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4AC" w:rsidRPr="00CF1E0F" w:rsidRDefault="003D54AC" w:rsidP="00934705">
      <w:pPr>
        <w:keepNext/>
        <w:spacing w:after="0" w:line="240" w:lineRule="auto"/>
        <w:jc w:val="right"/>
        <w:outlineLvl w:val="1"/>
        <w:rPr>
          <w:rFonts w:ascii="GHEA Grapalat" w:eastAsiaTheme="majorEastAsia" w:hAnsi="GHEA Grapalat" w:cs="Sylfaen"/>
          <w:b/>
          <w:iCs/>
          <w:sz w:val="20"/>
          <w:szCs w:val="20"/>
          <w:lang w:eastAsia="en-GB"/>
        </w:rPr>
      </w:pPr>
      <w:bookmarkStart w:id="0" w:name="_Toc93926504"/>
      <w:bookmarkStart w:id="1" w:name="_Toc120537469"/>
      <w:bookmarkStart w:id="2" w:name="_Toc120540182"/>
      <w:bookmarkStart w:id="3" w:name="_Toc120802459"/>
      <w:bookmarkStart w:id="4" w:name="_Toc120868902"/>
      <w:r w:rsidRPr="00CF1E0F">
        <w:rPr>
          <w:rFonts w:ascii="GHEA Grapalat" w:eastAsiaTheme="majorEastAsia" w:hAnsi="GHEA Grapalat" w:cs="Sylfaen"/>
          <w:b/>
          <w:bCs/>
          <w:iCs/>
          <w:sz w:val="20"/>
          <w:szCs w:val="20"/>
          <w:u w:val="single"/>
          <w:lang w:val="hy-AM"/>
        </w:rPr>
        <w:t>Հավելված</w:t>
      </w:r>
      <w:r w:rsidRPr="00CF1E0F">
        <w:rPr>
          <w:rFonts w:ascii="GHEA Grapalat" w:eastAsiaTheme="majorEastAsia" w:hAnsi="GHEA Grapalat" w:cs="Times Armenian"/>
          <w:b/>
          <w:bCs/>
          <w:iCs/>
          <w:sz w:val="20"/>
          <w:szCs w:val="20"/>
          <w:u w:val="single"/>
          <w:lang w:val="hy-AM"/>
        </w:rPr>
        <w:t xml:space="preserve"> N</w:t>
      </w:r>
      <w:r w:rsidRPr="00CF1E0F">
        <w:rPr>
          <w:rFonts w:ascii="GHEA Grapalat" w:eastAsiaTheme="majorEastAsia" w:hAnsi="GHEA Grapalat" w:cs="Times New Roman"/>
          <w:b/>
          <w:bCs/>
          <w:iCs/>
          <w:sz w:val="20"/>
          <w:szCs w:val="20"/>
          <w:u w:val="single"/>
          <w:lang w:val="hy-AM"/>
        </w:rPr>
        <w:t xml:space="preserve"> 1</w:t>
      </w:r>
      <w:bookmarkEnd w:id="0"/>
      <w:bookmarkEnd w:id="1"/>
      <w:bookmarkEnd w:id="2"/>
      <w:bookmarkEnd w:id="3"/>
      <w:bookmarkEnd w:id="4"/>
      <w:r w:rsidR="00CC0C4F" w:rsidRPr="00CF1E0F">
        <w:rPr>
          <w:rFonts w:ascii="GHEA Grapalat" w:eastAsiaTheme="majorEastAsia" w:hAnsi="GHEA Grapalat" w:cs="Times New Roman"/>
          <w:b/>
          <w:bCs/>
          <w:iCs/>
          <w:sz w:val="20"/>
          <w:szCs w:val="20"/>
          <w:u w:val="single"/>
        </w:rPr>
        <w:t>3</w:t>
      </w:r>
    </w:p>
    <w:p w:rsidR="003D54AC" w:rsidRPr="00CF1E0F" w:rsidRDefault="003D54AC" w:rsidP="00934705">
      <w:pPr>
        <w:spacing w:after="0" w:line="240" w:lineRule="auto"/>
        <w:jc w:val="center"/>
        <w:rPr>
          <w:rFonts w:ascii="GHEA Grapalat" w:eastAsiaTheme="minorEastAsia" w:hAnsi="GHEA Grapalat" w:cs="Sylfaen"/>
          <w:bCs/>
          <w:sz w:val="20"/>
          <w:szCs w:val="20"/>
          <w:lang w:eastAsia="en-GB"/>
        </w:rPr>
      </w:pPr>
    </w:p>
    <w:p w:rsidR="003D54AC" w:rsidRPr="00CF1E0F" w:rsidRDefault="003D54AC" w:rsidP="00934705">
      <w:pPr>
        <w:spacing w:after="0" w:line="240" w:lineRule="auto"/>
        <w:jc w:val="center"/>
        <w:rPr>
          <w:rFonts w:ascii="GHEA Grapalat" w:eastAsiaTheme="minorEastAsia" w:hAnsi="GHEA Grapalat" w:cs="Sylfaen"/>
          <w:bCs/>
          <w:sz w:val="20"/>
          <w:szCs w:val="20"/>
          <w:lang w:eastAsia="en-GB"/>
        </w:rPr>
      </w:pPr>
    </w:p>
    <w:p w:rsidR="003D54AC" w:rsidRPr="00CF1E0F" w:rsidRDefault="003D54AC" w:rsidP="00934705">
      <w:pPr>
        <w:spacing w:after="0" w:line="240" w:lineRule="auto"/>
        <w:jc w:val="center"/>
        <w:rPr>
          <w:rFonts w:ascii="GHEA Grapalat" w:eastAsiaTheme="minorEastAsia" w:hAnsi="GHEA Grapalat" w:cs="Sylfaen"/>
          <w:bCs/>
          <w:sz w:val="20"/>
          <w:szCs w:val="20"/>
          <w:lang w:eastAsia="en-GB"/>
        </w:rPr>
      </w:pPr>
    </w:p>
    <w:p w:rsidR="003D54AC" w:rsidRPr="00CF1E0F" w:rsidRDefault="003D54AC" w:rsidP="00934705">
      <w:pPr>
        <w:spacing w:after="0" w:line="240" w:lineRule="auto"/>
        <w:jc w:val="center"/>
        <w:rPr>
          <w:rFonts w:ascii="GHEA Grapalat" w:eastAsiaTheme="minorEastAsia" w:hAnsi="GHEA Grapalat" w:cs="Sylfaen"/>
          <w:bCs/>
          <w:sz w:val="20"/>
          <w:szCs w:val="20"/>
          <w:lang w:eastAsia="en-GB"/>
        </w:rPr>
      </w:pPr>
    </w:p>
    <w:p w:rsidR="003D54AC" w:rsidRPr="00CF1E0F" w:rsidRDefault="003D54AC" w:rsidP="00934705">
      <w:pPr>
        <w:spacing w:after="0" w:line="240" w:lineRule="auto"/>
        <w:jc w:val="center"/>
        <w:rPr>
          <w:rFonts w:ascii="GHEA Grapalat" w:eastAsiaTheme="minorEastAsia" w:hAnsi="GHEA Grapalat" w:cs="Sylfaen"/>
          <w:bCs/>
          <w:sz w:val="20"/>
          <w:szCs w:val="20"/>
          <w:lang w:eastAsia="en-GB"/>
        </w:rPr>
      </w:pPr>
    </w:p>
    <w:p w:rsidR="003D54AC" w:rsidRPr="00CF1E0F" w:rsidRDefault="003D54AC" w:rsidP="00934705">
      <w:pPr>
        <w:spacing w:after="0" w:line="240" w:lineRule="auto"/>
        <w:jc w:val="center"/>
        <w:rPr>
          <w:rFonts w:ascii="GHEA Grapalat" w:eastAsiaTheme="minorEastAsia" w:hAnsi="GHEA Grapalat" w:cs="Sylfaen"/>
          <w:bCs/>
          <w:sz w:val="20"/>
          <w:szCs w:val="20"/>
          <w:lang w:eastAsia="en-GB"/>
        </w:rPr>
      </w:pPr>
    </w:p>
    <w:p w:rsidR="003D54AC" w:rsidRPr="00CF1E0F" w:rsidRDefault="003D54AC" w:rsidP="00934705">
      <w:pPr>
        <w:spacing w:after="0" w:line="240" w:lineRule="auto"/>
        <w:jc w:val="center"/>
        <w:rPr>
          <w:rFonts w:ascii="GHEA Grapalat" w:eastAsiaTheme="minorEastAsia" w:hAnsi="GHEA Grapalat" w:cs="Sylfaen"/>
          <w:bCs/>
          <w:sz w:val="20"/>
          <w:szCs w:val="20"/>
          <w:lang w:eastAsia="en-GB"/>
        </w:rPr>
      </w:pPr>
    </w:p>
    <w:p w:rsidR="003D54AC" w:rsidRPr="00CF1E0F" w:rsidRDefault="003D54AC" w:rsidP="00934705">
      <w:pPr>
        <w:spacing w:after="0" w:line="240" w:lineRule="auto"/>
        <w:jc w:val="center"/>
        <w:rPr>
          <w:rFonts w:ascii="GHEA Grapalat" w:eastAsiaTheme="minorEastAsia" w:hAnsi="GHEA Grapalat" w:cs="Sylfaen"/>
          <w:bCs/>
          <w:sz w:val="20"/>
          <w:szCs w:val="20"/>
          <w:lang w:eastAsia="en-GB"/>
        </w:rPr>
      </w:pPr>
    </w:p>
    <w:p w:rsidR="003D54AC" w:rsidRPr="00CF1E0F" w:rsidRDefault="003D54AC" w:rsidP="00934705">
      <w:pPr>
        <w:spacing w:after="0" w:line="240" w:lineRule="auto"/>
        <w:jc w:val="center"/>
        <w:rPr>
          <w:rFonts w:ascii="GHEA Grapalat" w:eastAsiaTheme="minorEastAsia" w:hAnsi="GHEA Grapalat" w:cs="Sylfaen"/>
          <w:bCs/>
          <w:sz w:val="20"/>
          <w:szCs w:val="20"/>
          <w:lang w:eastAsia="en-GB"/>
        </w:rPr>
      </w:pPr>
      <w:r w:rsidRPr="00CF1E0F">
        <w:rPr>
          <w:rFonts w:ascii="GHEA Grapalat" w:eastAsiaTheme="minorEastAsia" w:hAnsi="GHEA Grapalat" w:cs="Sylfaen"/>
          <w:bCs/>
          <w:sz w:val="20"/>
          <w:szCs w:val="20"/>
          <w:lang w:eastAsia="en-GB"/>
        </w:rPr>
        <w:t xml:space="preserve">ԲՅՈՒՋԵՏԱՅԻՆ ԾՐԱԳՐԻ ՆԿԱՐԱԳԻՐ </w:t>
      </w:r>
    </w:p>
    <w:p w:rsidR="003D54AC" w:rsidRPr="00CF1E0F" w:rsidRDefault="003D54AC" w:rsidP="00934705">
      <w:pPr>
        <w:spacing w:after="0" w:line="240" w:lineRule="auto"/>
        <w:jc w:val="center"/>
        <w:rPr>
          <w:rFonts w:ascii="GHEA Grapalat" w:eastAsiaTheme="minorEastAsia" w:hAnsi="GHEA Grapalat" w:cs="Sylfaen"/>
          <w:bCs/>
          <w:sz w:val="20"/>
          <w:szCs w:val="20"/>
          <w:lang w:eastAsia="en-GB"/>
        </w:rPr>
      </w:pPr>
      <w:r w:rsidRPr="00CF1E0F">
        <w:rPr>
          <w:rFonts w:ascii="GHEA Grapalat" w:eastAsiaTheme="minorEastAsia" w:hAnsi="GHEA Grapalat" w:cs="Sylfaen"/>
          <w:bCs/>
          <w:sz w:val="20"/>
          <w:szCs w:val="20"/>
          <w:lang w:eastAsia="en-GB"/>
        </w:rPr>
        <w:t>/ԱՆՁՆԱԳԻՐ/</w:t>
      </w:r>
    </w:p>
    <w:p w:rsidR="003D54AC" w:rsidRPr="00CF1E0F" w:rsidRDefault="003D54AC" w:rsidP="00934705">
      <w:pPr>
        <w:spacing w:after="0" w:line="240" w:lineRule="auto"/>
        <w:jc w:val="center"/>
        <w:rPr>
          <w:rFonts w:ascii="GHEA Grapalat" w:eastAsiaTheme="minorEastAsia" w:hAnsi="GHEA Grapalat" w:cs="Sylfaen"/>
          <w:bCs/>
          <w:sz w:val="20"/>
          <w:szCs w:val="20"/>
          <w:lang w:eastAsia="en-GB"/>
        </w:rPr>
      </w:pPr>
    </w:p>
    <w:p w:rsidR="003D54AC" w:rsidRPr="00CF1E0F" w:rsidRDefault="003D54AC" w:rsidP="00934705">
      <w:pPr>
        <w:spacing w:after="0" w:line="240" w:lineRule="auto"/>
        <w:jc w:val="center"/>
        <w:rPr>
          <w:rFonts w:ascii="GHEA Grapalat" w:eastAsiaTheme="minorEastAsia" w:hAnsi="GHEA Grapalat" w:cs="Sylfaen"/>
          <w:bCs/>
          <w:sz w:val="20"/>
          <w:szCs w:val="20"/>
          <w:lang w:eastAsia="en-GB"/>
        </w:rPr>
      </w:pPr>
    </w:p>
    <w:p w:rsidR="003D54AC" w:rsidRPr="00CF1E0F" w:rsidRDefault="000C14E2" w:rsidP="00934705">
      <w:pPr>
        <w:pBdr>
          <w:bottom w:val="single" w:sz="6" w:space="1" w:color="auto"/>
        </w:pBdr>
        <w:spacing w:after="0" w:line="240" w:lineRule="auto"/>
        <w:jc w:val="center"/>
        <w:rPr>
          <w:rFonts w:ascii="GHEA Grapalat" w:hAnsi="GHEA Grapalat" w:cs="Sylfaen"/>
          <w:b/>
          <w:bCs/>
          <w:sz w:val="20"/>
          <w:szCs w:val="20"/>
          <w:lang w:eastAsia="en-GB"/>
        </w:rPr>
      </w:pPr>
      <w:r w:rsidRPr="00CF1E0F">
        <w:rPr>
          <w:rFonts w:ascii="GHEA Grapalat" w:hAnsi="GHEA Grapalat" w:cs="Sylfaen"/>
          <w:b/>
          <w:bCs/>
          <w:sz w:val="20"/>
          <w:szCs w:val="20"/>
          <w:lang w:val="ru-RU" w:eastAsia="en-GB"/>
        </w:rPr>
        <w:t>ԶԲԱՂՎԱԾՈՒԹՅԱՆ</w:t>
      </w:r>
      <w:r w:rsidRPr="00CF1E0F">
        <w:rPr>
          <w:rFonts w:ascii="GHEA Grapalat" w:hAnsi="GHEA Grapalat" w:cs="Sylfaen"/>
          <w:b/>
          <w:bCs/>
          <w:sz w:val="20"/>
          <w:szCs w:val="20"/>
          <w:lang w:eastAsia="en-GB"/>
        </w:rPr>
        <w:t xml:space="preserve"> </w:t>
      </w:r>
      <w:r w:rsidRPr="00CF1E0F">
        <w:rPr>
          <w:rFonts w:ascii="GHEA Grapalat" w:hAnsi="GHEA Grapalat" w:cs="Sylfaen"/>
          <w:b/>
          <w:bCs/>
          <w:sz w:val="20"/>
          <w:szCs w:val="20"/>
          <w:lang w:val="ru-RU" w:eastAsia="en-GB"/>
        </w:rPr>
        <w:t>ԾՐԱԳԻՐ</w:t>
      </w:r>
    </w:p>
    <w:p w:rsidR="003D54AC" w:rsidRPr="00CF1E0F" w:rsidRDefault="003D54AC" w:rsidP="00934705">
      <w:pPr>
        <w:spacing w:after="0" w:line="240" w:lineRule="auto"/>
        <w:jc w:val="center"/>
        <w:rPr>
          <w:rFonts w:ascii="GHEA Grapalat" w:eastAsiaTheme="minorEastAsia" w:hAnsi="GHEA Grapalat" w:cs="Sylfaen"/>
          <w:bCs/>
          <w:sz w:val="20"/>
          <w:szCs w:val="20"/>
          <w:lang w:eastAsia="en-GB"/>
        </w:rPr>
      </w:pPr>
      <w:r w:rsidRPr="00CF1E0F">
        <w:rPr>
          <w:rFonts w:ascii="GHEA Grapalat" w:eastAsiaTheme="minorEastAsia" w:hAnsi="GHEA Grapalat" w:cs="Sylfaen"/>
          <w:bCs/>
          <w:sz w:val="20"/>
          <w:szCs w:val="20"/>
          <w:lang w:eastAsia="en-GB"/>
        </w:rPr>
        <w:t>(Բյուջետային ծրագրի անվանումը)</w:t>
      </w:r>
    </w:p>
    <w:p w:rsidR="003D54AC" w:rsidRPr="00CF1E0F" w:rsidRDefault="003D54AC" w:rsidP="00934705">
      <w:pPr>
        <w:spacing w:after="0" w:line="240" w:lineRule="auto"/>
        <w:rPr>
          <w:rFonts w:ascii="GHEA Grapalat" w:eastAsiaTheme="minorEastAsia" w:hAnsi="GHEA Grapalat" w:cs="Sylfaen"/>
          <w:bCs/>
          <w:sz w:val="20"/>
          <w:szCs w:val="20"/>
          <w:lang w:eastAsia="en-GB"/>
        </w:rPr>
      </w:pPr>
      <w:r w:rsidRPr="00CF1E0F">
        <w:rPr>
          <w:rFonts w:ascii="GHEA Grapalat" w:eastAsiaTheme="minorEastAsia" w:hAnsi="GHEA Grapalat" w:cs="Sylfaen"/>
          <w:bCs/>
          <w:sz w:val="20"/>
          <w:szCs w:val="20"/>
          <w:lang w:eastAsia="en-GB"/>
        </w:rPr>
        <w:br w:type="page"/>
      </w:r>
    </w:p>
    <w:p w:rsidR="003D54AC" w:rsidRPr="00CF1E0F" w:rsidRDefault="003D54AC" w:rsidP="00934705">
      <w:pPr>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bCs/>
          <w:sz w:val="20"/>
          <w:szCs w:val="20"/>
        </w:rPr>
        <w:lastRenderedPageBreak/>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7A7608" w:rsidRPr="00CF1E0F" w:rsidTr="00D93697">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 xml:space="preserve">1.1 </w:t>
            </w:r>
            <w:r w:rsidRPr="00CF1E0F">
              <w:rPr>
                <w:rFonts w:ascii="GHEA Grapalat" w:eastAsiaTheme="minorEastAsia" w:hAnsi="GHEA Grapalat" w:cs="Sylfaen"/>
                <w:sz w:val="20"/>
                <w:szCs w:val="20"/>
              </w:rPr>
              <w:t>ԾՐԱԳՐԻ ԱՆՎԱՆՈՒՄԸ՝</w:t>
            </w:r>
          </w:p>
        </w:tc>
      </w:tr>
      <w:tr w:rsidR="007A7608" w:rsidRPr="00CF1E0F" w:rsidTr="00D93697">
        <w:trPr>
          <w:trHeight w:val="533"/>
        </w:trPr>
        <w:tc>
          <w:tcPr>
            <w:tcW w:w="9464" w:type="dxa"/>
            <w:tcBorders>
              <w:top w:val="single" w:sz="4" w:space="0" w:color="auto"/>
              <w:left w:val="single" w:sz="4" w:space="0" w:color="auto"/>
              <w:bottom w:val="single" w:sz="4" w:space="0" w:color="auto"/>
              <w:right w:val="single" w:sz="4" w:space="0" w:color="auto"/>
            </w:tcBorders>
          </w:tcPr>
          <w:p w:rsidR="003D54AC" w:rsidRPr="00CF1E0F" w:rsidRDefault="000C14E2" w:rsidP="00934705">
            <w:pPr>
              <w:spacing w:after="0" w:line="240" w:lineRule="auto"/>
              <w:contextualSpacing/>
              <w:rPr>
                <w:rFonts w:ascii="GHEA Grapalat" w:eastAsiaTheme="minorEastAsia" w:hAnsi="GHEA Grapalat" w:cs="Sylfaen"/>
                <w:b/>
                <w:bCs/>
                <w:sz w:val="20"/>
                <w:szCs w:val="20"/>
                <w:lang w:val="hy-AM"/>
              </w:rPr>
            </w:pPr>
            <w:r w:rsidRPr="00CF1E0F">
              <w:rPr>
                <w:rFonts w:ascii="GHEA Grapalat" w:eastAsiaTheme="minorEastAsia" w:hAnsi="GHEA Grapalat" w:cs="Sylfaen"/>
                <w:b/>
                <w:bCs/>
                <w:sz w:val="20"/>
                <w:szCs w:val="20"/>
                <w:lang w:val="hy-AM"/>
              </w:rPr>
              <w:t>Զբաղվածության ծրագիր</w:t>
            </w:r>
          </w:p>
        </w:tc>
      </w:tr>
      <w:tr w:rsidR="007A7608" w:rsidRPr="00CF1E0F" w:rsidTr="00D93697">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contextualSpacing/>
              <w:rPr>
                <w:rFonts w:ascii="GHEA Grapalat" w:eastAsiaTheme="minorEastAsia" w:hAnsi="GHEA Grapalat" w:cs="Sylfaen"/>
                <w:b/>
                <w:bCs/>
                <w:sz w:val="20"/>
                <w:szCs w:val="20"/>
              </w:rPr>
            </w:pPr>
            <w:r w:rsidRPr="00CF1E0F">
              <w:rPr>
                <w:rFonts w:ascii="GHEA Grapalat" w:eastAsiaTheme="minorEastAsia" w:hAnsi="GHEA Grapalat" w:cs="Sylfaen"/>
                <w:b/>
                <w:bCs/>
                <w:sz w:val="20"/>
                <w:szCs w:val="20"/>
              </w:rPr>
              <w:t>1.2 ԾՐԱԳՐԻ ԴԱՍԻՉԸ՝</w:t>
            </w:r>
          </w:p>
        </w:tc>
      </w:tr>
      <w:tr w:rsidR="007A7608" w:rsidRPr="00CF1E0F" w:rsidTr="00D93697">
        <w:trPr>
          <w:trHeight w:val="687"/>
        </w:trPr>
        <w:tc>
          <w:tcPr>
            <w:tcW w:w="9464" w:type="dxa"/>
            <w:tcBorders>
              <w:top w:val="single" w:sz="4" w:space="0" w:color="auto"/>
              <w:left w:val="single" w:sz="4" w:space="0" w:color="auto"/>
              <w:bottom w:val="single" w:sz="4" w:space="0" w:color="auto"/>
              <w:right w:val="single" w:sz="4" w:space="0" w:color="auto"/>
            </w:tcBorders>
          </w:tcPr>
          <w:p w:rsidR="003D54AC" w:rsidRPr="00CF1E0F" w:rsidRDefault="0008606C" w:rsidP="00934705">
            <w:pPr>
              <w:spacing w:after="0" w:line="240" w:lineRule="auto"/>
              <w:contextualSpacing/>
              <w:rPr>
                <w:rFonts w:ascii="GHEA Grapalat" w:eastAsiaTheme="minorEastAsia" w:hAnsi="GHEA Grapalat" w:cs="Sylfaen"/>
                <w:b/>
                <w:bCs/>
                <w:sz w:val="20"/>
                <w:szCs w:val="20"/>
                <w:lang w:val="hy-AM"/>
              </w:rPr>
            </w:pPr>
            <w:r w:rsidRPr="00CF1E0F">
              <w:rPr>
                <w:rFonts w:ascii="GHEA Grapalat" w:eastAsiaTheme="minorEastAsia" w:hAnsi="GHEA Grapalat" w:cs="Sylfaen"/>
                <w:b/>
                <w:bCs/>
                <w:sz w:val="20"/>
                <w:szCs w:val="20"/>
                <w:lang w:val="hy-AM"/>
              </w:rPr>
              <w:t>1088</w:t>
            </w:r>
          </w:p>
        </w:tc>
      </w:tr>
      <w:tr w:rsidR="007A7608" w:rsidRPr="00CF1E0F" w:rsidTr="00D93697">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contextualSpacing/>
              <w:rPr>
                <w:rFonts w:ascii="GHEA Grapalat" w:eastAsiaTheme="minorEastAsia" w:hAnsi="GHEA Grapalat" w:cs="Sylfaen"/>
                <w:b/>
                <w:bCs/>
                <w:sz w:val="20"/>
                <w:szCs w:val="20"/>
              </w:rPr>
            </w:pPr>
            <w:r w:rsidRPr="00CF1E0F">
              <w:rPr>
                <w:rFonts w:ascii="GHEA Grapalat" w:eastAsiaTheme="minorEastAsia" w:hAnsi="GHEA Grapalat" w:cs="Sylfaen"/>
                <w:b/>
                <w:sz w:val="20"/>
                <w:szCs w:val="20"/>
              </w:rPr>
              <w:t>1.3 ԾՐԱԳՐԻ</w:t>
            </w:r>
            <w:r w:rsidRPr="00CF1E0F">
              <w:rPr>
                <w:rFonts w:ascii="GHEA Grapalat" w:eastAsiaTheme="minorEastAsia" w:hAnsi="GHEA Grapalat" w:cs="Times Armenian"/>
                <w:b/>
                <w:sz w:val="20"/>
                <w:szCs w:val="20"/>
              </w:rPr>
              <w:t xml:space="preserve"> ԻՐԱԿԱՆԱՑՄԱՆ ՀԱՄԱՐ ՊԱՏԱՍԽԱՆԱՏՈՒ ՄԱՐՄԻՆԸ (ԲԳԿ)՝</w:t>
            </w:r>
          </w:p>
        </w:tc>
      </w:tr>
      <w:tr w:rsidR="007A7608" w:rsidRPr="00CF1E0F" w:rsidTr="00D93697">
        <w:trPr>
          <w:trHeight w:val="791"/>
        </w:trPr>
        <w:tc>
          <w:tcPr>
            <w:tcW w:w="9464" w:type="dxa"/>
            <w:tcBorders>
              <w:top w:val="single" w:sz="4" w:space="0" w:color="auto"/>
              <w:left w:val="single" w:sz="4" w:space="0" w:color="auto"/>
              <w:bottom w:val="single" w:sz="4" w:space="0" w:color="auto"/>
              <w:right w:val="single" w:sz="4" w:space="0" w:color="auto"/>
            </w:tcBorders>
          </w:tcPr>
          <w:p w:rsidR="003D54AC" w:rsidRPr="00CF1E0F" w:rsidRDefault="0008606C" w:rsidP="00934705">
            <w:pPr>
              <w:spacing w:after="0" w:line="240" w:lineRule="auto"/>
              <w:contextualSpacing/>
              <w:rPr>
                <w:rFonts w:ascii="GHEA Grapalat" w:eastAsiaTheme="minorEastAsia" w:hAnsi="GHEA Grapalat" w:cs="Sylfaen"/>
                <w:b/>
                <w:bCs/>
                <w:sz w:val="20"/>
                <w:szCs w:val="20"/>
                <w:lang w:val="hy-AM"/>
              </w:rPr>
            </w:pPr>
            <w:r w:rsidRPr="00CF1E0F">
              <w:rPr>
                <w:rFonts w:ascii="GHEA Grapalat" w:eastAsiaTheme="minorEastAsia" w:hAnsi="GHEA Grapalat" w:cs="Sylfaen"/>
                <w:b/>
                <w:bCs/>
                <w:sz w:val="20"/>
                <w:szCs w:val="20"/>
                <w:lang w:val="hy-AM"/>
              </w:rPr>
              <w:t>Աշխատանքի և սոցիալական հարցերի նախարարություն</w:t>
            </w:r>
          </w:p>
        </w:tc>
      </w:tr>
      <w:tr w:rsidR="007A7608" w:rsidRPr="00CF1E0F" w:rsidTr="00D93697">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contextualSpacing/>
              <w:rPr>
                <w:rFonts w:ascii="GHEA Grapalat" w:eastAsiaTheme="minorEastAsia" w:hAnsi="GHEA Grapalat" w:cs="Sylfaen"/>
                <w:b/>
                <w:bCs/>
                <w:sz w:val="20"/>
                <w:szCs w:val="20"/>
              </w:rPr>
            </w:pPr>
            <w:r w:rsidRPr="00CF1E0F">
              <w:rPr>
                <w:rFonts w:ascii="GHEA Grapalat" w:eastAsiaTheme="minorEastAsia" w:hAnsi="GHEA Grapalat" w:cs="Sylfaen"/>
                <w:b/>
                <w:sz w:val="20"/>
                <w:szCs w:val="20"/>
              </w:rPr>
              <w:t>1.4 ԾՐԱԳՐԻ ԳՈՐԾՈՒՆԵՈՒԹՅԱՆ ՍԿԻԶԲԸ՝</w:t>
            </w:r>
          </w:p>
        </w:tc>
      </w:tr>
      <w:tr w:rsidR="007A7608" w:rsidRPr="00CF1E0F" w:rsidTr="00D93697">
        <w:trPr>
          <w:trHeight w:val="826"/>
        </w:trPr>
        <w:tc>
          <w:tcPr>
            <w:tcW w:w="9464" w:type="dxa"/>
            <w:tcBorders>
              <w:top w:val="single" w:sz="4" w:space="0" w:color="auto"/>
              <w:left w:val="single" w:sz="4" w:space="0" w:color="auto"/>
              <w:bottom w:val="single" w:sz="4" w:space="0" w:color="auto"/>
              <w:right w:val="single" w:sz="4" w:space="0" w:color="auto"/>
            </w:tcBorders>
          </w:tcPr>
          <w:p w:rsidR="003D54AC" w:rsidRPr="00CF1E0F" w:rsidRDefault="0008606C" w:rsidP="00934705">
            <w:pPr>
              <w:spacing w:after="0" w:line="240" w:lineRule="auto"/>
              <w:contextualSpacing/>
              <w:rPr>
                <w:rFonts w:ascii="GHEA Grapalat" w:eastAsiaTheme="minorEastAsia" w:hAnsi="GHEA Grapalat" w:cs="Sylfaen"/>
                <w:b/>
                <w:bCs/>
                <w:sz w:val="20"/>
                <w:szCs w:val="20"/>
                <w:lang w:val="hy-AM"/>
              </w:rPr>
            </w:pPr>
            <w:r w:rsidRPr="00CF1E0F">
              <w:rPr>
                <w:rFonts w:ascii="GHEA Grapalat" w:eastAsiaTheme="minorEastAsia" w:hAnsi="GHEA Grapalat" w:cs="Sylfaen"/>
                <w:b/>
                <w:bCs/>
                <w:sz w:val="20"/>
                <w:szCs w:val="20"/>
                <w:lang w:val="hy-AM"/>
              </w:rPr>
              <w:t>Ավելի քան 10 տարի</w:t>
            </w:r>
          </w:p>
        </w:tc>
      </w:tr>
      <w:tr w:rsidR="007A7608" w:rsidRPr="00CF1E0F" w:rsidTr="00D93697">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contextualSpacing/>
              <w:rPr>
                <w:rFonts w:ascii="GHEA Grapalat" w:eastAsiaTheme="minorEastAsia" w:hAnsi="GHEA Grapalat" w:cs="Sylfaen"/>
                <w:b/>
                <w:bCs/>
                <w:sz w:val="20"/>
                <w:szCs w:val="20"/>
              </w:rPr>
            </w:pPr>
            <w:r w:rsidRPr="00CF1E0F">
              <w:rPr>
                <w:rFonts w:ascii="GHEA Grapalat" w:eastAsiaTheme="minorEastAsia" w:hAnsi="GHEA Grapalat" w:cs="Sylfaen"/>
                <w:b/>
                <w:sz w:val="20"/>
                <w:szCs w:val="20"/>
              </w:rPr>
              <w:t>1.5 ԾՐԱԳՐԻ  ՆԱԽԱՏԵՍՎՈՂ ԱՎԱՐՏԸ՝</w:t>
            </w:r>
          </w:p>
        </w:tc>
      </w:tr>
      <w:tr w:rsidR="007A7608" w:rsidRPr="00CF1E0F" w:rsidTr="00D93697">
        <w:trPr>
          <w:trHeight w:val="791"/>
        </w:trPr>
        <w:tc>
          <w:tcPr>
            <w:tcW w:w="9464" w:type="dxa"/>
            <w:tcBorders>
              <w:top w:val="single" w:sz="4" w:space="0" w:color="auto"/>
              <w:left w:val="single" w:sz="4" w:space="0" w:color="auto"/>
              <w:bottom w:val="single" w:sz="4" w:space="0" w:color="auto"/>
              <w:right w:val="single" w:sz="4" w:space="0" w:color="auto"/>
            </w:tcBorders>
          </w:tcPr>
          <w:p w:rsidR="003D54AC" w:rsidRPr="00CF1E0F" w:rsidRDefault="0008606C" w:rsidP="00934705">
            <w:pPr>
              <w:spacing w:after="0" w:line="240" w:lineRule="auto"/>
              <w:contextualSpacing/>
              <w:rPr>
                <w:rFonts w:ascii="GHEA Grapalat" w:eastAsiaTheme="minorEastAsia" w:hAnsi="GHEA Grapalat" w:cs="Sylfaen"/>
                <w:b/>
                <w:bCs/>
                <w:sz w:val="20"/>
                <w:szCs w:val="20"/>
                <w:lang w:val="hy-AM"/>
              </w:rPr>
            </w:pPr>
            <w:r w:rsidRPr="00CF1E0F">
              <w:rPr>
                <w:rFonts w:ascii="GHEA Grapalat" w:eastAsiaTheme="minorEastAsia" w:hAnsi="GHEA Grapalat" w:cs="Sylfaen"/>
                <w:b/>
                <w:bCs/>
                <w:sz w:val="20"/>
                <w:szCs w:val="20"/>
                <w:lang w:val="hy-AM"/>
              </w:rPr>
              <w:t>Շարունակական</w:t>
            </w:r>
          </w:p>
        </w:tc>
      </w:tr>
      <w:tr w:rsidR="007A7608" w:rsidRPr="00CF1E0F" w:rsidTr="00D93697">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contextualSpacing/>
              <w:rPr>
                <w:rFonts w:ascii="GHEA Grapalat" w:eastAsiaTheme="minorEastAsia" w:hAnsi="GHEA Grapalat" w:cs="Sylfaen"/>
                <w:b/>
                <w:bCs/>
                <w:sz w:val="20"/>
                <w:szCs w:val="20"/>
              </w:rPr>
            </w:pPr>
            <w:r w:rsidRPr="00CF1E0F">
              <w:rPr>
                <w:rFonts w:ascii="GHEA Grapalat" w:eastAsiaTheme="minorEastAsia" w:hAnsi="GHEA Grapalat" w:cs="Sylfaen"/>
                <w:b/>
                <w:sz w:val="20"/>
                <w:szCs w:val="20"/>
              </w:rPr>
              <w:t>1.6 ԾՐԱԳՐԻ ՆԱԽՈՐԴ ԱՆՎԱՆՈՒՄՆԵՐԸ՝</w:t>
            </w:r>
          </w:p>
        </w:tc>
      </w:tr>
      <w:tr w:rsidR="007A7608" w:rsidRPr="00CF1E0F" w:rsidTr="00D93697">
        <w:trPr>
          <w:trHeight w:val="791"/>
        </w:trPr>
        <w:tc>
          <w:tcPr>
            <w:tcW w:w="9464" w:type="dxa"/>
            <w:tcBorders>
              <w:top w:val="single" w:sz="4" w:space="0" w:color="auto"/>
              <w:left w:val="single" w:sz="4" w:space="0" w:color="auto"/>
              <w:bottom w:val="single" w:sz="4" w:space="0" w:color="auto"/>
              <w:right w:val="single" w:sz="4" w:space="0" w:color="auto"/>
            </w:tcBorders>
          </w:tcPr>
          <w:p w:rsidR="003D54AC" w:rsidRPr="00CF1E0F" w:rsidRDefault="0008606C" w:rsidP="00934705">
            <w:pPr>
              <w:spacing w:after="0" w:line="240" w:lineRule="auto"/>
              <w:contextualSpacing/>
              <w:rPr>
                <w:rFonts w:ascii="GHEA Grapalat" w:eastAsiaTheme="minorEastAsia" w:hAnsi="GHEA Grapalat" w:cs="Sylfaen"/>
                <w:b/>
                <w:bCs/>
                <w:sz w:val="20"/>
                <w:szCs w:val="20"/>
              </w:rPr>
            </w:pPr>
            <w:r w:rsidRPr="00CF1E0F">
              <w:rPr>
                <w:rFonts w:ascii="GHEA Grapalat" w:eastAsiaTheme="minorEastAsia" w:hAnsi="GHEA Grapalat" w:cs="Sylfaen"/>
                <w:b/>
                <w:bCs/>
                <w:sz w:val="20"/>
                <w:szCs w:val="20"/>
              </w:rPr>
              <w:t>Զբաղվածության ծառայությունների ծրագիր /մինչև 2014թ./</w:t>
            </w:r>
          </w:p>
        </w:tc>
      </w:tr>
    </w:tbl>
    <w:p w:rsidR="003D54AC" w:rsidRPr="00CF1E0F" w:rsidRDefault="003D54AC" w:rsidP="00934705">
      <w:pPr>
        <w:overflowPunct w:val="0"/>
        <w:autoSpaceDE w:val="0"/>
        <w:autoSpaceDN w:val="0"/>
        <w:adjustRightInd w:val="0"/>
        <w:spacing w:after="0" w:line="240" w:lineRule="auto"/>
        <w:jc w:val="center"/>
        <w:textAlignment w:val="baseline"/>
        <w:rPr>
          <w:rFonts w:ascii="GHEA Grapalat" w:eastAsiaTheme="minorEastAsia" w:hAnsi="GHEA Grapalat" w:cs="Sylfaen"/>
          <w:sz w:val="20"/>
          <w:szCs w:val="20"/>
          <w:lang w:val="hy-AM" w:eastAsia="x-none"/>
        </w:rPr>
      </w:pPr>
    </w:p>
    <w:p w:rsidR="003D54AC" w:rsidRPr="00CF1E0F" w:rsidRDefault="003D54AC" w:rsidP="00934705">
      <w:pPr>
        <w:spacing w:after="0" w:line="240" w:lineRule="auto"/>
        <w:contextualSpacing/>
        <w:rPr>
          <w:rFonts w:ascii="GHEA Grapalat" w:eastAsiaTheme="minorEastAsia" w:hAnsi="GHEA Grapalat" w:cs="Sylfaen"/>
          <w:bCs/>
          <w:sz w:val="20"/>
          <w:szCs w:val="20"/>
          <w:lang w:val="hy-AM"/>
        </w:rPr>
      </w:pPr>
    </w:p>
    <w:p w:rsidR="003D54AC" w:rsidRPr="00CF1E0F" w:rsidRDefault="003D54AC" w:rsidP="00934705">
      <w:pPr>
        <w:spacing w:after="0" w:line="240" w:lineRule="auto"/>
        <w:contextualSpacing/>
        <w:rPr>
          <w:rFonts w:ascii="GHEA Grapalat" w:eastAsiaTheme="minorEastAsia" w:hAnsi="GHEA Grapalat" w:cs="Sylfaen"/>
          <w:bCs/>
          <w:sz w:val="20"/>
          <w:szCs w:val="20"/>
        </w:rPr>
      </w:pPr>
    </w:p>
    <w:p w:rsidR="003D54AC" w:rsidRPr="00CF1E0F" w:rsidRDefault="003D54AC" w:rsidP="00934705">
      <w:pPr>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2. ԾՐԱԳՐԻ ԲՈՎԱՆԴԱԿՈՒԹՅՈՒՆԸ</w:t>
      </w:r>
    </w:p>
    <w:tbl>
      <w:tblPr>
        <w:tblpPr w:leftFromText="180" w:rightFromText="180" w:bottomFromText="200" w:vertAnchor="text" w:horzAnchor="margin" w:tblpY="156"/>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31"/>
        <w:gridCol w:w="2093"/>
        <w:gridCol w:w="428"/>
        <w:gridCol w:w="42"/>
        <w:gridCol w:w="126"/>
        <w:gridCol w:w="2664"/>
        <w:gridCol w:w="36"/>
        <w:gridCol w:w="2434"/>
        <w:gridCol w:w="118"/>
      </w:tblGrid>
      <w:tr w:rsidR="007A7608" w:rsidRPr="00CF1E0F" w:rsidTr="006F71AF">
        <w:trPr>
          <w:gridAfter w:val="1"/>
          <w:wAfter w:w="118" w:type="dxa"/>
        </w:trPr>
        <w:tc>
          <w:tcPr>
            <w:tcW w:w="9382" w:type="dxa"/>
            <w:gridSpan w:val="9"/>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 xml:space="preserve">2.1 </w:t>
            </w:r>
            <w:r w:rsidRPr="00CF1E0F">
              <w:rPr>
                <w:rFonts w:ascii="GHEA Grapalat" w:eastAsiaTheme="minorEastAsia" w:hAnsi="GHEA Grapalat" w:cs="Sylfaen"/>
                <w:sz w:val="20"/>
                <w:szCs w:val="20"/>
              </w:rPr>
              <w:t>ԾՐԱԳՐԻ</w:t>
            </w:r>
            <w:r w:rsidRPr="00CF1E0F">
              <w:rPr>
                <w:rFonts w:ascii="GHEA Grapalat" w:eastAsiaTheme="minorEastAsia" w:hAnsi="GHEA Grapalat" w:cs="Times Armenian"/>
                <w:sz w:val="20"/>
                <w:szCs w:val="20"/>
              </w:rPr>
              <w:t xml:space="preserve"> ՆՊԱՏԱԿԸ՝ </w:t>
            </w:r>
          </w:p>
        </w:tc>
      </w:tr>
      <w:tr w:rsidR="007A7608" w:rsidRPr="00CF1E0F" w:rsidTr="006F71AF">
        <w:trPr>
          <w:gridAfter w:val="1"/>
          <w:wAfter w:w="118" w:type="dxa"/>
          <w:trHeight w:val="533"/>
        </w:trPr>
        <w:tc>
          <w:tcPr>
            <w:tcW w:w="9382" w:type="dxa"/>
            <w:gridSpan w:val="9"/>
            <w:tcBorders>
              <w:top w:val="single" w:sz="4" w:space="0" w:color="auto"/>
              <w:left w:val="single" w:sz="4" w:space="0" w:color="auto"/>
              <w:bottom w:val="single" w:sz="4" w:space="0" w:color="auto"/>
              <w:right w:val="single" w:sz="4" w:space="0" w:color="auto"/>
            </w:tcBorders>
          </w:tcPr>
          <w:p w:rsidR="003D54AC" w:rsidRPr="00CF1E0F" w:rsidRDefault="006C6D93" w:rsidP="00934705">
            <w:pPr>
              <w:spacing w:after="0" w:line="240" w:lineRule="auto"/>
              <w:contextualSpacing/>
              <w:rPr>
                <w:rFonts w:ascii="GHEA Grapalat" w:hAnsi="GHEA Grapalat" w:cs="Sylfaen"/>
                <w:sz w:val="20"/>
                <w:szCs w:val="20"/>
              </w:rPr>
            </w:pPr>
            <w:r w:rsidRPr="00CF1E0F">
              <w:rPr>
                <w:rFonts w:ascii="GHEA Grapalat" w:hAnsi="GHEA Grapalat"/>
                <w:sz w:val="20"/>
                <w:szCs w:val="20"/>
                <w:lang w:val="hy-AM"/>
              </w:rPr>
              <w:t>Կ</w:t>
            </w:r>
            <w:r w:rsidRPr="00CF1E0F">
              <w:rPr>
                <w:rFonts w:ascii="GHEA Grapalat" w:hAnsi="GHEA Grapalat"/>
                <w:sz w:val="20"/>
                <w:szCs w:val="20"/>
              </w:rPr>
              <w:t xml:space="preserve">այուն </w:t>
            </w:r>
            <w:r w:rsidRPr="00CF1E0F">
              <w:rPr>
                <w:rFonts w:ascii="GHEA Grapalat" w:hAnsi="GHEA Grapalat"/>
                <w:sz w:val="20"/>
                <w:szCs w:val="20"/>
                <w:lang w:val="hy-AM"/>
              </w:rPr>
              <w:t xml:space="preserve">և ժամանակավոր </w:t>
            </w:r>
            <w:r w:rsidRPr="00CF1E0F">
              <w:rPr>
                <w:rFonts w:ascii="GHEA Grapalat" w:hAnsi="GHEA Grapalat"/>
                <w:sz w:val="20"/>
                <w:szCs w:val="20"/>
              </w:rPr>
              <w:t>զբաղվածության ապահովմանը միտված պայմանների uտեղծում</w:t>
            </w:r>
            <w:r w:rsidRPr="00CF1E0F">
              <w:rPr>
                <w:rFonts w:ascii="GHEA Grapalat" w:hAnsi="GHEA Grapalat"/>
                <w:sz w:val="20"/>
                <w:szCs w:val="20"/>
                <w:lang w:val="hy-AM"/>
              </w:rPr>
              <w:t xml:space="preserve">, </w:t>
            </w:r>
            <w:r w:rsidRPr="00CF1E0F">
              <w:rPr>
                <w:rFonts w:ascii="GHEA Grapalat" w:hAnsi="GHEA Grapalat" w:cs="Sylfaen"/>
                <w:sz w:val="20"/>
                <w:szCs w:val="20"/>
                <w:lang w:val="af-ZA"/>
              </w:rPr>
              <w:t xml:space="preserve"> </w:t>
            </w:r>
            <w:r w:rsidRPr="00CF1E0F">
              <w:rPr>
                <w:rFonts w:ascii="GHEA Grapalat" w:hAnsi="GHEA Grapalat" w:cs="Sylfaen"/>
                <w:sz w:val="20"/>
                <w:szCs w:val="20"/>
                <w:lang w:val="hy-AM"/>
              </w:rPr>
              <w:t>ա</w:t>
            </w:r>
            <w:r w:rsidRPr="00CF1E0F">
              <w:rPr>
                <w:rFonts w:ascii="GHEA Grapalat" w:hAnsi="GHEA Grapalat" w:cs="Sylfaen"/>
                <w:sz w:val="20"/>
                <w:szCs w:val="20"/>
                <w:lang w:val="af-ZA"/>
              </w:rPr>
              <w:t>շխատաշուկայի</w:t>
            </w:r>
            <w:r w:rsidRPr="00CF1E0F">
              <w:rPr>
                <w:rFonts w:ascii="GHEA Grapalat" w:hAnsi="GHEA Grapalat"/>
                <w:sz w:val="20"/>
                <w:szCs w:val="20"/>
                <w:lang w:val="af-ZA"/>
              </w:rPr>
              <w:t xml:space="preserve"> </w:t>
            </w:r>
            <w:r w:rsidRPr="00CF1E0F">
              <w:rPr>
                <w:rFonts w:ascii="GHEA Grapalat" w:hAnsi="GHEA Grapalat" w:cs="Sylfaen"/>
                <w:sz w:val="20"/>
                <w:szCs w:val="20"/>
                <w:lang w:val="af-ZA"/>
              </w:rPr>
              <w:t>լարվածությ</w:t>
            </w:r>
            <w:r w:rsidRPr="00CF1E0F">
              <w:rPr>
                <w:rFonts w:ascii="GHEA Grapalat" w:hAnsi="GHEA Grapalat" w:cs="Sylfaen"/>
                <w:sz w:val="20"/>
                <w:szCs w:val="20"/>
                <w:lang w:val="hy-AM"/>
              </w:rPr>
              <w:t>ան</w:t>
            </w:r>
            <w:r w:rsidRPr="00CF1E0F">
              <w:rPr>
                <w:rFonts w:ascii="GHEA Grapalat" w:hAnsi="GHEA Grapalat"/>
                <w:sz w:val="20"/>
                <w:szCs w:val="20"/>
                <w:lang w:val="af-ZA"/>
              </w:rPr>
              <w:t xml:space="preserve"> </w:t>
            </w:r>
            <w:r w:rsidRPr="00CF1E0F">
              <w:rPr>
                <w:rFonts w:ascii="GHEA Grapalat" w:hAnsi="GHEA Grapalat" w:cs="Sylfaen"/>
                <w:sz w:val="20"/>
                <w:szCs w:val="20"/>
                <w:lang w:val="af-ZA"/>
              </w:rPr>
              <w:t>մեղմ</w:t>
            </w:r>
            <w:r w:rsidRPr="00CF1E0F">
              <w:rPr>
                <w:rFonts w:ascii="GHEA Grapalat" w:hAnsi="GHEA Grapalat" w:cs="Sylfaen"/>
                <w:sz w:val="20"/>
                <w:szCs w:val="20"/>
                <w:lang w:val="hy-AM"/>
              </w:rPr>
              <w:t>ում</w:t>
            </w:r>
            <w:r w:rsidRPr="00CF1E0F">
              <w:rPr>
                <w:rFonts w:ascii="GHEA Grapalat" w:hAnsi="GHEA Grapalat"/>
                <w:sz w:val="20"/>
                <w:szCs w:val="20"/>
                <w:lang w:val="af-ZA"/>
              </w:rPr>
              <w:t>,</w:t>
            </w:r>
            <w:r w:rsidRPr="00CF1E0F">
              <w:rPr>
                <w:rFonts w:ascii="GHEA Grapalat" w:hAnsi="GHEA Grapalat"/>
                <w:sz w:val="20"/>
                <w:szCs w:val="20"/>
                <w:lang w:val="hy-AM"/>
              </w:rPr>
              <w:t xml:space="preserve"> </w:t>
            </w:r>
            <w:r w:rsidRPr="00CF1E0F">
              <w:rPr>
                <w:rFonts w:ascii="GHEA Grapalat" w:hAnsi="GHEA Grapalat" w:cs="Sylfaen"/>
                <w:sz w:val="20"/>
                <w:szCs w:val="20"/>
                <w:lang w:val="af-ZA"/>
              </w:rPr>
              <w:t>գործատուների</w:t>
            </w:r>
            <w:r w:rsidRPr="00CF1E0F">
              <w:rPr>
                <w:rFonts w:ascii="GHEA Grapalat" w:hAnsi="GHEA Grapalat"/>
                <w:sz w:val="20"/>
                <w:szCs w:val="20"/>
                <w:lang w:val="af-ZA"/>
              </w:rPr>
              <w:t xml:space="preserve"> </w:t>
            </w:r>
            <w:r w:rsidRPr="00CF1E0F">
              <w:rPr>
                <w:rFonts w:ascii="GHEA Grapalat" w:hAnsi="GHEA Grapalat" w:cs="Sylfaen"/>
                <w:sz w:val="20"/>
                <w:szCs w:val="20"/>
                <w:lang w:val="af-ZA"/>
              </w:rPr>
              <w:t>կողմից</w:t>
            </w:r>
            <w:r w:rsidRPr="00CF1E0F">
              <w:rPr>
                <w:rFonts w:ascii="GHEA Grapalat" w:hAnsi="GHEA Grapalat"/>
                <w:sz w:val="20"/>
                <w:szCs w:val="20"/>
                <w:lang w:val="af-ZA"/>
              </w:rPr>
              <w:t xml:space="preserve"> </w:t>
            </w:r>
            <w:r w:rsidRPr="00CF1E0F">
              <w:rPr>
                <w:rFonts w:ascii="GHEA Grapalat" w:hAnsi="GHEA Grapalat" w:cs="Sylfaen"/>
                <w:sz w:val="20"/>
                <w:szCs w:val="20"/>
                <w:lang w:val="af-ZA"/>
              </w:rPr>
              <w:t>նոր</w:t>
            </w:r>
            <w:r w:rsidRPr="00CF1E0F">
              <w:rPr>
                <w:rFonts w:ascii="GHEA Grapalat" w:hAnsi="GHEA Grapalat"/>
                <w:sz w:val="20"/>
                <w:szCs w:val="20"/>
                <w:lang w:val="af-ZA"/>
              </w:rPr>
              <w:t xml:space="preserve"> </w:t>
            </w:r>
            <w:r w:rsidRPr="00CF1E0F">
              <w:rPr>
                <w:rFonts w:ascii="GHEA Grapalat" w:hAnsi="GHEA Grapalat" w:cs="Sylfaen"/>
                <w:sz w:val="20"/>
                <w:szCs w:val="20"/>
                <w:lang w:val="af-ZA"/>
              </w:rPr>
              <w:t>աշխատատեղերի</w:t>
            </w:r>
            <w:r w:rsidRPr="00CF1E0F">
              <w:rPr>
                <w:rFonts w:ascii="GHEA Grapalat" w:hAnsi="GHEA Grapalat"/>
                <w:sz w:val="20"/>
                <w:szCs w:val="20"/>
                <w:lang w:val="af-ZA"/>
              </w:rPr>
              <w:t xml:space="preserve"> </w:t>
            </w:r>
            <w:r w:rsidRPr="00CF1E0F">
              <w:rPr>
                <w:rFonts w:ascii="GHEA Grapalat" w:hAnsi="GHEA Grapalat" w:cs="Sylfaen"/>
                <w:sz w:val="20"/>
                <w:szCs w:val="20"/>
                <w:lang w:val="af-ZA"/>
              </w:rPr>
              <w:t>ստեղծման</w:t>
            </w:r>
            <w:r w:rsidRPr="00CF1E0F">
              <w:rPr>
                <w:rFonts w:ascii="GHEA Grapalat" w:hAnsi="GHEA Grapalat"/>
                <w:sz w:val="20"/>
                <w:szCs w:val="20"/>
                <w:lang w:val="af-ZA"/>
              </w:rPr>
              <w:t xml:space="preserve"> </w:t>
            </w:r>
            <w:r w:rsidRPr="00CF1E0F">
              <w:rPr>
                <w:rFonts w:ascii="GHEA Grapalat" w:hAnsi="GHEA Grapalat" w:cs="Sylfaen"/>
                <w:sz w:val="20"/>
                <w:szCs w:val="20"/>
                <w:lang w:val="af-ZA"/>
              </w:rPr>
              <w:t>խթան</w:t>
            </w:r>
            <w:r w:rsidRPr="00CF1E0F">
              <w:rPr>
                <w:rFonts w:ascii="GHEA Grapalat" w:hAnsi="GHEA Grapalat" w:cs="Sylfaen"/>
                <w:sz w:val="20"/>
                <w:szCs w:val="20"/>
                <w:lang w:val="hy-AM"/>
              </w:rPr>
              <w:t>ում</w:t>
            </w:r>
            <w:r w:rsidRPr="00CF1E0F">
              <w:rPr>
                <w:rFonts w:ascii="GHEA Grapalat" w:hAnsi="GHEA Grapalat"/>
                <w:sz w:val="20"/>
                <w:szCs w:val="20"/>
                <w:lang w:val="af-ZA"/>
              </w:rPr>
              <w:t xml:space="preserve"> և </w:t>
            </w:r>
            <w:r w:rsidRPr="00CF1E0F">
              <w:rPr>
                <w:rFonts w:ascii="GHEA Grapalat" w:hAnsi="GHEA Grapalat" w:cs="Sylfaen"/>
                <w:sz w:val="20"/>
                <w:szCs w:val="20"/>
                <w:lang w:val="af-ZA"/>
              </w:rPr>
              <w:t>դրանք</w:t>
            </w:r>
            <w:r w:rsidRPr="00CF1E0F">
              <w:rPr>
                <w:rFonts w:ascii="GHEA Grapalat" w:hAnsi="GHEA Grapalat"/>
                <w:sz w:val="20"/>
                <w:szCs w:val="20"/>
                <w:lang w:val="af-ZA"/>
              </w:rPr>
              <w:t xml:space="preserve"> </w:t>
            </w:r>
            <w:r w:rsidRPr="00CF1E0F">
              <w:rPr>
                <w:rFonts w:ascii="GHEA Grapalat" w:hAnsi="GHEA Grapalat" w:cs="Sylfaen"/>
                <w:sz w:val="20"/>
                <w:szCs w:val="20"/>
                <w:lang w:val="af-ZA"/>
              </w:rPr>
              <w:t>որակյալ</w:t>
            </w:r>
            <w:r w:rsidRPr="00CF1E0F">
              <w:rPr>
                <w:rFonts w:ascii="GHEA Grapalat" w:hAnsi="GHEA Grapalat"/>
                <w:sz w:val="20"/>
                <w:szCs w:val="20"/>
                <w:lang w:val="af-ZA"/>
              </w:rPr>
              <w:t xml:space="preserve"> </w:t>
            </w:r>
            <w:r w:rsidRPr="00CF1E0F">
              <w:rPr>
                <w:rFonts w:ascii="GHEA Grapalat" w:hAnsi="GHEA Grapalat" w:cs="Sylfaen"/>
                <w:sz w:val="20"/>
                <w:szCs w:val="20"/>
                <w:lang w:val="af-ZA"/>
              </w:rPr>
              <w:t>մասնագետներով</w:t>
            </w:r>
            <w:r w:rsidRPr="00CF1E0F">
              <w:rPr>
                <w:rFonts w:ascii="GHEA Grapalat" w:hAnsi="GHEA Grapalat"/>
                <w:sz w:val="20"/>
                <w:szCs w:val="20"/>
                <w:lang w:val="af-ZA"/>
              </w:rPr>
              <w:t xml:space="preserve"> </w:t>
            </w:r>
            <w:r w:rsidRPr="00CF1E0F">
              <w:rPr>
                <w:rFonts w:ascii="GHEA Grapalat" w:hAnsi="GHEA Grapalat" w:cs="Sylfaen"/>
                <w:sz w:val="20"/>
                <w:szCs w:val="20"/>
                <w:lang w:val="af-ZA"/>
              </w:rPr>
              <w:t>համալր</w:t>
            </w:r>
            <w:r w:rsidRPr="00CF1E0F">
              <w:rPr>
                <w:rFonts w:ascii="GHEA Grapalat" w:hAnsi="GHEA Grapalat" w:cs="Sylfaen"/>
                <w:sz w:val="20"/>
                <w:szCs w:val="20"/>
                <w:lang w:val="hy-AM"/>
              </w:rPr>
              <w:t>ում։</w:t>
            </w:r>
          </w:p>
          <w:p w:rsidR="00CC0C4F" w:rsidRPr="00CF1E0F" w:rsidRDefault="00CC0C4F" w:rsidP="00934705">
            <w:pPr>
              <w:spacing w:after="0" w:line="240" w:lineRule="auto"/>
              <w:contextualSpacing/>
              <w:rPr>
                <w:rFonts w:ascii="GHEA Grapalat" w:eastAsiaTheme="minorEastAsia" w:hAnsi="GHEA Grapalat" w:cs="Sylfaen"/>
                <w:bCs/>
                <w:sz w:val="20"/>
                <w:szCs w:val="20"/>
              </w:rPr>
            </w:pPr>
            <w:r w:rsidRPr="00CF1E0F">
              <w:rPr>
                <w:rFonts w:ascii="GHEA Grapalat" w:hAnsi="GHEA Grapalat"/>
                <w:sz w:val="20"/>
                <w:szCs w:val="20"/>
                <w:lang w:val="hy-AM"/>
              </w:rPr>
              <w:t>Աշխատաշուկայից (ֆորմալ զբաղվածությունից) դուրս մնացածներին կամ մասնակի ֆորմալ զբաղվածություն ունեցողներին, որոնք ունեն անհուսալի վարկային դասով դասակարգված վարկային պարտավորություն(ներ)՝ աջակցել վերականգնելու իրենց տնտեսական ակտիվությունն՝ աշխատաշուկա վերադառնալու միջոցով։</w:t>
            </w:r>
          </w:p>
        </w:tc>
      </w:tr>
      <w:tr w:rsidR="007A7608" w:rsidRPr="00CF1E0F" w:rsidTr="006F71AF">
        <w:trPr>
          <w:gridAfter w:val="1"/>
          <w:wAfter w:w="118" w:type="dxa"/>
        </w:trPr>
        <w:tc>
          <w:tcPr>
            <w:tcW w:w="9382" w:type="dxa"/>
            <w:gridSpan w:val="9"/>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2.2 ԾՐԱԳՐԻ ՀԻՄՔԵՐԸ՝</w:t>
            </w:r>
          </w:p>
        </w:tc>
      </w:tr>
      <w:tr w:rsidR="007A7608" w:rsidRPr="00CF1E0F" w:rsidTr="006F71AF">
        <w:trPr>
          <w:gridAfter w:val="1"/>
          <w:wAfter w:w="118" w:type="dxa"/>
          <w:trHeight w:val="429"/>
        </w:trPr>
        <w:tc>
          <w:tcPr>
            <w:tcW w:w="36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D54AC" w:rsidRPr="00CF1E0F" w:rsidRDefault="003D54AC" w:rsidP="00934705">
            <w:pPr>
              <w:spacing w:after="0" w:line="240" w:lineRule="auto"/>
              <w:contextualSpacing/>
              <w:jc w:val="center"/>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Ծրագրի իրավական հիմքերը</w:t>
            </w:r>
          </w:p>
        </w:tc>
        <w:tc>
          <w:tcPr>
            <w:tcW w:w="5730" w:type="dxa"/>
            <w:gridSpan w:val="6"/>
            <w:tcBorders>
              <w:top w:val="single" w:sz="4" w:space="0" w:color="auto"/>
              <w:left w:val="single" w:sz="4" w:space="0" w:color="auto"/>
              <w:bottom w:val="single" w:sz="4" w:space="0" w:color="auto"/>
              <w:right w:val="single" w:sz="4" w:space="0" w:color="auto"/>
            </w:tcBorders>
            <w:shd w:val="clear" w:color="auto" w:fill="BFBFBF"/>
            <w:hideMark/>
          </w:tcPr>
          <w:p w:rsidR="003D54AC" w:rsidRPr="00CF1E0F" w:rsidRDefault="003D54AC" w:rsidP="00934705">
            <w:pPr>
              <w:spacing w:after="0" w:line="240" w:lineRule="auto"/>
              <w:contextualSpacing/>
              <w:jc w:val="center"/>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Նկարագրությունը</w:t>
            </w:r>
          </w:p>
        </w:tc>
      </w:tr>
      <w:tr w:rsidR="007A7608" w:rsidRPr="00CF1E0F" w:rsidTr="006F71AF">
        <w:trPr>
          <w:gridAfter w:val="1"/>
          <w:wAfter w:w="118" w:type="dxa"/>
          <w:trHeight w:val="77"/>
        </w:trPr>
        <w:tc>
          <w:tcPr>
            <w:tcW w:w="3652" w:type="dxa"/>
            <w:gridSpan w:val="3"/>
            <w:tcBorders>
              <w:top w:val="single" w:sz="4" w:space="0" w:color="auto"/>
              <w:left w:val="single" w:sz="4" w:space="0" w:color="auto"/>
              <w:bottom w:val="single" w:sz="4" w:space="0" w:color="auto"/>
              <w:right w:val="single" w:sz="4" w:space="0" w:color="auto"/>
            </w:tcBorders>
          </w:tcPr>
          <w:p w:rsidR="003D54AC" w:rsidRPr="00CF1E0F" w:rsidRDefault="00147301" w:rsidP="00934705">
            <w:pPr>
              <w:spacing w:after="0" w:line="240" w:lineRule="auto"/>
              <w:contextualSpacing/>
              <w:rPr>
                <w:rFonts w:ascii="GHEA Grapalat" w:eastAsiaTheme="minorEastAsia" w:hAnsi="GHEA Grapalat" w:cs="Sylfaen"/>
                <w:bCs/>
                <w:sz w:val="20"/>
                <w:szCs w:val="20"/>
              </w:rPr>
            </w:pPr>
            <w:r w:rsidRPr="00CF1E0F">
              <w:rPr>
                <w:rFonts w:ascii="GHEA Grapalat" w:hAnsi="GHEA Grapalat" w:cs="Arian AMU"/>
                <w:sz w:val="20"/>
                <w:szCs w:val="20"/>
              </w:rPr>
              <w:t>ՀՀ Սահմանադրություն, հոդվ</w:t>
            </w:r>
            <w:r w:rsidRPr="00CF1E0F">
              <w:rPr>
                <w:rFonts w:ascii="GHEA Grapalat" w:hAnsi="GHEA Grapalat" w:cs="Arian AMU"/>
                <w:sz w:val="20"/>
                <w:szCs w:val="20"/>
                <w:lang w:val="hy-AM"/>
              </w:rPr>
              <w:t>ած</w:t>
            </w:r>
            <w:r w:rsidRPr="00CF1E0F">
              <w:rPr>
                <w:rFonts w:ascii="GHEA Grapalat" w:hAnsi="GHEA Grapalat" w:cs="Arian AMU"/>
                <w:sz w:val="20"/>
                <w:szCs w:val="20"/>
              </w:rPr>
              <w:t xml:space="preserve"> 8</w:t>
            </w:r>
            <w:r w:rsidRPr="00CF1E0F">
              <w:rPr>
                <w:rFonts w:ascii="GHEA Grapalat" w:hAnsi="GHEA Grapalat" w:cs="Arian AMU"/>
                <w:sz w:val="20"/>
                <w:szCs w:val="20"/>
                <w:lang w:val="ru-RU"/>
              </w:rPr>
              <w:t>6</w:t>
            </w:r>
          </w:p>
        </w:tc>
        <w:tc>
          <w:tcPr>
            <w:tcW w:w="5730" w:type="dxa"/>
            <w:gridSpan w:val="6"/>
            <w:tcBorders>
              <w:top w:val="single" w:sz="4" w:space="0" w:color="auto"/>
              <w:left w:val="single" w:sz="4" w:space="0" w:color="auto"/>
              <w:bottom w:val="single" w:sz="4" w:space="0" w:color="auto"/>
              <w:right w:val="single" w:sz="4" w:space="0" w:color="auto"/>
            </w:tcBorders>
          </w:tcPr>
          <w:p w:rsidR="003D54AC" w:rsidRPr="00CF1E0F" w:rsidRDefault="00147301" w:rsidP="00934705">
            <w:pPr>
              <w:spacing w:after="0" w:line="240" w:lineRule="auto"/>
              <w:contextualSpacing/>
              <w:rPr>
                <w:rFonts w:ascii="GHEA Grapalat" w:eastAsiaTheme="minorEastAsia" w:hAnsi="GHEA Grapalat" w:cs="Sylfaen"/>
                <w:bCs/>
                <w:sz w:val="20"/>
                <w:szCs w:val="20"/>
              </w:rPr>
            </w:pPr>
            <w:r w:rsidRPr="00CF1E0F">
              <w:rPr>
                <w:rFonts w:ascii="GHEA Grapalat" w:hAnsi="GHEA Grapalat" w:cs="Arian AMU"/>
                <w:sz w:val="20"/>
                <w:szCs w:val="20"/>
              </w:rPr>
              <w:t xml:space="preserve">Սահմանադրության նշված </w:t>
            </w:r>
            <w:r w:rsidRPr="00CF1E0F">
              <w:rPr>
                <w:rFonts w:ascii="GHEA Grapalat" w:hAnsi="GHEA Grapalat" w:cs="Arian AMU"/>
                <w:sz w:val="20"/>
                <w:szCs w:val="20"/>
                <w:lang w:val="hy-AM"/>
              </w:rPr>
              <w:t>հոդվածու</w:t>
            </w:r>
            <w:r w:rsidRPr="00CF1E0F">
              <w:rPr>
                <w:rFonts w:ascii="GHEA Grapalat" w:hAnsi="GHEA Grapalat" w:cs="Arian AMU"/>
                <w:sz w:val="20"/>
                <w:szCs w:val="20"/>
              </w:rPr>
              <w:t xml:space="preserve">մ ամրագրված է, որ </w:t>
            </w:r>
            <w:r w:rsidRPr="00CF1E0F">
              <w:rPr>
                <w:rFonts w:ascii="GHEA Grapalat" w:hAnsi="GHEA Grapalat" w:cs="Arian AMU"/>
                <w:sz w:val="20"/>
                <w:szCs w:val="20"/>
                <w:lang w:val="ru-RU"/>
              </w:rPr>
              <w:t>տնտեսական</w:t>
            </w:r>
            <w:r w:rsidRPr="00CF1E0F">
              <w:rPr>
                <w:rFonts w:ascii="GHEA Grapalat" w:hAnsi="GHEA Grapalat" w:cs="Arian AMU"/>
                <w:sz w:val="20"/>
                <w:szCs w:val="20"/>
              </w:rPr>
              <w:t xml:space="preserve">, </w:t>
            </w:r>
            <w:r w:rsidRPr="00CF1E0F">
              <w:rPr>
                <w:rFonts w:ascii="GHEA Grapalat" w:hAnsi="GHEA Grapalat" w:cs="Arian AMU"/>
                <w:sz w:val="20"/>
                <w:szCs w:val="20"/>
                <w:lang w:val="ru-RU"/>
              </w:rPr>
              <w:t>սոցիալական</w:t>
            </w:r>
            <w:r w:rsidRPr="00CF1E0F">
              <w:rPr>
                <w:rFonts w:ascii="GHEA Grapalat" w:hAnsi="GHEA Grapalat" w:cs="Arian AMU"/>
                <w:sz w:val="20"/>
                <w:szCs w:val="20"/>
              </w:rPr>
              <w:t xml:space="preserve"> </w:t>
            </w:r>
            <w:r w:rsidRPr="00CF1E0F">
              <w:rPr>
                <w:rFonts w:ascii="GHEA Grapalat" w:hAnsi="GHEA Grapalat" w:cs="Arian AMU"/>
                <w:sz w:val="20"/>
                <w:szCs w:val="20"/>
                <w:lang w:val="ru-RU"/>
              </w:rPr>
              <w:t>ոլորտում</w:t>
            </w:r>
            <w:r w:rsidRPr="00CF1E0F">
              <w:rPr>
                <w:rFonts w:ascii="GHEA Grapalat" w:hAnsi="GHEA Grapalat" w:cs="Arian AMU"/>
                <w:sz w:val="20"/>
                <w:szCs w:val="20"/>
              </w:rPr>
              <w:t xml:space="preserve"> </w:t>
            </w:r>
            <w:r w:rsidRPr="00CF1E0F">
              <w:rPr>
                <w:rFonts w:ascii="GHEA Grapalat" w:hAnsi="GHEA Grapalat" w:cs="Arian AMU"/>
                <w:sz w:val="20"/>
                <w:szCs w:val="20"/>
                <w:lang w:val="ru-RU"/>
              </w:rPr>
              <w:t>պետության</w:t>
            </w:r>
            <w:r w:rsidRPr="00CF1E0F">
              <w:rPr>
                <w:rFonts w:ascii="GHEA Grapalat" w:hAnsi="GHEA Grapalat" w:cs="Arian AMU"/>
                <w:sz w:val="20"/>
                <w:szCs w:val="20"/>
              </w:rPr>
              <w:t xml:space="preserve"> </w:t>
            </w:r>
            <w:r w:rsidRPr="00CF1E0F">
              <w:rPr>
                <w:rFonts w:ascii="GHEA Grapalat" w:hAnsi="GHEA Grapalat" w:cs="Arian AMU"/>
                <w:sz w:val="20"/>
                <w:szCs w:val="20"/>
                <w:lang w:val="ru-RU"/>
              </w:rPr>
              <w:t>քաղաքականության</w:t>
            </w:r>
            <w:r w:rsidRPr="00CF1E0F">
              <w:rPr>
                <w:rFonts w:ascii="GHEA Grapalat" w:hAnsi="GHEA Grapalat" w:cs="Arian AMU"/>
                <w:sz w:val="20"/>
                <w:szCs w:val="20"/>
              </w:rPr>
              <w:t xml:space="preserve"> </w:t>
            </w:r>
            <w:r w:rsidRPr="00CF1E0F">
              <w:rPr>
                <w:rFonts w:ascii="GHEA Grapalat" w:hAnsi="GHEA Grapalat" w:cs="Arian AMU"/>
                <w:sz w:val="20"/>
                <w:szCs w:val="20"/>
                <w:lang w:val="ru-RU"/>
              </w:rPr>
              <w:t>հիմնական</w:t>
            </w:r>
            <w:r w:rsidRPr="00CF1E0F">
              <w:rPr>
                <w:rFonts w:ascii="GHEA Grapalat" w:hAnsi="GHEA Grapalat" w:cs="Arian AMU"/>
                <w:sz w:val="20"/>
                <w:szCs w:val="20"/>
              </w:rPr>
              <w:t xml:space="preserve"> </w:t>
            </w:r>
            <w:r w:rsidRPr="00CF1E0F">
              <w:rPr>
                <w:rFonts w:ascii="GHEA Grapalat" w:hAnsi="GHEA Grapalat" w:cs="Arian AMU"/>
                <w:sz w:val="20"/>
                <w:szCs w:val="20"/>
                <w:lang w:val="ru-RU"/>
              </w:rPr>
              <w:t>նպատակներից</w:t>
            </w:r>
            <w:r w:rsidRPr="00CF1E0F">
              <w:rPr>
                <w:rFonts w:ascii="GHEA Grapalat" w:hAnsi="GHEA Grapalat" w:cs="Arian AMU"/>
                <w:sz w:val="20"/>
                <w:szCs w:val="20"/>
              </w:rPr>
              <w:t xml:space="preserve"> </w:t>
            </w:r>
            <w:r w:rsidRPr="00CF1E0F">
              <w:rPr>
                <w:rFonts w:ascii="GHEA Grapalat" w:hAnsi="GHEA Grapalat" w:cs="Arian AMU"/>
                <w:sz w:val="20"/>
                <w:szCs w:val="20"/>
                <w:lang w:val="ru-RU"/>
              </w:rPr>
              <w:t>է</w:t>
            </w:r>
            <w:r w:rsidRPr="00CF1E0F">
              <w:rPr>
                <w:rFonts w:ascii="GHEA Grapalat" w:hAnsi="GHEA Grapalat" w:cs="Arian AMU"/>
                <w:sz w:val="20"/>
                <w:szCs w:val="20"/>
              </w:rPr>
              <w:t xml:space="preserve"> </w:t>
            </w:r>
            <w:r w:rsidRPr="00CF1E0F">
              <w:rPr>
                <w:rFonts w:ascii="GHEA Grapalat" w:hAnsi="GHEA Grapalat" w:cs="Arian AMU"/>
                <w:sz w:val="20"/>
                <w:szCs w:val="20"/>
                <w:lang w:val="ru-RU"/>
              </w:rPr>
              <w:t>բնակչության</w:t>
            </w:r>
            <w:r w:rsidRPr="00CF1E0F">
              <w:rPr>
                <w:rFonts w:ascii="GHEA Grapalat" w:hAnsi="GHEA Grapalat" w:cs="Arian AMU"/>
                <w:sz w:val="20"/>
                <w:szCs w:val="20"/>
              </w:rPr>
              <w:t xml:space="preserve"> </w:t>
            </w:r>
            <w:r w:rsidRPr="00CF1E0F">
              <w:rPr>
                <w:rFonts w:ascii="GHEA Grapalat" w:hAnsi="GHEA Grapalat" w:cs="Arian AMU"/>
                <w:sz w:val="20"/>
                <w:szCs w:val="20"/>
                <w:lang w:val="ru-RU"/>
              </w:rPr>
              <w:t>զբաղվածության</w:t>
            </w:r>
            <w:r w:rsidRPr="00CF1E0F">
              <w:rPr>
                <w:rFonts w:ascii="GHEA Grapalat" w:hAnsi="GHEA Grapalat" w:cs="Arian AMU"/>
                <w:sz w:val="20"/>
                <w:szCs w:val="20"/>
              </w:rPr>
              <w:t xml:space="preserve"> </w:t>
            </w:r>
            <w:r w:rsidRPr="00CF1E0F">
              <w:rPr>
                <w:rFonts w:ascii="GHEA Grapalat" w:hAnsi="GHEA Grapalat" w:cs="Arian AMU"/>
                <w:sz w:val="20"/>
                <w:szCs w:val="20"/>
                <w:lang w:val="ru-RU"/>
              </w:rPr>
              <w:t>խթանումը</w:t>
            </w:r>
            <w:r w:rsidRPr="00CF1E0F">
              <w:rPr>
                <w:rFonts w:ascii="GHEA Grapalat" w:hAnsi="GHEA Grapalat" w:cs="Arian AMU"/>
                <w:sz w:val="20"/>
                <w:szCs w:val="20"/>
              </w:rPr>
              <w:t xml:space="preserve"> </w:t>
            </w:r>
            <w:r w:rsidRPr="00CF1E0F">
              <w:rPr>
                <w:rFonts w:ascii="GHEA Grapalat" w:hAnsi="GHEA Grapalat" w:cs="Arian AMU"/>
                <w:sz w:val="20"/>
                <w:szCs w:val="20"/>
                <w:lang w:val="ru-RU"/>
              </w:rPr>
              <w:t>և</w:t>
            </w:r>
            <w:r w:rsidRPr="00CF1E0F">
              <w:rPr>
                <w:rFonts w:ascii="GHEA Grapalat" w:hAnsi="GHEA Grapalat" w:cs="Arian AMU"/>
                <w:sz w:val="20"/>
                <w:szCs w:val="20"/>
              </w:rPr>
              <w:t xml:space="preserve"> </w:t>
            </w:r>
            <w:r w:rsidRPr="00CF1E0F">
              <w:rPr>
                <w:rFonts w:ascii="GHEA Grapalat" w:hAnsi="GHEA Grapalat" w:cs="Arian AMU"/>
                <w:sz w:val="20"/>
                <w:szCs w:val="20"/>
                <w:lang w:val="ru-RU"/>
              </w:rPr>
              <w:t>աշխատանքի</w:t>
            </w:r>
            <w:r w:rsidRPr="00CF1E0F">
              <w:rPr>
                <w:rFonts w:ascii="GHEA Grapalat" w:hAnsi="GHEA Grapalat" w:cs="Arian AMU"/>
                <w:sz w:val="20"/>
                <w:szCs w:val="20"/>
              </w:rPr>
              <w:t xml:space="preserve"> </w:t>
            </w:r>
            <w:r w:rsidRPr="00CF1E0F">
              <w:rPr>
                <w:rFonts w:ascii="GHEA Grapalat" w:hAnsi="GHEA Grapalat" w:cs="Arian AMU"/>
                <w:sz w:val="20"/>
                <w:szCs w:val="20"/>
                <w:lang w:val="ru-RU"/>
              </w:rPr>
              <w:t>պայմանների</w:t>
            </w:r>
            <w:r w:rsidRPr="00CF1E0F">
              <w:rPr>
                <w:rFonts w:ascii="GHEA Grapalat" w:hAnsi="GHEA Grapalat" w:cs="Arian AMU"/>
                <w:sz w:val="20"/>
                <w:szCs w:val="20"/>
              </w:rPr>
              <w:t xml:space="preserve"> </w:t>
            </w:r>
            <w:r w:rsidRPr="00CF1E0F">
              <w:rPr>
                <w:rFonts w:ascii="GHEA Grapalat" w:hAnsi="GHEA Grapalat" w:cs="Arian AMU"/>
                <w:sz w:val="20"/>
                <w:szCs w:val="20"/>
                <w:lang w:val="ru-RU"/>
              </w:rPr>
              <w:t>բարելավումը</w:t>
            </w:r>
            <w:r w:rsidRPr="00CF1E0F">
              <w:rPr>
                <w:rFonts w:ascii="GHEA Grapalat" w:hAnsi="GHEA Grapalat" w:cs="Arian AMU"/>
                <w:sz w:val="20"/>
                <w:szCs w:val="20"/>
              </w:rPr>
              <w:t xml:space="preserve">:  </w:t>
            </w:r>
          </w:p>
        </w:tc>
      </w:tr>
      <w:tr w:rsidR="007A7608" w:rsidRPr="00CF1E0F" w:rsidTr="006F71AF">
        <w:trPr>
          <w:gridAfter w:val="1"/>
          <w:wAfter w:w="118" w:type="dxa"/>
          <w:trHeight w:val="77"/>
        </w:trPr>
        <w:tc>
          <w:tcPr>
            <w:tcW w:w="3652" w:type="dxa"/>
            <w:gridSpan w:val="3"/>
            <w:tcBorders>
              <w:top w:val="single" w:sz="4" w:space="0" w:color="auto"/>
              <w:left w:val="single" w:sz="4" w:space="0" w:color="auto"/>
              <w:bottom w:val="single" w:sz="4" w:space="0" w:color="auto"/>
              <w:right w:val="single" w:sz="4" w:space="0" w:color="auto"/>
            </w:tcBorders>
          </w:tcPr>
          <w:p w:rsidR="003D54AC" w:rsidRPr="00CF1E0F" w:rsidRDefault="00147301" w:rsidP="00934705">
            <w:pPr>
              <w:spacing w:after="0" w:line="240" w:lineRule="auto"/>
              <w:contextualSpacing/>
              <w:rPr>
                <w:rFonts w:ascii="GHEA Grapalat" w:eastAsiaTheme="minorEastAsia" w:hAnsi="GHEA Grapalat" w:cs="Sylfaen"/>
                <w:bCs/>
                <w:sz w:val="20"/>
                <w:szCs w:val="20"/>
              </w:rPr>
            </w:pPr>
            <w:r w:rsidRPr="00CF1E0F">
              <w:rPr>
                <w:rFonts w:ascii="GHEA Grapalat" w:hAnsi="GHEA Grapalat" w:cs="Sylfaen"/>
                <w:sz w:val="20"/>
                <w:szCs w:val="20"/>
                <w:lang w:val="hy-AM"/>
              </w:rPr>
              <w:t xml:space="preserve">ԱՄԿ «Զբաղվածության ոլորտում քաղաքականության մասին» թիվ 122 </w:t>
            </w:r>
            <w:r w:rsidRPr="00CF1E0F">
              <w:rPr>
                <w:rFonts w:ascii="GHEA Grapalat" w:hAnsi="GHEA Grapalat" w:cs="Sylfaen"/>
                <w:sz w:val="20"/>
                <w:szCs w:val="20"/>
                <w:lang w:val="hy-AM"/>
              </w:rPr>
              <w:lastRenderedPageBreak/>
              <w:t>կոնվենցիա</w:t>
            </w:r>
          </w:p>
        </w:tc>
        <w:tc>
          <w:tcPr>
            <w:tcW w:w="5730" w:type="dxa"/>
            <w:gridSpan w:val="6"/>
            <w:tcBorders>
              <w:top w:val="single" w:sz="4" w:space="0" w:color="auto"/>
              <w:left w:val="single" w:sz="4" w:space="0" w:color="auto"/>
              <w:bottom w:val="single" w:sz="4" w:space="0" w:color="auto"/>
              <w:right w:val="single" w:sz="4" w:space="0" w:color="auto"/>
            </w:tcBorders>
          </w:tcPr>
          <w:p w:rsidR="003D54AC" w:rsidRPr="00CF1E0F" w:rsidRDefault="00147301" w:rsidP="00934705">
            <w:pPr>
              <w:spacing w:after="0" w:line="240" w:lineRule="auto"/>
              <w:contextualSpacing/>
              <w:rPr>
                <w:rFonts w:ascii="GHEA Grapalat" w:eastAsiaTheme="minorEastAsia" w:hAnsi="GHEA Grapalat" w:cs="Sylfaen"/>
                <w:bCs/>
                <w:sz w:val="20"/>
                <w:szCs w:val="20"/>
              </w:rPr>
            </w:pPr>
            <w:r w:rsidRPr="00CF1E0F">
              <w:rPr>
                <w:rFonts w:ascii="GHEA Grapalat" w:hAnsi="GHEA Grapalat" w:cs="Sylfaen"/>
                <w:sz w:val="20"/>
                <w:szCs w:val="20"/>
              </w:rPr>
              <w:lastRenderedPageBreak/>
              <w:t>Սույն</w:t>
            </w:r>
            <w:r w:rsidRPr="00CF1E0F">
              <w:rPr>
                <w:rFonts w:ascii="GHEA Grapalat" w:hAnsi="GHEA Grapalat" w:cs="Arial Armenian"/>
                <w:sz w:val="20"/>
                <w:szCs w:val="20"/>
              </w:rPr>
              <w:t xml:space="preserve"> </w:t>
            </w:r>
            <w:r w:rsidRPr="00CF1E0F">
              <w:rPr>
                <w:rFonts w:ascii="GHEA Grapalat" w:hAnsi="GHEA Grapalat" w:cs="Sylfaen"/>
                <w:sz w:val="20"/>
                <w:szCs w:val="20"/>
              </w:rPr>
              <w:t>կոնվենցիա</w:t>
            </w:r>
            <w:r w:rsidRPr="00CF1E0F">
              <w:rPr>
                <w:rFonts w:ascii="GHEA Grapalat" w:hAnsi="GHEA Grapalat" w:cs="Arial Armenian"/>
                <w:sz w:val="20"/>
                <w:szCs w:val="20"/>
                <w:lang w:val="hy-AM"/>
              </w:rPr>
              <w:t>ն ա</w:t>
            </w:r>
            <w:r w:rsidRPr="00CF1E0F">
              <w:rPr>
                <w:rFonts w:ascii="GHEA Grapalat" w:hAnsi="GHEA Grapalat" w:cs="Arian AMU"/>
                <w:sz w:val="20"/>
                <w:szCs w:val="20"/>
                <w:lang w:val="hy-AM"/>
              </w:rPr>
              <w:t>մրագրում</w:t>
            </w:r>
            <w:r w:rsidRPr="00CF1E0F">
              <w:rPr>
                <w:rFonts w:ascii="GHEA Grapalat" w:hAnsi="GHEA Grapalat" w:cs="Sylfaen"/>
                <w:sz w:val="20"/>
                <w:szCs w:val="20"/>
                <w:lang w:val="hy-AM"/>
              </w:rPr>
              <w:t xml:space="preserve"> է, որ </w:t>
            </w:r>
            <w:r w:rsidRPr="00CF1E0F">
              <w:rPr>
                <w:rFonts w:ascii="GHEA Grapalat" w:hAnsi="GHEA Grapalat" w:cs="Sylfaen"/>
                <w:sz w:val="20"/>
                <w:szCs w:val="20"/>
                <w:lang w:val="af-ZA"/>
              </w:rPr>
              <w:t xml:space="preserve">զբաղվածության պետական քաղաքականության գլխավոր նպատակը </w:t>
            </w:r>
            <w:r w:rsidRPr="00CF1E0F">
              <w:rPr>
                <w:rFonts w:ascii="GHEA Grapalat" w:hAnsi="GHEA Grapalat" w:cs="Sylfaen"/>
                <w:sz w:val="20"/>
                <w:szCs w:val="20"/>
                <w:lang w:val="af-ZA"/>
              </w:rPr>
              <w:lastRenderedPageBreak/>
              <w:t>զբաղվածության ակտիվ քաղաքականության իրականացումն է` ուղղված  լրիվ, արդյունավետ և ազատ կամքով ընտրված աշխատանքի ապահովմանը</w:t>
            </w:r>
            <w:r w:rsidRPr="00CF1E0F">
              <w:rPr>
                <w:rFonts w:ascii="GHEA Grapalat" w:hAnsi="GHEA Grapalat" w:cs="Times Armenian"/>
                <w:sz w:val="20"/>
                <w:szCs w:val="20"/>
                <w:lang w:val="af-ZA"/>
              </w:rPr>
              <w:t>:</w:t>
            </w:r>
          </w:p>
        </w:tc>
      </w:tr>
      <w:tr w:rsidR="007A7608" w:rsidRPr="00774C59" w:rsidTr="006F71AF">
        <w:trPr>
          <w:gridAfter w:val="1"/>
          <w:wAfter w:w="118" w:type="dxa"/>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rsidR="00147301" w:rsidRPr="00CF1E0F" w:rsidRDefault="00147301" w:rsidP="00934705">
            <w:pPr>
              <w:spacing w:after="0" w:line="240" w:lineRule="auto"/>
              <w:rPr>
                <w:rFonts w:ascii="GHEA Grapalat" w:hAnsi="GHEA Grapalat" w:cs="Sylfaen"/>
                <w:sz w:val="20"/>
                <w:szCs w:val="20"/>
                <w:lang w:val="hy-AM"/>
              </w:rPr>
            </w:pPr>
            <w:r w:rsidRPr="00CF1E0F">
              <w:rPr>
                <w:rFonts w:ascii="GHEA Grapalat" w:hAnsi="GHEA Grapalat" w:cs="Sylfaen"/>
                <w:sz w:val="20"/>
                <w:szCs w:val="20"/>
                <w:lang w:val="hy-AM"/>
              </w:rPr>
              <w:lastRenderedPageBreak/>
              <w:t>«Զբաղվածության մասին»</w:t>
            </w:r>
            <w:r w:rsidR="00AC048B">
              <w:rPr>
                <w:rFonts w:ascii="GHEA Grapalat" w:hAnsi="GHEA Grapalat" w:cs="Sylfaen"/>
                <w:sz w:val="20"/>
                <w:szCs w:val="20"/>
                <w:lang w:val="hy-AM"/>
              </w:rPr>
              <w:t xml:space="preserve"> </w:t>
            </w:r>
            <w:r w:rsidR="00AC048B" w:rsidRPr="00CF1E0F">
              <w:rPr>
                <w:rFonts w:ascii="GHEA Grapalat" w:hAnsi="GHEA Grapalat" w:cs="Sylfaen"/>
                <w:sz w:val="20"/>
                <w:szCs w:val="20"/>
                <w:lang w:val="hy-AM"/>
              </w:rPr>
              <w:t xml:space="preserve"> ՀՀ օրենք </w:t>
            </w:r>
            <w:r w:rsidRPr="00CF1E0F">
              <w:rPr>
                <w:rFonts w:ascii="GHEA Grapalat" w:hAnsi="GHEA Grapalat" w:cs="Sylfaen"/>
                <w:sz w:val="20"/>
                <w:szCs w:val="20"/>
                <w:lang w:val="hy-AM"/>
              </w:rPr>
              <w:t xml:space="preserve"> </w:t>
            </w:r>
            <w:r w:rsidR="00AC048B">
              <w:rPr>
                <w:rFonts w:ascii="GHEA Grapalat" w:hAnsi="GHEA Grapalat" w:cs="Sylfaen"/>
                <w:sz w:val="20"/>
                <w:szCs w:val="20"/>
                <w:lang w:val="hy-AM"/>
              </w:rPr>
              <w:t xml:space="preserve"> </w:t>
            </w:r>
            <w:r w:rsidRPr="00CF1E0F">
              <w:rPr>
                <w:rFonts w:ascii="GHEA Grapalat" w:hAnsi="GHEA Grapalat" w:cs="Times Armenian"/>
                <w:sz w:val="20"/>
                <w:szCs w:val="20"/>
                <w:lang w:val="hy-AM"/>
              </w:rPr>
              <w:t xml:space="preserve">(2013 </w:t>
            </w:r>
            <w:r w:rsidRPr="00CF1E0F">
              <w:rPr>
                <w:rFonts w:ascii="GHEA Grapalat" w:hAnsi="GHEA Grapalat" w:cs="Sylfaen"/>
                <w:sz w:val="20"/>
                <w:szCs w:val="20"/>
                <w:lang w:val="hy-AM"/>
              </w:rPr>
              <w:t>թվականի դեկտեմբերի</w:t>
            </w:r>
            <w:r w:rsidR="00AC048B">
              <w:rPr>
                <w:rFonts w:ascii="GHEA Grapalat" w:hAnsi="GHEA Grapalat" w:cs="Sylfaen"/>
                <w:sz w:val="20"/>
                <w:szCs w:val="20"/>
                <w:lang w:val="hy-AM"/>
              </w:rPr>
              <w:t xml:space="preserve"> 11</w:t>
            </w:r>
            <w:r w:rsidR="00AC048B">
              <w:rPr>
                <w:rFonts w:ascii="GHEA Grapalat" w:hAnsi="GHEA Grapalat" w:cs="Sylfaen"/>
                <w:sz w:val="20"/>
                <w:szCs w:val="20"/>
              </w:rPr>
              <w:t xml:space="preserve"> N </w:t>
            </w:r>
            <w:r w:rsidR="00AC048B">
              <w:rPr>
                <w:rFonts w:ascii="GHEA Grapalat" w:hAnsi="GHEA Grapalat" w:cs="Sylfaen"/>
                <w:sz w:val="20"/>
                <w:szCs w:val="20"/>
                <w:lang w:val="hy-AM"/>
              </w:rPr>
              <w:t>ՀՕ-</w:t>
            </w:r>
            <w:r w:rsidR="00AC048B">
              <w:rPr>
                <w:rFonts w:ascii="GHEA Grapalat" w:hAnsi="GHEA Grapalat" w:cs="Sylfaen"/>
                <w:sz w:val="20"/>
                <w:szCs w:val="20"/>
              </w:rPr>
              <w:t>152-</w:t>
            </w:r>
            <w:r w:rsidR="00AC048B">
              <w:rPr>
                <w:rFonts w:ascii="GHEA Grapalat" w:hAnsi="GHEA Grapalat" w:cs="Sylfaen"/>
                <w:sz w:val="20"/>
                <w:szCs w:val="20"/>
                <w:lang w:val="hy-AM"/>
              </w:rPr>
              <w:t>Ն</w:t>
            </w:r>
            <w:r w:rsidRPr="00CF1E0F">
              <w:rPr>
                <w:rFonts w:ascii="GHEA Grapalat" w:hAnsi="GHEA Grapalat" w:cs="Times Armenian"/>
                <w:sz w:val="20"/>
                <w:szCs w:val="20"/>
                <w:lang w:val="hy-AM"/>
              </w:rPr>
              <w:t>)</w:t>
            </w:r>
            <w:r w:rsidRPr="00CF1E0F">
              <w:rPr>
                <w:rFonts w:ascii="GHEA Grapalat" w:hAnsi="GHEA Grapalat" w:cs="Sylfaen"/>
                <w:sz w:val="20"/>
                <w:szCs w:val="20"/>
                <w:lang w:val="hy-AM"/>
              </w:rPr>
              <w:t xml:space="preserve"> </w:t>
            </w:r>
          </w:p>
          <w:p w:rsidR="003D54AC" w:rsidRPr="00CF1E0F" w:rsidRDefault="00147301" w:rsidP="00934705">
            <w:pPr>
              <w:spacing w:after="0" w:line="240" w:lineRule="auto"/>
              <w:rPr>
                <w:rFonts w:ascii="GHEA Grapalat" w:hAnsi="GHEA Grapalat" w:cs="Sylfaen"/>
                <w:sz w:val="20"/>
                <w:szCs w:val="20"/>
                <w:lang w:val="hy-AM"/>
              </w:rPr>
            </w:pPr>
            <w:r w:rsidRPr="00CF1E0F">
              <w:rPr>
                <w:rFonts w:ascii="GHEA Grapalat" w:hAnsi="GHEA Grapalat" w:cs="Sylfaen"/>
                <w:sz w:val="20"/>
                <w:szCs w:val="20"/>
                <w:lang w:val="hy-AM"/>
              </w:rPr>
              <w:t>(հոդվածներ 1,10,12,13,14,15,19,21,22,23)</w:t>
            </w:r>
          </w:p>
        </w:tc>
        <w:tc>
          <w:tcPr>
            <w:tcW w:w="5730" w:type="dxa"/>
            <w:gridSpan w:val="6"/>
            <w:tcBorders>
              <w:top w:val="single" w:sz="4" w:space="0" w:color="auto"/>
              <w:left w:val="single" w:sz="4" w:space="0" w:color="auto"/>
              <w:bottom w:val="single" w:sz="4" w:space="0" w:color="auto"/>
              <w:right w:val="single" w:sz="4" w:space="0" w:color="auto"/>
            </w:tcBorders>
          </w:tcPr>
          <w:p w:rsidR="003D54AC" w:rsidRPr="00CF1E0F" w:rsidRDefault="00147301"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hAnsi="GHEA Grapalat" w:cs="Sylfaen"/>
                <w:sz w:val="20"/>
                <w:szCs w:val="20"/>
                <w:lang w:val="hy-AM"/>
              </w:rPr>
              <w:t>Օրենքը կարգավորում է Հայաստանի Հանրապետությունում բնակչության զբաղվածության խթանման տնտեuական և կազմակերպական դրույթներն ու իրավական հիմքերը, uահմանում է զբաղվածության բնագավառում քաղաքացիների իրավունքների իրացումը, պետության կողմից մատուցվող ծառայությունների տեսակները, գործազրկության դեպքում uոցիալական աջակցության ձևերը, ինչպես նաև պետական-մասնավոր համագործակցության իրավական հիմքերը:</w:t>
            </w:r>
          </w:p>
        </w:tc>
      </w:tr>
      <w:tr w:rsidR="007A7608" w:rsidRPr="00774C59" w:rsidTr="006F71AF">
        <w:trPr>
          <w:gridAfter w:val="1"/>
          <w:wAfter w:w="118" w:type="dxa"/>
          <w:trHeight w:val="273"/>
        </w:trPr>
        <w:tc>
          <w:tcPr>
            <w:tcW w:w="3652" w:type="dxa"/>
            <w:gridSpan w:val="3"/>
            <w:tcBorders>
              <w:top w:val="single" w:sz="4" w:space="0" w:color="auto"/>
              <w:left w:val="single" w:sz="4" w:space="0" w:color="auto"/>
              <w:bottom w:val="single" w:sz="4" w:space="0" w:color="auto"/>
              <w:right w:val="single" w:sz="4" w:space="0" w:color="auto"/>
            </w:tcBorders>
          </w:tcPr>
          <w:p w:rsidR="00B06A14" w:rsidRPr="00CF1E0F" w:rsidRDefault="00B06A14" w:rsidP="00934705">
            <w:pPr>
              <w:shd w:val="clear" w:color="auto" w:fill="FFFFFF"/>
              <w:spacing w:after="0" w:line="240" w:lineRule="auto"/>
              <w:rPr>
                <w:rFonts w:ascii="GHEA Grapalat" w:hAnsi="GHEA Grapalat" w:cs="Sylfaen"/>
                <w:sz w:val="20"/>
                <w:szCs w:val="20"/>
                <w:lang w:val="hy-AM"/>
              </w:rPr>
            </w:pPr>
            <w:r w:rsidRPr="00CF1E0F">
              <w:rPr>
                <w:rFonts w:ascii="GHEA Grapalat" w:hAnsi="GHEA Grapalat" w:cs="Sylfaen"/>
                <w:sz w:val="20"/>
                <w:szCs w:val="20"/>
                <w:lang w:val="hy-AM"/>
              </w:rPr>
              <w:t>ՀՀ կառավարության 12.12.2024 թ. N1990-Լ որոշում</w:t>
            </w:r>
          </w:p>
          <w:p w:rsidR="00B06A14" w:rsidRPr="00CF1E0F" w:rsidRDefault="00B06A14" w:rsidP="00934705">
            <w:pPr>
              <w:shd w:val="clear" w:color="auto" w:fill="FFFFFF"/>
              <w:spacing w:after="0" w:line="240" w:lineRule="auto"/>
              <w:ind w:firstLine="375"/>
              <w:rPr>
                <w:rFonts w:ascii="GHEA Grapalat" w:hAnsi="GHEA Grapalat" w:cs="Sylfaen"/>
                <w:sz w:val="20"/>
                <w:szCs w:val="20"/>
                <w:lang w:val="hy-AM"/>
              </w:rPr>
            </w:pPr>
            <w:r w:rsidRPr="00CF1E0F">
              <w:rPr>
                <w:rFonts w:ascii="Calibri" w:hAnsi="Calibri" w:cs="Calibri"/>
                <w:sz w:val="20"/>
                <w:szCs w:val="20"/>
                <w:lang w:val="hy-AM"/>
              </w:rPr>
              <w:t> </w:t>
            </w:r>
          </w:p>
        </w:tc>
        <w:tc>
          <w:tcPr>
            <w:tcW w:w="5730" w:type="dxa"/>
            <w:gridSpan w:val="6"/>
            <w:tcBorders>
              <w:top w:val="single" w:sz="4" w:space="0" w:color="auto"/>
              <w:left w:val="single" w:sz="4" w:space="0" w:color="auto"/>
              <w:bottom w:val="single" w:sz="4" w:space="0" w:color="auto"/>
              <w:right w:val="single" w:sz="4" w:space="0" w:color="auto"/>
            </w:tcBorders>
          </w:tcPr>
          <w:p w:rsidR="00B06A14" w:rsidRPr="00CF1E0F" w:rsidRDefault="00B06A14" w:rsidP="00934705">
            <w:pPr>
              <w:spacing w:after="0" w:line="240" w:lineRule="auto"/>
              <w:contextualSpacing/>
              <w:rPr>
                <w:rFonts w:ascii="GHEA Grapalat" w:hAnsi="GHEA Grapalat" w:cs="Sylfaen"/>
                <w:sz w:val="20"/>
                <w:szCs w:val="20"/>
                <w:lang w:val="hy-AM"/>
              </w:rPr>
            </w:pPr>
            <w:r w:rsidRPr="00CF1E0F">
              <w:rPr>
                <w:rFonts w:ascii="GHEA Grapalat" w:hAnsi="GHEA Grapalat" w:cs="Sylfaen"/>
                <w:sz w:val="20"/>
                <w:szCs w:val="20"/>
                <w:lang w:val="hy-AM"/>
              </w:rPr>
              <w:t xml:space="preserve">Հաստատված է անհուսալի վարկեր ունեցող անձանց տնտեսական ակտիվության խթանման միջոցառումը </w:t>
            </w:r>
            <w:r w:rsidR="005343E8">
              <w:rPr>
                <w:rFonts w:ascii="GHEA Grapalat" w:hAnsi="GHEA Grapalat" w:cs="Sylfaen"/>
                <w:sz w:val="20"/>
                <w:szCs w:val="20"/>
                <w:lang w:val="hy-AM"/>
              </w:rPr>
              <w:t>և</w:t>
            </w:r>
            <w:r w:rsidRPr="00CF1E0F">
              <w:rPr>
                <w:rFonts w:ascii="GHEA Grapalat" w:hAnsi="GHEA Grapalat" w:cs="Sylfaen"/>
                <w:sz w:val="20"/>
                <w:szCs w:val="20"/>
                <w:lang w:val="hy-AM"/>
              </w:rPr>
              <w:t xml:space="preserve"> իրականացման կարգը:</w:t>
            </w:r>
          </w:p>
        </w:tc>
      </w:tr>
      <w:tr w:rsidR="007A7608" w:rsidRPr="00774C59" w:rsidTr="006F71AF">
        <w:trPr>
          <w:gridAfter w:val="1"/>
          <w:wAfter w:w="118" w:type="dxa"/>
        </w:trPr>
        <w:tc>
          <w:tcPr>
            <w:tcW w:w="9382" w:type="dxa"/>
            <w:gridSpan w:val="9"/>
            <w:tcBorders>
              <w:top w:val="single" w:sz="4" w:space="0" w:color="auto"/>
              <w:left w:val="single" w:sz="4" w:space="0" w:color="auto"/>
              <w:bottom w:val="single" w:sz="4" w:space="0" w:color="auto"/>
              <w:right w:val="single" w:sz="4" w:space="0" w:color="auto"/>
            </w:tcBorders>
            <w:shd w:val="clear" w:color="auto" w:fill="C4BC96"/>
            <w:hideMark/>
          </w:tcPr>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sz w:val="20"/>
                <w:szCs w:val="20"/>
                <w:lang w:val="hy-AM"/>
              </w:rPr>
              <w:t>2.3 ՊԵՏԱԿԱՆ ՄԱՐՄՆԻ (ԲԳԿ) ԼԻԱԶՈՐՈՒԹՅՈՒՆՆԵՐԸ ԾՐԱԳՐԻ ԻՐԱԿԱՆԱՑՄԱՆ ՀԱՐՑՈՒՄ`</w:t>
            </w:r>
          </w:p>
        </w:tc>
      </w:tr>
      <w:tr w:rsidR="007A7608" w:rsidRPr="00774C59" w:rsidTr="006F71AF">
        <w:trPr>
          <w:gridAfter w:val="1"/>
          <w:wAfter w:w="118" w:type="dxa"/>
          <w:trHeight w:val="826"/>
        </w:trPr>
        <w:tc>
          <w:tcPr>
            <w:tcW w:w="9382" w:type="dxa"/>
            <w:gridSpan w:val="9"/>
            <w:tcBorders>
              <w:top w:val="single" w:sz="4" w:space="0" w:color="auto"/>
              <w:left w:val="single" w:sz="4" w:space="0" w:color="auto"/>
              <w:bottom w:val="single" w:sz="4" w:space="0" w:color="auto"/>
              <w:right w:val="single" w:sz="4" w:space="0" w:color="auto"/>
            </w:tcBorders>
          </w:tcPr>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hAnsi="GHEA Grapalat" w:cs="Sylfaen"/>
                <w:sz w:val="20"/>
                <w:szCs w:val="20"/>
                <w:lang w:val="hy-AM"/>
              </w:rPr>
              <w:t xml:space="preserve">Զբաղվածության ոլորտում նախարարության լիազորություններն են` </w:t>
            </w:r>
            <w:r w:rsidRPr="00CF1E0F">
              <w:rPr>
                <w:rFonts w:ascii="GHEA Grapalat" w:hAnsi="GHEA Grapalat" w:cs="Sylfaen"/>
                <w:sz w:val="20"/>
                <w:szCs w:val="20"/>
                <w:lang w:val="hy-AM" w:eastAsia="ru-RU"/>
              </w:rPr>
              <w:t>բնակչության</w:t>
            </w:r>
            <w:r w:rsidRPr="00CF1E0F">
              <w:rPr>
                <w:rFonts w:ascii="GHEA Grapalat" w:hAnsi="GHEA Grapalat"/>
                <w:sz w:val="20"/>
                <w:szCs w:val="20"/>
                <w:lang w:val="hy-AM" w:eastAsia="ru-RU"/>
              </w:rPr>
              <w:t xml:space="preserve"> </w:t>
            </w:r>
            <w:r w:rsidRPr="00CF1E0F">
              <w:rPr>
                <w:rFonts w:ascii="GHEA Grapalat" w:hAnsi="GHEA Grapalat" w:cs="Sylfaen"/>
                <w:sz w:val="20"/>
                <w:szCs w:val="20"/>
                <w:lang w:val="hy-AM" w:eastAsia="ru-RU"/>
              </w:rPr>
              <w:t>զբաղվածության</w:t>
            </w:r>
            <w:r w:rsidRPr="00CF1E0F">
              <w:rPr>
                <w:rFonts w:ascii="GHEA Grapalat" w:hAnsi="GHEA Grapalat"/>
                <w:sz w:val="20"/>
                <w:szCs w:val="20"/>
                <w:lang w:val="hy-AM" w:eastAsia="ru-RU"/>
              </w:rPr>
              <w:t xml:space="preserve"> </w:t>
            </w:r>
            <w:r w:rsidRPr="00CF1E0F">
              <w:rPr>
                <w:rFonts w:ascii="GHEA Grapalat" w:hAnsi="GHEA Grapalat" w:cs="Sylfaen"/>
                <w:sz w:val="20"/>
                <w:szCs w:val="20"/>
                <w:lang w:val="hy-AM" w:eastAsia="ru-RU"/>
              </w:rPr>
              <w:t>բնագավառը</w:t>
            </w:r>
            <w:r w:rsidRPr="00CF1E0F">
              <w:rPr>
                <w:rFonts w:ascii="GHEA Grapalat" w:hAnsi="GHEA Grapalat"/>
                <w:sz w:val="20"/>
                <w:szCs w:val="20"/>
                <w:lang w:val="hy-AM" w:eastAsia="ru-RU"/>
              </w:rPr>
              <w:t xml:space="preserve"> </w:t>
            </w:r>
            <w:r w:rsidRPr="00CF1E0F">
              <w:rPr>
                <w:rFonts w:ascii="GHEA Grapalat" w:hAnsi="GHEA Grapalat" w:cs="Sylfaen"/>
                <w:sz w:val="20"/>
                <w:szCs w:val="20"/>
                <w:lang w:val="hy-AM" w:eastAsia="ru-RU"/>
              </w:rPr>
              <w:t>կարգավորող</w:t>
            </w:r>
            <w:r w:rsidRPr="00CF1E0F">
              <w:rPr>
                <w:rFonts w:ascii="GHEA Grapalat" w:hAnsi="GHEA Grapalat"/>
                <w:sz w:val="20"/>
                <w:szCs w:val="20"/>
                <w:lang w:val="hy-AM" w:eastAsia="ru-RU"/>
              </w:rPr>
              <w:t xml:space="preserve">, </w:t>
            </w:r>
            <w:r w:rsidRPr="00CF1E0F">
              <w:rPr>
                <w:rFonts w:ascii="GHEA Grapalat" w:hAnsi="GHEA Grapalat" w:cs="Sylfaen"/>
                <w:sz w:val="20"/>
                <w:szCs w:val="20"/>
                <w:lang w:val="hy-AM" w:eastAsia="ru-RU"/>
              </w:rPr>
              <w:t>ինչպես</w:t>
            </w:r>
            <w:r w:rsidRPr="00CF1E0F">
              <w:rPr>
                <w:rFonts w:ascii="GHEA Grapalat" w:hAnsi="GHEA Grapalat"/>
                <w:sz w:val="20"/>
                <w:szCs w:val="20"/>
                <w:lang w:val="hy-AM" w:eastAsia="ru-RU"/>
              </w:rPr>
              <w:t xml:space="preserve"> </w:t>
            </w:r>
            <w:r w:rsidRPr="00CF1E0F">
              <w:rPr>
                <w:rFonts w:ascii="GHEA Grapalat" w:hAnsi="GHEA Grapalat" w:cs="Sylfaen"/>
                <w:sz w:val="20"/>
                <w:szCs w:val="20"/>
                <w:lang w:val="hy-AM" w:eastAsia="ru-RU"/>
              </w:rPr>
              <w:t>նաև</w:t>
            </w:r>
            <w:r w:rsidRPr="00CF1E0F">
              <w:rPr>
                <w:rFonts w:ascii="GHEA Grapalat" w:hAnsi="GHEA Grapalat"/>
                <w:sz w:val="20"/>
                <w:szCs w:val="20"/>
                <w:lang w:val="hy-AM" w:eastAsia="ru-RU"/>
              </w:rPr>
              <w:t xml:space="preserve"> </w:t>
            </w:r>
            <w:r w:rsidRPr="00CF1E0F">
              <w:rPr>
                <w:rFonts w:ascii="GHEA Grapalat" w:eastAsia="Times New Roman" w:hAnsi="GHEA Grapalat" w:cs="Sylfaen"/>
                <w:sz w:val="20"/>
                <w:szCs w:val="20"/>
                <w:lang w:val="hy-AM" w:eastAsia="ru-RU"/>
              </w:rPr>
              <w:t>աշխատուժի</w:t>
            </w:r>
            <w:r w:rsidRPr="00CF1E0F">
              <w:rPr>
                <w:rFonts w:ascii="GHEA Grapalat" w:eastAsia="Times New Roman" w:hAnsi="GHEA Grapalat"/>
                <w:sz w:val="20"/>
                <w:szCs w:val="20"/>
                <w:lang w:val="hy-AM" w:eastAsia="ru-RU"/>
              </w:rPr>
              <w:t xml:space="preserve"> </w:t>
            </w:r>
            <w:r w:rsidRPr="00CF1E0F">
              <w:rPr>
                <w:rFonts w:ascii="GHEA Grapalat" w:eastAsia="Times New Roman" w:hAnsi="GHEA Grapalat" w:cs="Sylfaen"/>
                <w:sz w:val="20"/>
                <w:szCs w:val="20"/>
                <w:lang w:val="hy-AM" w:eastAsia="ru-RU"/>
              </w:rPr>
              <w:t>ներքին</w:t>
            </w:r>
            <w:r w:rsidRPr="00CF1E0F">
              <w:rPr>
                <w:rFonts w:ascii="GHEA Grapalat" w:eastAsia="Times New Roman" w:hAnsi="GHEA Grapalat"/>
                <w:sz w:val="20"/>
                <w:szCs w:val="20"/>
                <w:lang w:val="hy-AM" w:eastAsia="ru-RU"/>
              </w:rPr>
              <w:t xml:space="preserve"> </w:t>
            </w:r>
            <w:r w:rsidRPr="00CF1E0F">
              <w:rPr>
                <w:rFonts w:ascii="GHEA Grapalat" w:eastAsia="Times New Roman" w:hAnsi="GHEA Grapalat" w:cs="Sylfaen"/>
                <w:sz w:val="20"/>
                <w:szCs w:val="20"/>
                <w:lang w:val="hy-AM" w:eastAsia="ru-RU"/>
              </w:rPr>
              <w:t>և</w:t>
            </w:r>
            <w:r w:rsidRPr="00CF1E0F">
              <w:rPr>
                <w:rFonts w:ascii="GHEA Grapalat" w:eastAsia="Times New Roman" w:hAnsi="GHEA Grapalat"/>
                <w:sz w:val="20"/>
                <w:szCs w:val="20"/>
                <w:lang w:val="hy-AM" w:eastAsia="ru-RU"/>
              </w:rPr>
              <w:t xml:space="preserve"> </w:t>
            </w:r>
            <w:r w:rsidRPr="00CF1E0F">
              <w:rPr>
                <w:rFonts w:ascii="GHEA Grapalat" w:eastAsia="Times New Roman" w:hAnsi="GHEA Grapalat" w:cs="Sylfaen"/>
                <w:sz w:val="20"/>
                <w:szCs w:val="20"/>
                <w:lang w:val="hy-AM" w:eastAsia="ru-RU"/>
              </w:rPr>
              <w:t>արտաքին</w:t>
            </w:r>
            <w:r w:rsidRPr="00CF1E0F">
              <w:rPr>
                <w:rFonts w:ascii="GHEA Grapalat" w:eastAsia="Times New Roman" w:hAnsi="GHEA Grapalat"/>
                <w:sz w:val="20"/>
                <w:szCs w:val="20"/>
                <w:lang w:val="hy-AM" w:eastAsia="ru-RU"/>
              </w:rPr>
              <w:t xml:space="preserve"> </w:t>
            </w:r>
            <w:r w:rsidRPr="00CF1E0F">
              <w:rPr>
                <w:rFonts w:ascii="GHEA Grapalat" w:eastAsia="Times New Roman" w:hAnsi="GHEA Grapalat" w:cs="Sylfaen"/>
                <w:sz w:val="20"/>
                <w:szCs w:val="20"/>
                <w:lang w:val="hy-AM" w:eastAsia="ru-RU"/>
              </w:rPr>
              <w:t>տեղաշարժը</w:t>
            </w:r>
            <w:r w:rsidRPr="00CF1E0F">
              <w:rPr>
                <w:rFonts w:ascii="GHEA Grapalat" w:eastAsia="Times New Roman" w:hAnsi="GHEA Grapalat"/>
                <w:sz w:val="20"/>
                <w:szCs w:val="20"/>
                <w:lang w:val="hy-AM" w:eastAsia="ru-RU"/>
              </w:rPr>
              <w:t xml:space="preserve"> </w:t>
            </w:r>
            <w:r w:rsidRPr="00CF1E0F">
              <w:rPr>
                <w:rFonts w:ascii="GHEA Grapalat" w:eastAsia="Times New Roman" w:hAnsi="GHEA Grapalat" w:cs="Sylfaen"/>
                <w:sz w:val="20"/>
                <w:szCs w:val="20"/>
                <w:lang w:val="hy-AM" w:eastAsia="ru-RU"/>
              </w:rPr>
              <w:t>կարգավորող</w:t>
            </w:r>
            <w:r w:rsidRPr="00CF1E0F">
              <w:rPr>
                <w:rFonts w:ascii="GHEA Grapalat" w:eastAsia="Times New Roman" w:hAnsi="GHEA Grapalat"/>
                <w:sz w:val="20"/>
                <w:szCs w:val="20"/>
                <w:lang w:val="hy-AM" w:eastAsia="ru-RU"/>
              </w:rPr>
              <w:t xml:space="preserve"> </w:t>
            </w:r>
            <w:r w:rsidRPr="00CF1E0F">
              <w:rPr>
                <w:rFonts w:ascii="GHEA Grapalat" w:hAnsi="GHEA Grapalat" w:cs="Sylfaen"/>
                <w:sz w:val="20"/>
                <w:szCs w:val="20"/>
                <w:lang w:val="hy-AM" w:eastAsia="ru-RU"/>
              </w:rPr>
              <w:t>օրենսդրության</w:t>
            </w:r>
            <w:r w:rsidRPr="00CF1E0F">
              <w:rPr>
                <w:rFonts w:ascii="GHEA Grapalat" w:hAnsi="GHEA Grapalat"/>
                <w:sz w:val="20"/>
                <w:szCs w:val="20"/>
                <w:lang w:val="hy-AM" w:eastAsia="ru-RU"/>
              </w:rPr>
              <w:t xml:space="preserve"> </w:t>
            </w:r>
            <w:r w:rsidRPr="00CF1E0F">
              <w:rPr>
                <w:rFonts w:ascii="GHEA Grapalat" w:eastAsia="Times New Roman" w:hAnsi="GHEA Grapalat" w:cs="Sylfaen"/>
                <w:sz w:val="20"/>
                <w:szCs w:val="20"/>
                <w:lang w:val="hy-AM" w:eastAsia="ru-RU"/>
              </w:rPr>
              <w:t>կատարելագործման</w:t>
            </w:r>
            <w:r w:rsidRPr="00CF1E0F">
              <w:rPr>
                <w:rFonts w:ascii="GHEA Grapalat" w:eastAsia="Times New Roman" w:hAnsi="GHEA Grapalat"/>
                <w:sz w:val="20"/>
                <w:szCs w:val="20"/>
                <w:lang w:val="hy-AM" w:eastAsia="ru-RU"/>
              </w:rPr>
              <w:t xml:space="preserve"> </w:t>
            </w:r>
            <w:r w:rsidRPr="00CF1E0F">
              <w:rPr>
                <w:rFonts w:ascii="GHEA Grapalat" w:eastAsia="Times New Roman" w:hAnsi="GHEA Grapalat" w:cs="Sylfaen"/>
                <w:sz w:val="20"/>
                <w:szCs w:val="20"/>
                <w:lang w:val="hy-AM" w:eastAsia="ru-RU"/>
              </w:rPr>
              <w:t>նպատակով</w:t>
            </w:r>
            <w:r w:rsidRPr="00CF1E0F">
              <w:rPr>
                <w:rFonts w:ascii="GHEA Grapalat" w:eastAsia="Times New Roman" w:hAnsi="GHEA Grapalat"/>
                <w:sz w:val="20"/>
                <w:szCs w:val="20"/>
                <w:lang w:val="hy-AM" w:eastAsia="ru-RU"/>
              </w:rPr>
              <w:t xml:space="preserve"> </w:t>
            </w:r>
            <w:r w:rsidRPr="00CF1E0F">
              <w:rPr>
                <w:rFonts w:ascii="GHEA Grapalat" w:eastAsia="Times New Roman" w:hAnsi="GHEA Grapalat" w:cs="Sylfaen"/>
                <w:sz w:val="20"/>
                <w:szCs w:val="20"/>
                <w:lang w:val="hy-AM" w:eastAsia="ru-RU"/>
              </w:rPr>
              <w:t>առաջարկությունների</w:t>
            </w:r>
            <w:r w:rsidRPr="00CF1E0F">
              <w:rPr>
                <w:rFonts w:ascii="GHEA Grapalat" w:eastAsia="Times New Roman" w:hAnsi="GHEA Grapalat"/>
                <w:sz w:val="20"/>
                <w:szCs w:val="20"/>
                <w:lang w:val="hy-AM" w:eastAsia="ru-RU"/>
              </w:rPr>
              <w:t xml:space="preserve"> </w:t>
            </w:r>
            <w:r w:rsidRPr="00CF1E0F">
              <w:rPr>
                <w:rFonts w:ascii="GHEA Grapalat" w:eastAsia="Times New Roman" w:hAnsi="GHEA Grapalat" w:cs="Sylfaen"/>
                <w:sz w:val="20"/>
                <w:szCs w:val="20"/>
                <w:lang w:val="hy-AM" w:eastAsia="ru-RU"/>
              </w:rPr>
              <w:t>մշակումը</w:t>
            </w:r>
            <w:r w:rsidRPr="00CF1E0F">
              <w:rPr>
                <w:rFonts w:ascii="GHEA Grapalat" w:eastAsia="Times New Roman" w:hAnsi="GHEA Grapalat"/>
                <w:sz w:val="20"/>
                <w:szCs w:val="20"/>
                <w:lang w:val="hy-AM" w:eastAsia="ru-RU"/>
              </w:rPr>
              <w:t>,</w:t>
            </w:r>
            <w:r w:rsidRPr="00CF1E0F">
              <w:rPr>
                <w:rFonts w:ascii="GHEA Grapalat" w:hAnsi="GHEA Grapalat"/>
                <w:sz w:val="20"/>
                <w:szCs w:val="20"/>
                <w:lang w:val="hy-AM" w:eastAsia="ru-RU"/>
              </w:rPr>
              <w:t xml:space="preserve"> </w:t>
            </w:r>
            <w:r w:rsidRPr="00CF1E0F">
              <w:rPr>
                <w:rFonts w:ascii="GHEA Grapalat" w:hAnsi="GHEA Grapalat" w:cs="Sylfaen"/>
                <w:sz w:val="20"/>
                <w:szCs w:val="20"/>
                <w:lang w:val="hy-AM" w:eastAsia="ru-RU"/>
              </w:rPr>
              <w:t>զբաղվածության</w:t>
            </w:r>
            <w:r w:rsidRPr="00CF1E0F">
              <w:rPr>
                <w:rFonts w:ascii="GHEA Grapalat" w:hAnsi="GHEA Grapalat"/>
                <w:sz w:val="20"/>
                <w:szCs w:val="20"/>
                <w:lang w:val="hy-AM" w:eastAsia="ru-RU"/>
              </w:rPr>
              <w:t xml:space="preserve"> </w:t>
            </w:r>
            <w:r w:rsidRPr="00CF1E0F">
              <w:rPr>
                <w:rFonts w:ascii="GHEA Grapalat" w:hAnsi="GHEA Grapalat" w:cs="Sylfaen"/>
                <w:sz w:val="20"/>
                <w:szCs w:val="20"/>
                <w:lang w:val="hy-AM" w:eastAsia="ru-RU"/>
              </w:rPr>
              <w:t>պետական</w:t>
            </w:r>
            <w:r w:rsidRPr="00CF1E0F">
              <w:rPr>
                <w:rFonts w:ascii="GHEA Grapalat" w:hAnsi="GHEA Grapalat"/>
                <w:sz w:val="20"/>
                <w:szCs w:val="20"/>
                <w:lang w:val="hy-AM" w:eastAsia="ru-RU"/>
              </w:rPr>
              <w:t xml:space="preserve"> </w:t>
            </w:r>
            <w:r w:rsidRPr="00CF1E0F">
              <w:rPr>
                <w:rFonts w:ascii="GHEA Grapalat" w:hAnsi="GHEA Grapalat" w:cs="Sylfaen"/>
                <w:sz w:val="20"/>
                <w:szCs w:val="20"/>
                <w:lang w:val="hy-AM" w:eastAsia="ru-RU"/>
              </w:rPr>
              <w:t>ծրագրերի</w:t>
            </w:r>
            <w:r w:rsidRPr="00CF1E0F">
              <w:rPr>
                <w:rFonts w:ascii="GHEA Grapalat" w:hAnsi="GHEA Grapalat"/>
                <w:sz w:val="20"/>
                <w:szCs w:val="20"/>
                <w:lang w:val="hy-AM" w:eastAsia="ru-RU"/>
              </w:rPr>
              <w:t xml:space="preserve"> </w:t>
            </w:r>
            <w:r w:rsidRPr="00CF1E0F">
              <w:rPr>
                <w:rFonts w:ascii="GHEA Grapalat" w:hAnsi="GHEA Grapalat" w:cs="Sylfaen"/>
                <w:sz w:val="20"/>
                <w:szCs w:val="20"/>
                <w:lang w:val="hy-AM" w:eastAsia="ru-RU"/>
              </w:rPr>
              <w:t>մշակումը</w:t>
            </w:r>
            <w:r w:rsidRPr="00CF1E0F">
              <w:rPr>
                <w:rFonts w:ascii="GHEA Grapalat" w:hAnsi="GHEA Grapalat"/>
                <w:sz w:val="20"/>
                <w:szCs w:val="20"/>
                <w:lang w:val="hy-AM" w:eastAsia="ru-RU"/>
              </w:rPr>
              <w:t xml:space="preserve">, </w:t>
            </w:r>
            <w:r w:rsidRPr="00CF1E0F">
              <w:rPr>
                <w:rFonts w:ascii="GHEA Grapalat" w:hAnsi="GHEA Grapalat" w:cs="Sylfaen"/>
                <w:sz w:val="20"/>
                <w:szCs w:val="20"/>
                <w:lang w:val="hy-AM" w:eastAsia="ru-RU"/>
              </w:rPr>
              <w:t>իրականացումը</w:t>
            </w:r>
            <w:r w:rsidRPr="00CF1E0F">
              <w:rPr>
                <w:rFonts w:ascii="GHEA Grapalat" w:hAnsi="GHEA Grapalat"/>
                <w:sz w:val="20"/>
                <w:szCs w:val="20"/>
                <w:lang w:val="hy-AM" w:eastAsia="ru-RU"/>
              </w:rPr>
              <w:t xml:space="preserve"> </w:t>
            </w:r>
            <w:r w:rsidRPr="00CF1E0F">
              <w:rPr>
                <w:rFonts w:ascii="GHEA Grapalat" w:hAnsi="GHEA Grapalat" w:cs="Sylfaen"/>
                <w:sz w:val="20"/>
                <w:szCs w:val="20"/>
                <w:lang w:val="hy-AM" w:eastAsia="ru-RU"/>
              </w:rPr>
              <w:t>և</w:t>
            </w:r>
            <w:r w:rsidRPr="00CF1E0F">
              <w:rPr>
                <w:rFonts w:ascii="GHEA Grapalat" w:hAnsi="GHEA Grapalat"/>
                <w:sz w:val="20"/>
                <w:szCs w:val="20"/>
                <w:lang w:val="hy-AM" w:eastAsia="ru-RU"/>
              </w:rPr>
              <w:t xml:space="preserve"> </w:t>
            </w:r>
            <w:r w:rsidRPr="00CF1E0F">
              <w:rPr>
                <w:rFonts w:ascii="GHEA Grapalat" w:eastAsia="Times New Roman" w:hAnsi="GHEA Grapalat" w:cs="Sylfaen"/>
                <w:sz w:val="20"/>
                <w:szCs w:val="20"/>
                <w:lang w:val="hy-AM"/>
              </w:rPr>
              <w:t xml:space="preserve"> դրանց կատարման</w:t>
            </w:r>
            <w:r w:rsidRPr="00CF1E0F">
              <w:rPr>
                <w:rFonts w:ascii="GHEA Grapalat" w:eastAsia="Times New Roman" w:hAnsi="GHEA Grapalat"/>
                <w:sz w:val="20"/>
                <w:szCs w:val="20"/>
                <w:lang w:val="hy-AM"/>
              </w:rPr>
              <w:t xml:space="preserve"> </w:t>
            </w:r>
            <w:r w:rsidRPr="00CF1E0F">
              <w:rPr>
                <w:rFonts w:ascii="GHEA Grapalat" w:eastAsia="Times New Roman" w:hAnsi="GHEA Grapalat" w:cs="Sylfaen"/>
                <w:sz w:val="20"/>
                <w:szCs w:val="20"/>
                <w:lang w:val="hy-AM"/>
              </w:rPr>
              <w:t>մոնիթորինգը:</w:t>
            </w:r>
          </w:p>
        </w:tc>
      </w:tr>
      <w:tr w:rsidR="007A7608" w:rsidRPr="00774C59" w:rsidTr="006F71AF">
        <w:trPr>
          <w:gridAfter w:val="1"/>
          <w:wAfter w:w="118" w:type="dxa"/>
        </w:trPr>
        <w:tc>
          <w:tcPr>
            <w:tcW w:w="9382" w:type="dxa"/>
            <w:gridSpan w:val="9"/>
            <w:tcBorders>
              <w:top w:val="single" w:sz="4" w:space="0" w:color="auto"/>
              <w:left w:val="single" w:sz="4" w:space="0" w:color="auto"/>
              <w:bottom w:val="single" w:sz="4" w:space="0" w:color="auto"/>
              <w:right w:val="single" w:sz="4" w:space="0" w:color="auto"/>
            </w:tcBorders>
            <w:shd w:val="clear" w:color="auto" w:fill="C4BC96"/>
            <w:hideMark/>
          </w:tcPr>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sz w:val="20"/>
                <w:szCs w:val="20"/>
                <w:lang w:val="hy-AM"/>
              </w:rPr>
              <w:t>2.4 ԾՐԱԳՐԻ ԹԻՐԱԽԱՅԻՆ</w:t>
            </w:r>
            <w:r w:rsidRPr="00CF1E0F">
              <w:rPr>
                <w:rFonts w:ascii="GHEA Grapalat" w:eastAsiaTheme="minorEastAsia" w:hAnsi="GHEA Grapalat" w:cs="Times Armenian"/>
                <w:sz w:val="20"/>
                <w:szCs w:val="20"/>
                <w:lang w:val="hy-AM"/>
              </w:rPr>
              <w:t xml:space="preserve"> </w:t>
            </w:r>
            <w:r w:rsidRPr="00CF1E0F">
              <w:rPr>
                <w:rFonts w:ascii="GHEA Grapalat" w:eastAsiaTheme="minorEastAsia" w:hAnsi="GHEA Grapalat" w:cs="Sylfaen"/>
                <w:sz w:val="20"/>
                <w:szCs w:val="20"/>
                <w:lang w:val="hy-AM"/>
              </w:rPr>
              <w:t>ՇԱՀԱՌՈՒՆԵՐԸ</w:t>
            </w:r>
            <w:r w:rsidRPr="00CF1E0F">
              <w:rPr>
                <w:rFonts w:ascii="GHEA Grapalat" w:eastAsiaTheme="minorEastAsia" w:hAnsi="GHEA Grapalat" w:cs="Times Armenian"/>
                <w:sz w:val="20"/>
                <w:szCs w:val="20"/>
                <w:lang w:val="hy-AM"/>
              </w:rPr>
              <w:t xml:space="preserve"> </w:t>
            </w:r>
            <w:r w:rsidRPr="00CF1E0F">
              <w:rPr>
                <w:rFonts w:ascii="GHEA Grapalat" w:eastAsiaTheme="minorEastAsia" w:hAnsi="GHEA Grapalat" w:cs="Sylfaen"/>
                <w:sz w:val="20"/>
                <w:szCs w:val="20"/>
                <w:lang w:val="hy-AM"/>
              </w:rPr>
              <w:t>ԵՎ</w:t>
            </w:r>
            <w:r w:rsidRPr="00CF1E0F">
              <w:rPr>
                <w:rFonts w:ascii="GHEA Grapalat" w:eastAsiaTheme="minorEastAsia" w:hAnsi="GHEA Grapalat" w:cs="Times Armenian"/>
                <w:sz w:val="20"/>
                <w:szCs w:val="20"/>
                <w:lang w:val="hy-AM"/>
              </w:rPr>
              <w:t xml:space="preserve"> </w:t>
            </w:r>
            <w:r w:rsidRPr="00CF1E0F">
              <w:rPr>
                <w:rFonts w:ascii="GHEA Grapalat" w:eastAsiaTheme="minorEastAsia" w:hAnsi="GHEA Grapalat" w:cs="Sylfaen"/>
                <w:sz w:val="20"/>
                <w:szCs w:val="20"/>
                <w:lang w:val="hy-AM"/>
              </w:rPr>
              <w:t>ՄԱՏՈՒՑՎՈՂ</w:t>
            </w:r>
            <w:r w:rsidRPr="00CF1E0F">
              <w:rPr>
                <w:rFonts w:ascii="GHEA Grapalat" w:eastAsiaTheme="minorEastAsia" w:hAnsi="GHEA Grapalat" w:cs="Times Armenian"/>
                <w:sz w:val="20"/>
                <w:szCs w:val="20"/>
                <w:lang w:val="hy-AM"/>
              </w:rPr>
              <w:t xml:space="preserve"> </w:t>
            </w:r>
            <w:r w:rsidRPr="00CF1E0F">
              <w:rPr>
                <w:rFonts w:ascii="GHEA Grapalat" w:eastAsiaTheme="minorEastAsia" w:hAnsi="GHEA Grapalat" w:cs="Sylfaen"/>
                <w:sz w:val="20"/>
                <w:szCs w:val="20"/>
                <w:lang w:val="hy-AM"/>
              </w:rPr>
              <w:t>ՀԻՄՆԱԿԱՆ</w:t>
            </w:r>
            <w:r w:rsidRPr="00CF1E0F">
              <w:rPr>
                <w:rFonts w:ascii="GHEA Grapalat" w:eastAsiaTheme="minorEastAsia" w:hAnsi="GHEA Grapalat" w:cs="Times Armenian"/>
                <w:sz w:val="20"/>
                <w:szCs w:val="20"/>
                <w:lang w:val="hy-AM"/>
              </w:rPr>
              <w:t xml:space="preserve"> </w:t>
            </w:r>
            <w:r w:rsidRPr="00CF1E0F">
              <w:rPr>
                <w:rFonts w:ascii="GHEA Grapalat" w:eastAsiaTheme="minorEastAsia" w:hAnsi="GHEA Grapalat" w:cs="Sylfaen"/>
                <w:sz w:val="20"/>
                <w:szCs w:val="20"/>
                <w:lang w:val="hy-AM"/>
              </w:rPr>
              <w:t>ԾԱՌԱՅՈՒԹՅՈՒՆՆԵՐԸ՝</w:t>
            </w:r>
          </w:p>
        </w:tc>
      </w:tr>
      <w:tr w:rsidR="007A7608" w:rsidRPr="00774C59" w:rsidTr="006F71AF">
        <w:trPr>
          <w:gridAfter w:val="1"/>
          <w:wAfter w:w="118" w:type="dxa"/>
          <w:trHeight w:val="791"/>
        </w:trPr>
        <w:tc>
          <w:tcPr>
            <w:tcW w:w="9382" w:type="dxa"/>
            <w:gridSpan w:val="9"/>
            <w:tcBorders>
              <w:top w:val="single" w:sz="4" w:space="0" w:color="auto"/>
              <w:left w:val="single" w:sz="4" w:space="0" w:color="auto"/>
              <w:bottom w:val="single" w:sz="4" w:space="0" w:color="auto"/>
              <w:right w:val="single" w:sz="4" w:space="0" w:color="auto"/>
            </w:tcBorders>
          </w:tcPr>
          <w:p w:rsidR="00B06A14" w:rsidRPr="00CF1E0F" w:rsidRDefault="00B06A14" w:rsidP="00934705">
            <w:pPr>
              <w:pStyle w:val="NormalWeb"/>
              <w:spacing w:before="0" w:beforeAutospacing="0" w:after="0" w:afterAutospacing="0"/>
              <w:ind w:firstLine="270"/>
              <w:jc w:val="both"/>
              <w:rPr>
                <w:rFonts w:ascii="GHEA Grapalat" w:hAnsi="GHEA Grapalat"/>
                <w:sz w:val="20"/>
                <w:szCs w:val="20"/>
                <w:lang w:val="hy-AM"/>
              </w:rPr>
            </w:pPr>
            <w:r w:rsidRPr="00CF1E0F">
              <w:rPr>
                <w:rFonts w:ascii="GHEA Grapalat" w:hAnsi="GHEA Grapalat"/>
                <w:bCs/>
                <w:sz w:val="20"/>
                <w:szCs w:val="20"/>
                <w:lang w:val="hy-AM"/>
              </w:rPr>
              <w:t xml:space="preserve">1. </w:t>
            </w:r>
            <w:r w:rsidRPr="00CF1E0F">
              <w:rPr>
                <w:rFonts w:ascii="GHEA Grapalat" w:hAnsi="GHEA Grapalat" w:cs="Sylfaen"/>
                <w:bCs/>
                <w:sz w:val="20"/>
                <w:szCs w:val="20"/>
                <w:lang w:val="hy-AM"/>
              </w:rPr>
              <w:t>Աշխատանք</w:t>
            </w:r>
            <w:r w:rsidRPr="00CF1E0F">
              <w:rPr>
                <w:rFonts w:ascii="GHEA Grapalat" w:hAnsi="GHEA Grapalat"/>
                <w:bCs/>
                <w:sz w:val="20"/>
                <w:szCs w:val="20"/>
                <w:lang w:val="hy-AM"/>
              </w:rPr>
              <w:t xml:space="preserve"> </w:t>
            </w:r>
            <w:r w:rsidRPr="00CF1E0F">
              <w:rPr>
                <w:rFonts w:ascii="GHEA Grapalat" w:hAnsi="GHEA Grapalat" w:cs="Sylfaen"/>
                <w:bCs/>
                <w:sz w:val="20"/>
                <w:szCs w:val="20"/>
                <w:lang w:val="hy-AM"/>
              </w:rPr>
              <w:t>փնտրող</w:t>
            </w:r>
            <w:r w:rsidRPr="00CF1E0F">
              <w:rPr>
                <w:rFonts w:ascii="GHEA Grapalat" w:hAnsi="GHEA Grapalat"/>
                <w:bCs/>
                <w:sz w:val="20"/>
                <w:szCs w:val="20"/>
                <w:lang w:val="hy-AM"/>
              </w:rPr>
              <w:t xml:space="preserve"> </w:t>
            </w:r>
            <w:r w:rsidRPr="00CF1E0F">
              <w:rPr>
                <w:rFonts w:ascii="GHEA Grapalat" w:hAnsi="GHEA Grapalat" w:cs="Sylfaen"/>
                <w:bCs/>
                <w:sz w:val="20"/>
                <w:szCs w:val="20"/>
                <w:lang w:val="hy-AM"/>
              </w:rPr>
              <w:t>անձանց</w:t>
            </w:r>
            <w:r w:rsidRPr="00CF1E0F">
              <w:rPr>
                <w:rFonts w:ascii="GHEA Grapalat" w:hAnsi="GHEA Grapalat"/>
                <w:bCs/>
                <w:sz w:val="20"/>
                <w:szCs w:val="20"/>
                <w:lang w:val="hy-AM"/>
              </w:rPr>
              <w:t>`</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ՀՀ</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աշխատանքի</w:t>
            </w:r>
            <w:r w:rsidRPr="00CF1E0F">
              <w:rPr>
                <w:rFonts w:ascii="GHEA Grapalat" w:hAnsi="GHEA Grapalat"/>
                <w:sz w:val="20"/>
                <w:szCs w:val="20"/>
                <w:lang w:val="hy-AM"/>
              </w:rPr>
              <w:t xml:space="preserve"> </w:t>
            </w:r>
            <w:r w:rsidRPr="00CF1E0F">
              <w:rPr>
                <w:rFonts w:ascii="GHEA Grapalat" w:hAnsi="GHEA Grapalat" w:cs="Sylfaen"/>
                <w:sz w:val="20"/>
                <w:szCs w:val="20"/>
                <w:lang w:val="hy-AM"/>
              </w:rPr>
              <w:t>և</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սոցիալական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հարցերի</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նախարարության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Միասնական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սոցիալական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ծառայության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տարածքային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կենտրոնում</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հաշվառվելու</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զբաղվածության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մասին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ՀՀ</w:t>
            </w:r>
            <w:r w:rsidRPr="00CF1E0F">
              <w:rPr>
                <w:rFonts w:ascii="GHEA Grapalat" w:hAnsi="GHEA Grapalat"/>
                <w:sz w:val="20"/>
                <w:szCs w:val="20"/>
                <w:lang w:val="hy-AM"/>
              </w:rPr>
              <w:t xml:space="preserve"> </w:t>
            </w:r>
            <w:r w:rsidRPr="00CF1E0F">
              <w:rPr>
                <w:rFonts w:ascii="GHEA Grapalat" w:hAnsi="GHEA Grapalat" w:cs="Sylfaen"/>
                <w:sz w:val="20"/>
                <w:szCs w:val="20"/>
                <w:lang w:val="hy-AM"/>
              </w:rPr>
              <w:t>օրենսդրության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և</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զբաղվածության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պետական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ծրագրերի</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վերաբերյալ</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մասնագիտական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խորհրդատվության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հարմար</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աշխատանքի</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ընտրության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և</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տեղավորման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միջնորդության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մասնագիտական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կողմնորոշման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ստացման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ծառայություններ</w:t>
            </w:r>
            <w:r w:rsidRPr="00CF1E0F">
              <w:rPr>
                <w:rFonts w:ascii="GHEA Grapalat" w:hAnsi="GHEA Grapalat"/>
                <w:sz w:val="20"/>
                <w:szCs w:val="20"/>
                <w:lang w:val="hy-AM"/>
              </w:rPr>
              <w:t>:</w:t>
            </w:r>
          </w:p>
          <w:p w:rsidR="00B06A14" w:rsidRPr="00CF1E0F" w:rsidRDefault="00B06A14" w:rsidP="00934705">
            <w:pPr>
              <w:pStyle w:val="NormalWeb"/>
              <w:spacing w:before="0" w:beforeAutospacing="0" w:after="0" w:afterAutospacing="0"/>
              <w:ind w:firstLine="270"/>
              <w:jc w:val="both"/>
              <w:rPr>
                <w:rFonts w:ascii="GHEA Grapalat" w:hAnsi="GHEA Grapalat"/>
                <w:sz w:val="20"/>
                <w:szCs w:val="20"/>
                <w:lang w:val="hy-AM"/>
              </w:rPr>
            </w:pPr>
            <w:r w:rsidRPr="00CF1E0F">
              <w:rPr>
                <w:rFonts w:ascii="GHEA Grapalat" w:hAnsi="GHEA Grapalat"/>
                <w:sz w:val="20"/>
                <w:szCs w:val="20"/>
                <w:lang w:val="hy-AM"/>
              </w:rPr>
              <w:t>2</w:t>
            </w:r>
            <w:r w:rsidRPr="00CF1E0F">
              <w:rPr>
                <w:rFonts w:ascii="Cambria Math" w:eastAsia="MS Mincho" w:hAnsi="Cambria Math" w:cs="Cambria Math"/>
                <w:sz w:val="20"/>
                <w:szCs w:val="20"/>
                <w:lang w:val="hy-AM"/>
              </w:rPr>
              <w:t>․</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Գործազուրկներին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այդ</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թվում</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աշխատաշուկայում</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անմրցունակ</w:t>
            </w:r>
            <w:r w:rsidRPr="00CF1E0F">
              <w:rPr>
                <w:rFonts w:ascii="GHEA Grapalat" w:hAnsi="GHEA Grapalat"/>
                <w:sz w:val="20"/>
                <w:szCs w:val="20"/>
                <w:lang w:val="hy-AM"/>
              </w:rPr>
              <w:t xml:space="preserve">, </w:t>
            </w:r>
            <w:r w:rsidRPr="00CF1E0F">
              <w:rPr>
                <w:rFonts w:ascii="GHEA Grapalat" w:hAnsi="GHEA Grapalat" w:cs="Sylfaen"/>
                <w:bCs/>
                <w:sz w:val="20"/>
                <w:szCs w:val="20"/>
                <w:lang w:val="hy-AM"/>
              </w:rPr>
              <w:t>աշխատանք</w:t>
            </w:r>
            <w:r w:rsidRPr="00CF1E0F">
              <w:rPr>
                <w:rFonts w:ascii="GHEA Grapalat" w:hAnsi="GHEA Grapalat"/>
                <w:bCs/>
                <w:sz w:val="20"/>
                <w:szCs w:val="20"/>
                <w:lang w:val="hy-AM"/>
              </w:rPr>
              <w:t xml:space="preserve"> </w:t>
            </w:r>
            <w:r w:rsidRPr="00CF1E0F">
              <w:rPr>
                <w:rFonts w:ascii="GHEA Grapalat" w:hAnsi="GHEA Grapalat" w:cs="Sylfaen"/>
                <w:bCs/>
                <w:sz w:val="20"/>
                <w:szCs w:val="20"/>
                <w:lang w:val="hy-AM"/>
              </w:rPr>
              <w:t>փնտրող</w:t>
            </w:r>
            <w:r w:rsidRPr="00CF1E0F">
              <w:rPr>
                <w:rFonts w:ascii="GHEA Grapalat" w:hAnsi="GHEA Grapalat"/>
                <w:sz w:val="20"/>
                <w:szCs w:val="20"/>
                <w:lang w:val="hy-AM"/>
              </w:rPr>
              <w:t xml:space="preserve"> </w:t>
            </w:r>
            <w:r w:rsidRPr="00CF1E0F">
              <w:rPr>
                <w:rFonts w:ascii="GHEA Grapalat" w:hAnsi="GHEA Grapalat" w:cs="Sylfaen"/>
                <w:bCs/>
                <w:sz w:val="20"/>
                <w:szCs w:val="20"/>
                <w:lang w:val="hy-AM"/>
              </w:rPr>
              <w:t>անձանց</w:t>
            </w:r>
            <w:r w:rsidRPr="00CF1E0F">
              <w:rPr>
                <w:rFonts w:ascii="GHEA Grapalat" w:hAnsi="GHEA Grapalat"/>
                <w:bCs/>
                <w:sz w:val="20"/>
                <w:szCs w:val="20"/>
                <w:lang w:val="hy-AM"/>
              </w:rPr>
              <w:t xml:space="preserve"> </w:t>
            </w:r>
            <w:r w:rsidRPr="00CF1E0F">
              <w:rPr>
                <w:rFonts w:ascii="GHEA Grapalat" w:hAnsi="GHEA Grapalat" w:cs="Sylfaen"/>
                <w:bCs/>
                <w:sz w:val="20"/>
                <w:szCs w:val="20"/>
                <w:lang w:val="hy-AM"/>
              </w:rPr>
              <w:t>մատուցվող</w:t>
            </w:r>
            <w:r w:rsidRPr="00CF1E0F">
              <w:rPr>
                <w:rFonts w:ascii="GHEA Grapalat" w:hAnsi="GHEA Grapalat"/>
                <w:bCs/>
                <w:sz w:val="20"/>
                <w:szCs w:val="20"/>
                <w:lang w:val="hy-AM"/>
              </w:rPr>
              <w:t xml:space="preserve"> </w:t>
            </w:r>
            <w:r w:rsidRPr="00CF1E0F">
              <w:rPr>
                <w:rFonts w:ascii="GHEA Grapalat" w:hAnsi="GHEA Grapalat" w:cs="Sylfaen"/>
                <w:bCs/>
                <w:sz w:val="20"/>
                <w:szCs w:val="20"/>
                <w:lang w:val="hy-AM"/>
              </w:rPr>
              <w:t>ծառայություններից</w:t>
            </w:r>
            <w:r w:rsidRPr="00CF1E0F">
              <w:rPr>
                <w:rFonts w:ascii="GHEA Grapalat" w:hAnsi="GHEA Grapalat"/>
                <w:bCs/>
                <w:sz w:val="20"/>
                <w:szCs w:val="20"/>
                <w:lang w:val="hy-AM"/>
              </w:rPr>
              <w:t xml:space="preserve"> </w:t>
            </w:r>
            <w:r w:rsidRPr="00CF1E0F">
              <w:rPr>
                <w:rFonts w:ascii="GHEA Grapalat" w:hAnsi="GHEA Grapalat" w:cs="Sylfaen"/>
                <w:bCs/>
                <w:sz w:val="20"/>
                <w:szCs w:val="20"/>
                <w:lang w:val="hy-AM"/>
              </w:rPr>
              <w:t>բացի</w:t>
            </w:r>
            <w:r w:rsidRPr="00CF1E0F">
              <w:rPr>
                <w:rFonts w:ascii="GHEA Grapalat" w:hAnsi="GHEA Grapalat"/>
                <w:bCs/>
                <w:sz w:val="20"/>
                <w:szCs w:val="20"/>
                <w:lang w:val="hy-AM"/>
              </w:rPr>
              <w:t>,</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զբաղվածության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պետական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միջոցառումներում</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ընդգրկվելու</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ծառայություններ</w:t>
            </w:r>
            <w:r w:rsidRPr="00CF1E0F">
              <w:rPr>
                <w:rFonts w:ascii="GHEA Grapalat" w:hAnsi="GHEA Grapalat"/>
                <w:sz w:val="20"/>
                <w:szCs w:val="20"/>
                <w:lang w:val="hy-AM"/>
              </w:rPr>
              <w:t>:</w:t>
            </w:r>
          </w:p>
          <w:p w:rsidR="00B06A14" w:rsidRPr="00CF1E0F" w:rsidRDefault="00B06A14" w:rsidP="00934705">
            <w:pPr>
              <w:pStyle w:val="NormalWeb"/>
              <w:spacing w:before="0" w:beforeAutospacing="0" w:after="0" w:afterAutospacing="0"/>
              <w:ind w:firstLine="270"/>
              <w:jc w:val="both"/>
              <w:rPr>
                <w:rFonts w:ascii="GHEA Grapalat" w:hAnsi="GHEA Grapalat"/>
                <w:sz w:val="20"/>
                <w:szCs w:val="20"/>
                <w:lang w:val="hy-AM"/>
              </w:rPr>
            </w:pPr>
            <w:r w:rsidRPr="00CF1E0F">
              <w:rPr>
                <w:rFonts w:ascii="GHEA Grapalat" w:hAnsi="GHEA Grapalat"/>
                <w:sz w:val="20"/>
                <w:szCs w:val="20"/>
                <w:lang w:val="hy-AM"/>
              </w:rPr>
              <w:t>3</w:t>
            </w:r>
            <w:r w:rsidRPr="00CF1E0F">
              <w:rPr>
                <w:rFonts w:ascii="Cambria Math" w:eastAsia="MS Mincho" w:hAnsi="Cambria Math" w:cs="Cambria Math"/>
                <w:sz w:val="20"/>
                <w:szCs w:val="20"/>
                <w:lang w:val="hy-AM"/>
              </w:rPr>
              <w:t>․</w:t>
            </w:r>
            <w:r w:rsidRPr="00CF1E0F">
              <w:rPr>
                <w:rFonts w:ascii="GHEA Grapalat" w:hAnsi="GHEA Grapalat"/>
                <w:i/>
                <w:sz w:val="20"/>
                <w:szCs w:val="20"/>
                <w:lang w:val="hy-AM" w:eastAsia="x-none"/>
              </w:rPr>
              <w:t xml:space="preserve"> </w:t>
            </w:r>
            <w:r w:rsidRPr="00CF1E0F">
              <w:rPr>
                <w:rFonts w:ascii="GHEA Grapalat" w:hAnsi="GHEA Grapalat" w:cs="Sylfaen"/>
                <w:sz w:val="20"/>
                <w:szCs w:val="20"/>
                <w:lang w:val="hy-AM"/>
              </w:rPr>
              <w:t>Կյանքի</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դժվարին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իրավիճակում</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հայտնված</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անձանց</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զբաղվածության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խթանում։</w:t>
            </w:r>
            <w:r w:rsidRPr="00CF1E0F">
              <w:rPr>
                <w:rFonts w:ascii="GHEA Grapalat" w:hAnsi="GHEA Grapalat"/>
                <w:sz w:val="20"/>
                <w:szCs w:val="20"/>
                <w:lang w:val="hy-AM"/>
              </w:rPr>
              <w:t xml:space="preserve"> </w:t>
            </w:r>
          </w:p>
        </w:tc>
      </w:tr>
      <w:tr w:rsidR="007A7608" w:rsidRPr="00774C59" w:rsidTr="006F71AF">
        <w:trPr>
          <w:gridAfter w:val="1"/>
          <w:wAfter w:w="118" w:type="dxa"/>
          <w:trHeight w:val="791"/>
        </w:trPr>
        <w:tc>
          <w:tcPr>
            <w:tcW w:w="9382" w:type="dxa"/>
            <w:gridSpan w:val="9"/>
            <w:tcBorders>
              <w:top w:val="single" w:sz="4" w:space="0" w:color="auto"/>
              <w:left w:val="single" w:sz="4" w:space="0" w:color="auto"/>
              <w:bottom w:val="single" w:sz="4" w:space="0" w:color="auto"/>
              <w:right w:val="single" w:sz="4" w:space="0" w:color="auto"/>
            </w:tcBorders>
          </w:tcPr>
          <w:p w:rsidR="00B06A14" w:rsidRPr="00CF1E0F" w:rsidRDefault="00B06A14" w:rsidP="00934705">
            <w:pPr>
              <w:pStyle w:val="NormalWeb"/>
              <w:spacing w:before="0" w:beforeAutospacing="0" w:after="0" w:afterAutospacing="0"/>
              <w:ind w:firstLine="270"/>
              <w:jc w:val="both"/>
              <w:rPr>
                <w:rFonts w:ascii="GHEA Grapalat" w:hAnsi="GHEA Grapalat"/>
                <w:bCs/>
                <w:sz w:val="20"/>
                <w:szCs w:val="20"/>
                <w:lang w:val="hy-AM"/>
              </w:rPr>
            </w:pPr>
          </w:p>
        </w:tc>
      </w:tr>
      <w:tr w:rsidR="007A7608" w:rsidRPr="00CF1E0F" w:rsidTr="006F71AF">
        <w:trPr>
          <w:gridAfter w:val="1"/>
          <w:wAfter w:w="118" w:type="dxa"/>
        </w:trPr>
        <w:tc>
          <w:tcPr>
            <w:tcW w:w="9382" w:type="dxa"/>
            <w:gridSpan w:val="9"/>
            <w:tcBorders>
              <w:top w:val="single" w:sz="4" w:space="0" w:color="auto"/>
              <w:left w:val="single" w:sz="4" w:space="0" w:color="auto"/>
              <w:bottom w:val="single" w:sz="4" w:space="0" w:color="auto"/>
              <w:right w:val="single" w:sz="4" w:space="0" w:color="auto"/>
            </w:tcBorders>
            <w:shd w:val="clear" w:color="auto" w:fill="C4BC96"/>
            <w:hideMark/>
          </w:tcPr>
          <w:p w:rsidR="00B06A14" w:rsidRPr="00CF1E0F" w:rsidRDefault="00B06A14" w:rsidP="00934705">
            <w:pPr>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sz w:val="20"/>
                <w:szCs w:val="20"/>
              </w:rPr>
              <w:t>2.5 ԾՐԱԳՐԻ ԿԱՌՈՒՑՎԱԾՔԸ՝</w:t>
            </w:r>
          </w:p>
        </w:tc>
      </w:tr>
      <w:tr w:rsidR="007A7608" w:rsidRPr="00CF1E0F" w:rsidTr="006F71AF">
        <w:trPr>
          <w:gridAfter w:val="1"/>
          <w:wAfter w:w="118" w:type="dxa"/>
          <w:trHeight w:val="1160"/>
        </w:trPr>
        <w:tc>
          <w:tcPr>
            <w:tcW w:w="1528" w:type="dxa"/>
            <w:tcBorders>
              <w:top w:val="single" w:sz="4" w:space="0" w:color="auto"/>
              <w:left w:val="single" w:sz="4" w:space="0" w:color="auto"/>
              <w:bottom w:val="single" w:sz="4" w:space="0" w:color="auto"/>
              <w:right w:val="single" w:sz="4" w:space="0" w:color="auto"/>
            </w:tcBorders>
            <w:shd w:val="clear" w:color="auto" w:fill="BFBFBF"/>
            <w:hideMark/>
          </w:tcPr>
          <w:p w:rsidR="00B06A14" w:rsidRPr="00CF1E0F" w:rsidRDefault="00B06A14" w:rsidP="00934705">
            <w:pPr>
              <w:spacing w:after="0" w:line="240" w:lineRule="auto"/>
              <w:contextualSpacing/>
              <w:jc w:val="center"/>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Ծրագրի միջոցառման դասիչը</w:t>
            </w:r>
          </w:p>
        </w:tc>
        <w:tc>
          <w:tcPr>
            <w:tcW w:w="25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B06A14" w:rsidRPr="00CF1E0F" w:rsidRDefault="00B06A14" w:rsidP="00934705">
            <w:pPr>
              <w:spacing w:after="0" w:line="240" w:lineRule="auto"/>
              <w:contextualSpacing/>
              <w:jc w:val="center"/>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Ծրագրի միջոցառման անվանումը</w:t>
            </w:r>
          </w:p>
        </w:tc>
        <w:tc>
          <w:tcPr>
            <w:tcW w:w="283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B06A14" w:rsidRPr="00CF1E0F" w:rsidRDefault="00B06A14" w:rsidP="00934705">
            <w:pPr>
              <w:spacing w:after="0" w:line="240" w:lineRule="auto"/>
              <w:contextualSpacing/>
              <w:jc w:val="center"/>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Ծրագրի միջոցառման նկարագրությունը</w:t>
            </w:r>
          </w:p>
        </w:tc>
        <w:tc>
          <w:tcPr>
            <w:tcW w:w="247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B06A14" w:rsidRPr="00CF1E0F" w:rsidRDefault="00B06A14" w:rsidP="00934705">
            <w:pPr>
              <w:spacing w:after="0" w:line="240" w:lineRule="auto"/>
              <w:contextualSpacing/>
              <w:jc w:val="center"/>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Ծրագրի միջոցառման հիմնական շահառուները և փոխհատուցման շրջանակը</w:t>
            </w:r>
          </w:p>
        </w:tc>
      </w:tr>
      <w:tr w:rsidR="007A7608" w:rsidRPr="00774C59" w:rsidTr="006F71AF">
        <w:trPr>
          <w:gridAfter w:val="1"/>
          <w:wAfter w:w="118" w:type="dxa"/>
          <w:trHeight w:val="135"/>
        </w:trPr>
        <w:tc>
          <w:tcPr>
            <w:tcW w:w="1528" w:type="dxa"/>
            <w:tcBorders>
              <w:top w:val="single" w:sz="4" w:space="0" w:color="auto"/>
              <w:left w:val="single" w:sz="4" w:space="0" w:color="auto"/>
              <w:bottom w:val="single" w:sz="4" w:space="0" w:color="auto"/>
              <w:right w:val="single" w:sz="4" w:space="0" w:color="auto"/>
            </w:tcBorders>
          </w:tcPr>
          <w:p w:rsidR="00B06A14" w:rsidRPr="00CF1E0F" w:rsidRDefault="00B06A14" w:rsidP="00934705">
            <w:pPr>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12018</w:t>
            </w:r>
          </w:p>
        </w:tc>
        <w:tc>
          <w:tcPr>
            <w:tcW w:w="2552" w:type="dxa"/>
            <w:gridSpan w:val="3"/>
            <w:tcBorders>
              <w:top w:val="single" w:sz="4" w:space="0" w:color="auto"/>
              <w:left w:val="single" w:sz="4" w:space="0" w:color="auto"/>
              <w:bottom w:val="single" w:sz="4" w:space="0" w:color="auto"/>
              <w:right w:val="single" w:sz="4" w:space="0" w:color="auto"/>
            </w:tcBorders>
          </w:tcPr>
          <w:p w:rsidR="00B06A14" w:rsidRPr="00CF1E0F" w:rsidRDefault="00B06A14" w:rsidP="00934705">
            <w:pPr>
              <w:pStyle w:val="Text"/>
              <w:tabs>
                <w:tab w:val="left" w:pos="450"/>
                <w:tab w:val="left" w:pos="810"/>
              </w:tabs>
              <w:spacing w:after="0"/>
              <w:contextualSpacing/>
              <w:jc w:val="left"/>
              <w:rPr>
                <w:rFonts w:ascii="GHEA Grapalat" w:eastAsiaTheme="minorEastAsia" w:hAnsi="GHEA Grapalat" w:cs="Sylfaen"/>
                <w:bCs/>
                <w:sz w:val="20"/>
                <w:lang w:val="hy-AM"/>
              </w:rPr>
            </w:pPr>
            <w:r w:rsidRPr="00CF1E0F">
              <w:rPr>
                <w:rFonts w:ascii="GHEA Grapalat" w:eastAsiaTheme="minorEastAsia" w:hAnsi="GHEA Grapalat" w:cs="Sylfaen"/>
                <w:bCs/>
                <w:sz w:val="20"/>
                <w:lang w:val="hy-AM"/>
              </w:rPr>
              <w:t xml:space="preserve">Ադրբեջանի կողմից 2016, 2020 և 2022 թվականներին սանձազերծված ռազմական </w:t>
            </w:r>
            <w:r w:rsidRPr="00CF1E0F">
              <w:rPr>
                <w:rFonts w:ascii="GHEA Grapalat" w:eastAsiaTheme="minorEastAsia" w:hAnsi="GHEA Grapalat" w:cs="Sylfaen"/>
                <w:bCs/>
                <w:sz w:val="20"/>
                <w:lang w:val="hy-AM"/>
              </w:rPr>
              <w:lastRenderedPageBreak/>
              <w:t>գործողություններին մասնակցած, ինչպես նաև 2020 թվականից հետո ժամկետային պարտադիր զինվորական ծառայությունից զորացրված գործազուրկ անձանց մասնագիտական ուսուցման կազմակերպում և զբաղվածության ապահովում</w:t>
            </w:r>
          </w:p>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p>
        </w:tc>
        <w:tc>
          <w:tcPr>
            <w:tcW w:w="2832" w:type="dxa"/>
            <w:gridSpan w:val="3"/>
            <w:tcBorders>
              <w:top w:val="single" w:sz="4" w:space="0" w:color="auto"/>
              <w:left w:val="single" w:sz="4" w:space="0" w:color="auto"/>
              <w:bottom w:val="single" w:sz="4" w:space="0" w:color="auto"/>
              <w:right w:val="single" w:sz="4" w:space="0" w:color="auto"/>
            </w:tcBorders>
          </w:tcPr>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lastRenderedPageBreak/>
              <w:t>Միջոցառումը կարող է իրականացվել երեք ուղղություններով՝</w:t>
            </w:r>
          </w:p>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 xml:space="preserve"> ա) մինչև 5 ամիս տևողությամբ շահառուի </w:t>
            </w:r>
            <w:r w:rsidRPr="00CF1E0F">
              <w:rPr>
                <w:rFonts w:ascii="GHEA Grapalat" w:eastAsiaTheme="minorEastAsia" w:hAnsi="GHEA Grapalat" w:cs="Sylfaen"/>
                <w:bCs/>
                <w:sz w:val="20"/>
                <w:szCs w:val="20"/>
                <w:lang w:val="hy-AM"/>
              </w:rPr>
              <w:lastRenderedPageBreak/>
              <w:t>մասնագիտական ուսուցում՝ գործատուի մոտ կամ գործատուի կողմից առաջարկվող ուսումնական հաստատությունում կամ գործատուի պահանջներին համապատասխան՝ ՄՍԾ-ի կողմից առաջարկվող ուսումնական հաստատությունում,</w:t>
            </w:r>
          </w:p>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 xml:space="preserve"> բ) շահառուի համար գործատուի մոտ աշխատանքային փորձառության կազմակերպում 3 ամիս տևողությամբ կամ,</w:t>
            </w:r>
          </w:p>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 xml:space="preserve"> գ) գործատուին միանվագ փոխհատուցման տրամադրում՝ շահառուի հետ առնվազն մեկ տարի ժամկետով աշխատանքային պայմանագիր կնքելու համար։ </w:t>
            </w:r>
          </w:p>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Երեք ուղղությունների պարագայում էլ գործատուն պարտավորվում է ապահովել շահառուի զբաղվածությունը առնվազն մեկ տարի տևողությամբ։</w:t>
            </w:r>
          </w:p>
        </w:tc>
        <w:tc>
          <w:tcPr>
            <w:tcW w:w="2470" w:type="dxa"/>
            <w:gridSpan w:val="2"/>
            <w:tcBorders>
              <w:top w:val="single" w:sz="4" w:space="0" w:color="auto"/>
              <w:left w:val="single" w:sz="4" w:space="0" w:color="auto"/>
              <w:bottom w:val="single" w:sz="4" w:space="0" w:color="auto"/>
              <w:right w:val="single" w:sz="4" w:space="0" w:color="auto"/>
            </w:tcBorders>
          </w:tcPr>
          <w:p w:rsidR="00B06A14" w:rsidRPr="00CF1E0F" w:rsidRDefault="00B06A14" w:rsidP="00934705">
            <w:pPr>
              <w:tabs>
                <w:tab w:val="left" w:pos="391"/>
              </w:tabs>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lastRenderedPageBreak/>
              <w:t xml:space="preserve">Միջոցառման  շահառուները գործատուի կողմից ներկայացված՝ թափուր աշխատատեղի հայտում </w:t>
            </w:r>
            <w:r w:rsidRPr="00CF1E0F">
              <w:rPr>
                <w:rFonts w:ascii="GHEA Grapalat" w:eastAsiaTheme="minorEastAsia" w:hAnsi="GHEA Grapalat" w:cs="Sylfaen"/>
                <w:bCs/>
                <w:sz w:val="20"/>
                <w:szCs w:val="20"/>
                <w:lang w:val="hy-AM"/>
              </w:rPr>
              <w:lastRenderedPageBreak/>
              <w:t>նշված մասնագիտական հմտություններին և կարողություններին համապատասխանող, Ադրբեջանի կողմից 2016, 2020 և 2022 թվականներին սանձազերծված ռազմական գործողություններին մասնակցած, ինչպես նաև 2020 թվականից հետո ժամկետային պարտադիր զինվորական ծառայությունից զորացրված գործազուրկ անձինք են։</w:t>
            </w:r>
          </w:p>
          <w:p w:rsidR="00B06A14" w:rsidRPr="00CF1E0F" w:rsidRDefault="00B06A14" w:rsidP="00934705">
            <w:pPr>
              <w:pStyle w:val="ListParagraph"/>
              <w:numPr>
                <w:ilvl w:val="0"/>
                <w:numId w:val="2"/>
              </w:numPr>
              <w:tabs>
                <w:tab w:val="left" w:pos="391"/>
              </w:tabs>
              <w:ind w:left="0" w:firstLine="0"/>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
                <w:bCs/>
                <w:sz w:val="20"/>
                <w:szCs w:val="20"/>
                <w:lang w:val="hy-AM"/>
              </w:rPr>
              <w:t>Ուսուցման պարագայում՝</w:t>
            </w:r>
            <w:r w:rsidRPr="00CF1E0F">
              <w:rPr>
                <w:rFonts w:ascii="GHEA Grapalat" w:eastAsiaTheme="minorEastAsia" w:hAnsi="GHEA Grapalat" w:cs="Sylfaen"/>
                <w:bCs/>
                <w:sz w:val="20"/>
                <w:szCs w:val="20"/>
                <w:lang w:val="hy-AM"/>
              </w:rPr>
              <w:t xml:space="preserve"> ուսուցումը տևում է մինչև 5 ամիս, և շահառուին վճարվում է ուսման վարձի փոխհատուցում ամսական կտրվածքով՝ յուրաքանչյուր ամսվա համար առավելագույնը 50 000 դրամի չափով, կրթաթոշակ` նվազագույն ամսական աշխատավարձի 50 տոկոսի չափով։ Մասնագիտական ուսուցման դասընթացի ավարտական վկայականն ստանալուց հետո շահառուի հետ գործատուն պարտավորվում է կնքել աշխատանքային պայմանագիր՝ առնվազն 1 տարի ժամկետով։ Աշխատանքային պայմանագիրը կնքելուց </w:t>
            </w:r>
            <w:r w:rsidRPr="00CF1E0F">
              <w:rPr>
                <w:rFonts w:ascii="GHEA Grapalat" w:eastAsiaTheme="minorEastAsia" w:hAnsi="GHEA Grapalat" w:cs="Sylfaen"/>
                <w:bCs/>
                <w:sz w:val="20"/>
                <w:szCs w:val="20"/>
                <w:lang w:val="hy-AM"/>
              </w:rPr>
              <w:lastRenderedPageBreak/>
              <w:t xml:space="preserve">հետո մեկ տարի ժամկետով, ամսական կտրվածքով, գործատուին տրվում է գումար առավելագույնը 50 000 դրամի չափով՝ շահառուի աշխատավարձից հաշվարկվող եկամտային հարկը, դրոշմանիշային վճարը և օրենքով սահմանված դեպքերում` սոցիալական վճարը փոխհատուցելու համար։ </w:t>
            </w:r>
          </w:p>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 xml:space="preserve">• </w:t>
            </w:r>
            <w:r w:rsidRPr="00CF1E0F">
              <w:rPr>
                <w:rFonts w:ascii="GHEA Grapalat" w:eastAsiaTheme="minorEastAsia" w:hAnsi="GHEA Grapalat" w:cs="Sylfaen"/>
                <w:b/>
                <w:bCs/>
                <w:sz w:val="20"/>
                <w:szCs w:val="20"/>
                <w:lang w:val="hy-AM"/>
              </w:rPr>
              <w:t>Գործատուի մոտ աշխատանքային փորձի կազմակերպման պարագայում՝</w:t>
            </w:r>
            <w:r w:rsidRPr="00CF1E0F">
              <w:rPr>
                <w:rFonts w:ascii="GHEA Grapalat" w:eastAsiaTheme="minorEastAsia" w:hAnsi="GHEA Grapalat" w:cs="Sylfaen"/>
                <w:bCs/>
                <w:sz w:val="20"/>
                <w:szCs w:val="20"/>
                <w:lang w:val="hy-AM"/>
              </w:rPr>
              <w:t xml:space="preserve">  գործատուին տրամադրվում է փոխհատուցում` շահառուի աշխատավարձի վճարման համար` նվազագույն ամսական աշխատավարձի չափով, ամսական կտրվածքով, երեք ամիս ժամկետով, շահառուի աշխատավարձից հաշվարկվող եկամտային հարկը, դրոշմանիշային վճարը և օրենքով սահմանված դեպքերում` սոցիալական վճարը փոխհատուցելու համար՝ երեք ամիս ժամկետով, յուրաքանչյուր ամսվա համար առավելագույնը 25 000 դրամի չափով և ինն ամիս ժամկետով՝ յուրաքանչյուր ամսվա </w:t>
            </w:r>
            <w:r w:rsidRPr="00CF1E0F">
              <w:rPr>
                <w:rFonts w:ascii="GHEA Grapalat" w:eastAsiaTheme="minorEastAsia" w:hAnsi="GHEA Grapalat" w:cs="Sylfaen"/>
                <w:bCs/>
                <w:sz w:val="20"/>
                <w:szCs w:val="20"/>
                <w:lang w:val="hy-AM"/>
              </w:rPr>
              <w:lastRenderedPageBreak/>
              <w:t>համար առավելագույնը 50 000 դրամի չափով,</w:t>
            </w:r>
          </w:p>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 xml:space="preserve"> • </w:t>
            </w:r>
            <w:r w:rsidRPr="00CF1E0F">
              <w:rPr>
                <w:rFonts w:ascii="GHEA Grapalat" w:eastAsiaTheme="minorEastAsia" w:hAnsi="GHEA Grapalat" w:cs="Sylfaen"/>
                <w:b/>
                <w:bCs/>
                <w:sz w:val="20"/>
                <w:szCs w:val="20"/>
                <w:lang w:val="hy-AM"/>
              </w:rPr>
              <w:t>Երրորդ տարբերակում՝</w:t>
            </w:r>
            <w:r w:rsidRPr="00CF1E0F">
              <w:rPr>
                <w:rFonts w:ascii="GHEA Grapalat" w:eastAsiaTheme="minorEastAsia" w:hAnsi="GHEA Grapalat" w:cs="Sylfaen"/>
                <w:bCs/>
                <w:sz w:val="20"/>
                <w:szCs w:val="20"/>
                <w:lang w:val="hy-AM"/>
              </w:rPr>
              <w:t xml:space="preserve"> միջոցառման շրջանակում գործատուին տրամադրվում է  300 000 դրամի չափով միանվագ փոխհատուցում, այն դեպքում, երբ վերջինս առնվազն մեկ տարի ժամկետով աշխատանքային պայմանագիր է կնքում միջոցառման շահառուի հետ։</w:t>
            </w:r>
          </w:p>
        </w:tc>
      </w:tr>
      <w:tr w:rsidR="007A7608" w:rsidRPr="00774C59" w:rsidTr="006F71AF">
        <w:trPr>
          <w:gridAfter w:val="1"/>
          <w:wAfter w:w="118" w:type="dxa"/>
          <w:trHeight w:val="135"/>
        </w:trPr>
        <w:tc>
          <w:tcPr>
            <w:tcW w:w="1528" w:type="dxa"/>
            <w:tcBorders>
              <w:top w:val="single" w:sz="4" w:space="0" w:color="auto"/>
              <w:left w:val="single" w:sz="4" w:space="0" w:color="auto"/>
              <w:bottom w:val="single" w:sz="4" w:space="0" w:color="auto"/>
              <w:right w:val="single" w:sz="4" w:space="0" w:color="auto"/>
            </w:tcBorders>
          </w:tcPr>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lastRenderedPageBreak/>
              <w:t xml:space="preserve">12022 </w:t>
            </w:r>
          </w:p>
        </w:tc>
        <w:tc>
          <w:tcPr>
            <w:tcW w:w="2552" w:type="dxa"/>
            <w:gridSpan w:val="3"/>
            <w:tcBorders>
              <w:top w:val="single" w:sz="4" w:space="0" w:color="auto"/>
              <w:left w:val="single" w:sz="4" w:space="0" w:color="auto"/>
              <w:bottom w:val="single" w:sz="4" w:space="0" w:color="auto"/>
              <w:right w:val="single" w:sz="4" w:space="0" w:color="auto"/>
            </w:tcBorders>
          </w:tcPr>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2023 թվականին Լեռնային Ղարաբաղից բռնի տեղահանված անձանց համար կարճաժամկետ ուսուցման դասընթացի կազմակերպում և աշխատանքային փորձ ձեռք բերելու համար աջակցության տրամադրում</w:t>
            </w:r>
          </w:p>
        </w:tc>
        <w:tc>
          <w:tcPr>
            <w:tcW w:w="2832" w:type="dxa"/>
            <w:gridSpan w:val="3"/>
            <w:tcBorders>
              <w:top w:val="single" w:sz="4" w:space="0" w:color="auto"/>
              <w:left w:val="single" w:sz="4" w:space="0" w:color="auto"/>
              <w:bottom w:val="single" w:sz="4" w:space="0" w:color="auto"/>
              <w:right w:val="single" w:sz="4" w:space="0" w:color="auto"/>
            </w:tcBorders>
          </w:tcPr>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Միջոցառման նպատակն է աջակցել 2023 թվականին Ղարաբաղից տեղահանված անձանց՝ ձեռք բերելու գործատուի կողմից ներկայացված պահանջներին համապատասխան մասնագիտական հմտություններ, կարողություններ և աշխատանքային փորձ՝ գործատուի մոտ առկա թափուր աշխատատեղը համալրելու համար</w:t>
            </w:r>
          </w:p>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p>
        </w:tc>
        <w:tc>
          <w:tcPr>
            <w:tcW w:w="2470" w:type="dxa"/>
            <w:gridSpan w:val="2"/>
            <w:tcBorders>
              <w:top w:val="single" w:sz="4" w:space="0" w:color="auto"/>
              <w:left w:val="single" w:sz="4" w:space="0" w:color="auto"/>
              <w:bottom w:val="single" w:sz="4" w:space="0" w:color="auto"/>
              <w:right w:val="single" w:sz="4" w:space="0" w:color="auto"/>
            </w:tcBorders>
          </w:tcPr>
          <w:p w:rsidR="00B06A14" w:rsidRPr="00CF1E0F" w:rsidRDefault="00B06A14" w:rsidP="00934705">
            <w:pPr>
              <w:shd w:val="clear" w:color="auto" w:fill="FFFFFF"/>
              <w:tabs>
                <w:tab w:val="left" w:pos="0"/>
                <w:tab w:val="left" w:pos="810"/>
                <w:tab w:val="left" w:pos="990"/>
              </w:tabs>
              <w:spacing w:after="0" w:line="240" w:lineRule="auto"/>
              <w:ind w:firstLine="567"/>
              <w:contextualSpacing/>
              <w:jc w:val="both"/>
              <w:rPr>
                <w:rFonts w:ascii="GHEA Grapalat" w:eastAsia="Times New Roman" w:hAnsi="GHEA Grapalat" w:cs="Times New Roman"/>
                <w:sz w:val="20"/>
                <w:szCs w:val="20"/>
                <w:lang w:val="hy-AM"/>
              </w:rPr>
            </w:pPr>
            <w:r w:rsidRPr="00CF1E0F">
              <w:rPr>
                <w:rFonts w:ascii="GHEA Grapalat" w:eastAsiaTheme="minorEastAsia" w:hAnsi="GHEA Grapalat" w:cs="Sylfaen"/>
                <w:bCs/>
                <w:sz w:val="20"/>
                <w:szCs w:val="20"/>
                <w:lang w:val="hy-AM"/>
              </w:rPr>
              <w:t xml:space="preserve">Միջոցառման մեջ կարող են ընդգրկվել 2023 թվականին Ղարաբաղից տեղահանված այն անձինք, որոնք Հայաստանի Հանրապետությունում զբաղված չեն «Զբաղվածության մասին» օրենքի 5-րդ հոդվածով սահմանված գործունեության որևէ տեսակով և «Եկամտային հարկի, շահութահարկի և սոցիալական վճարի անձնավորված հաշվառման համակարգում» առկա տեղեկատվության հիման վրա վերջին </w:t>
            </w:r>
            <w:r w:rsidR="00CD3672" w:rsidRPr="00CD3672">
              <w:rPr>
                <w:rFonts w:ascii="GHEA Grapalat" w:eastAsiaTheme="minorEastAsia" w:hAnsi="GHEA Grapalat" w:cs="Sylfaen"/>
                <w:bCs/>
                <w:sz w:val="20"/>
                <w:szCs w:val="20"/>
                <w:lang w:val="hy-AM"/>
              </w:rPr>
              <w:t xml:space="preserve">վերջին երեք ամսվա ընթացքում չեն հանդիսացել հարկ վճարող աշխատող և երբևէ աշխատանքային հարաբերությունների մեջ չեն գտնվել թափուր </w:t>
            </w:r>
            <w:r w:rsidR="00CD3672" w:rsidRPr="00CD3672">
              <w:rPr>
                <w:rFonts w:ascii="GHEA Grapalat" w:eastAsiaTheme="minorEastAsia" w:hAnsi="GHEA Grapalat" w:cs="Sylfaen"/>
                <w:bCs/>
                <w:sz w:val="20"/>
                <w:szCs w:val="20"/>
                <w:lang w:val="hy-AM"/>
              </w:rPr>
              <w:lastRenderedPageBreak/>
              <w:t>աշխատատեղ ներկայացրած գործատուի հետ</w:t>
            </w:r>
            <w:r w:rsidRPr="00CD3672">
              <w:rPr>
                <w:rFonts w:ascii="GHEA Grapalat" w:eastAsiaTheme="minorEastAsia" w:hAnsi="GHEA Grapalat" w:cs="Sylfaen"/>
                <w:bCs/>
                <w:sz w:val="20"/>
                <w:szCs w:val="20"/>
                <w:lang w:val="hy-AM"/>
              </w:rPr>
              <w:t>։</w:t>
            </w:r>
            <w:r w:rsidRPr="00CF1E0F">
              <w:rPr>
                <w:rFonts w:ascii="GHEA Grapalat" w:eastAsiaTheme="minorEastAsia" w:hAnsi="GHEA Grapalat" w:cs="Sylfaen"/>
                <w:bCs/>
                <w:sz w:val="20"/>
                <w:szCs w:val="20"/>
                <w:lang w:val="hy-AM"/>
              </w:rPr>
              <w:t xml:space="preserve"> </w:t>
            </w:r>
            <w:r w:rsidRPr="00CD3672">
              <w:rPr>
                <w:rFonts w:ascii="GHEA Grapalat" w:eastAsiaTheme="minorEastAsia" w:hAnsi="GHEA Grapalat" w:cs="Sylfaen"/>
                <w:bCs/>
                <w:sz w:val="20"/>
                <w:szCs w:val="20"/>
                <w:lang w:val="hy-AM"/>
              </w:rPr>
              <w:t xml:space="preserve"> Տրամադրվում</w:t>
            </w:r>
            <w:r w:rsidRPr="00CF1E0F">
              <w:rPr>
                <w:rFonts w:ascii="GHEA Grapalat" w:eastAsia="Times New Roman" w:hAnsi="GHEA Grapalat" w:cs="Times New Roman"/>
                <w:sz w:val="20"/>
                <w:szCs w:val="20"/>
                <w:lang w:val="hy-AM"/>
              </w:rPr>
              <w:t xml:space="preserve"> </w:t>
            </w:r>
            <w:r w:rsidRPr="00CF1E0F">
              <w:rPr>
                <w:rFonts w:ascii="GHEA Grapalat" w:eastAsia="Times New Roman" w:hAnsi="GHEA Grapalat" w:cs="Sylfaen"/>
                <w:sz w:val="20"/>
                <w:szCs w:val="20"/>
                <w:lang w:val="hy-AM"/>
              </w:rPr>
              <w:t>է</w:t>
            </w:r>
            <w:r w:rsidRPr="00CF1E0F">
              <w:rPr>
                <w:rFonts w:ascii="GHEA Grapalat" w:eastAsia="Times New Roman" w:hAnsi="GHEA Grapalat" w:cs="Times New Roman"/>
                <w:sz w:val="20"/>
                <w:szCs w:val="20"/>
                <w:lang w:val="hy-AM"/>
              </w:rPr>
              <w:t xml:space="preserve"> </w:t>
            </w:r>
            <w:r w:rsidRPr="00CF1E0F">
              <w:rPr>
                <w:rFonts w:ascii="GHEA Grapalat" w:eastAsia="Times New Roman" w:hAnsi="GHEA Grapalat" w:cs="Sylfaen"/>
                <w:sz w:val="20"/>
                <w:szCs w:val="20"/>
                <w:lang w:val="hy-AM"/>
              </w:rPr>
              <w:t>աջակցություն</w:t>
            </w:r>
            <w:r w:rsidRPr="00CF1E0F">
              <w:rPr>
                <w:rFonts w:ascii="GHEA Grapalat" w:eastAsia="Times New Roman" w:hAnsi="GHEA Grapalat" w:cs="Times New Roman"/>
                <w:sz w:val="20"/>
                <w:szCs w:val="20"/>
                <w:lang w:val="hy-AM"/>
              </w:rPr>
              <w:t xml:space="preserve"> 3 </w:t>
            </w:r>
            <w:r w:rsidRPr="00CF1E0F">
              <w:rPr>
                <w:rFonts w:ascii="GHEA Grapalat" w:eastAsia="Times New Roman" w:hAnsi="GHEA Grapalat" w:cs="Sylfaen"/>
                <w:sz w:val="20"/>
                <w:szCs w:val="20"/>
                <w:lang w:val="hy-AM"/>
              </w:rPr>
              <w:t>ուղղությամբ</w:t>
            </w:r>
            <w:r w:rsidRPr="00CF1E0F">
              <w:rPr>
                <w:rFonts w:ascii="GHEA Grapalat" w:eastAsia="Times New Roman" w:hAnsi="GHEA Grapalat" w:cs="Tahoma"/>
                <w:sz w:val="20"/>
                <w:szCs w:val="20"/>
                <w:lang w:val="hy-AM"/>
              </w:rPr>
              <w:t>։</w:t>
            </w:r>
            <w:r w:rsidRPr="00CF1E0F">
              <w:rPr>
                <w:rFonts w:ascii="GHEA Grapalat" w:eastAsia="Times New Roman" w:hAnsi="GHEA Grapalat" w:cs="Times New Roman"/>
                <w:sz w:val="20"/>
                <w:szCs w:val="20"/>
                <w:lang w:val="hy-AM"/>
              </w:rPr>
              <w:t xml:space="preserve"> </w:t>
            </w:r>
          </w:p>
          <w:p w:rsidR="00B06A14" w:rsidRPr="00CF1E0F" w:rsidRDefault="00B06A14" w:rsidP="00934705">
            <w:pPr>
              <w:shd w:val="clear" w:color="auto" w:fill="FFFFFF"/>
              <w:tabs>
                <w:tab w:val="left" w:pos="0"/>
                <w:tab w:val="left" w:pos="810"/>
                <w:tab w:val="left" w:pos="990"/>
              </w:tabs>
              <w:spacing w:after="0" w:line="240" w:lineRule="auto"/>
              <w:ind w:firstLine="567"/>
              <w:contextualSpacing/>
              <w:jc w:val="both"/>
              <w:rPr>
                <w:rFonts w:ascii="GHEA Grapalat" w:eastAsia="Times New Roman" w:hAnsi="GHEA Grapalat" w:cs="Times New Roman"/>
                <w:b/>
                <w:i/>
                <w:sz w:val="20"/>
                <w:szCs w:val="20"/>
                <w:lang w:val="hy-AM"/>
              </w:rPr>
            </w:pPr>
            <w:r w:rsidRPr="00CF1E0F">
              <w:rPr>
                <w:rFonts w:ascii="GHEA Grapalat" w:eastAsia="Times New Roman" w:hAnsi="GHEA Grapalat" w:cs="Sylfaen"/>
                <w:b/>
                <w:i/>
                <w:sz w:val="20"/>
                <w:szCs w:val="20"/>
                <w:lang w:val="hy-AM"/>
              </w:rPr>
              <w:t>Աջակցության</w:t>
            </w:r>
            <w:r w:rsidRPr="00CF1E0F">
              <w:rPr>
                <w:rFonts w:ascii="GHEA Grapalat" w:eastAsia="Times New Roman" w:hAnsi="GHEA Grapalat" w:cs="Times New Roman"/>
                <w:b/>
                <w:i/>
                <w:sz w:val="20"/>
                <w:szCs w:val="20"/>
                <w:lang w:val="hy-AM"/>
              </w:rPr>
              <w:t xml:space="preserve"> 1-</w:t>
            </w:r>
            <w:r w:rsidRPr="00CF1E0F">
              <w:rPr>
                <w:rFonts w:ascii="GHEA Grapalat" w:eastAsia="Times New Roman" w:hAnsi="GHEA Grapalat" w:cs="Sylfaen"/>
                <w:b/>
                <w:i/>
                <w:sz w:val="20"/>
                <w:szCs w:val="20"/>
                <w:lang w:val="hy-AM"/>
              </w:rPr>
              <w:t>ին</w:t>
            </w:r>
            <w:r w:rsidRPr="00CF1E0F">
              <w:rPr>
                <w:rFonts w:ascii="GHEA Grapalat" w:eastAsia="Times New Roman" w:hAnsi="GHEA Grapalat" w:cs="Times New Roman"/>
                <w:b/>
                <w:i/>
                <w:sz w:val="20"/>
                <w:szCs w:val="20"/>
                <w:lang w:val="hy-AM"/>
              </w:rPr>
              <w:t xml:space="preserve"> </w:t>
            </w:r>
            <w:r w:rsidRPr="00CF1E0F">
              <w:rPr>
                <w:rFonts w:ascii="GHEA Grapalat" w:eastAsia="Times New Roman" w:hAnsi="GHEA Grapalat" w:cs="Sylfaen"/>
                <w:b/>
                <w:i/>
                <w:sz w:val="20"/>
                <w:szCs w:val="20"/>
                <w:lang w:val="hy-AM"/>
              </w:rPr>
              <w:t>ուղղության</w:t>
            </w:r>
            <w:r w:rsidRPr="00CF1E0F">
              <w:rPr>
                <w:rFonts w:ascii="GHEA Grapalat" w:eastAsia="Times New Roman" w:hAnsi="GHEA Grapalat" w:cs="Times New Roman"/>
                <w:b/>
                <w:i/>
                <w:sz w:val="20"/>
                <w:szCs w:val="20"/>
                <w:lang w:val="hy-AM"/>
              </w:rPr>
              <w:t xml:space="preserve"> </w:t>
            </w:r>
            <w:r w:rsidRPr="00CF1E0F">
              <w:rPr>
                <w:rFonts w:ascii="GHEA Grapalat" w:eastAsia="Times New Roman" w:hAnsi="GHEA Grapalat" w:cs="Sylfaen"/>
                <w:b/>
                <w:i/>
                <w:sz w:val="20"/>
                <w:szCs w:val="20"/>
                <w:lang w:val="hy-AM"/>
              </w:rPr>
              <w:t>դեպքում՝</w:t>
            </w:r>
          </w:p>
          <w:p w:rsidR="00B06A14" w:rsidRPr="00CF1E0F" w:rsidRDefault="00B06A14" w:rsidP="00934705">
            <w:pPr>
              <w:shd w:val="clear" w:color="auto" w:fill="FFFFFF"/>
              <w:tabs>
                <w:tab w:val="left" w:pos="0"/>
                <w:tab w:val="left" w:pos="810"/>
                <w:tab w:val="left" w:pos="990"/>
              </w:tabs>
              <w:spacing w:after="0" w:line="240" w:lineRule="auto"/>
              <w:ind w:firstLine="567"/>
              <w:jc w:val="both"/>
              <w:rPr>
                <w:rFonts w:ascii="GHEA Grapalat" w:eastAsia="Times New Roman" w:hAnsi="GHEA Grapalat" w:cs="Times New Roman"/>
                <w:sz w:val="20"/>
                <w:szCs w:val="20"/>
                <w:lang w:val="hy-AM"/>
              </w:rPr>
            </w:pPr>
            <w:r w:rsidRPr="00CF1E0F">
              <w:rPr>
                <w:rFonts w:ascii="GHEA Grapalat" w:eastAsia="Tahoma" w:hAnsi="GHEA Grapalat" w:cs="Times New Roman"/>
                <w:bCs/>
                <w:sz w:val="20"/>
                <w:szCs w:val="20"/>
                <w:lang w:val="hy-AM" w:eastAsia="ru-RU"/>
              </w:rPr>
              <w:t xml:space="preserve">1) </w:t>
            </w:r>
            <w:r w:rsidRPr="00CF1E0F">
              <w:rPr>
                <w:rFonts w:ascii="GHEA Grapalat" w:eastAsia="Tahoma" w:hAnsi="GHEA Grapalat" w:cs="Sylfaen"/>
                <w:bCs/>
                <w:sz w:val="20"/>
                <w:szCs w:val="20"/>
                <w:lang w:val="hy-AM" w:eastAsia="ru-RU"/>
              </w:rPr>
              <w:t>մինչև</w:t>
            </w:r>
            <w:r w:rsidRPr="00CF1E0F">
              <w:rPr>
                <w:rFonts w:ascii="GHEA Grapalat" w:eastAsia="Tahoma" w:hAnsi="GHEA Grapalat" w:cs="Times New Roman"/>
                <w:bCs/>
                <w:sz w:val="20"/>
                <w:szCs w:val="20"/>
                <w:lang w:val="hy-AM" w:eastAsia="ru-RU"/>
              </w:rPr>
              <w:t xml:space="preserve"> 6 </w:t>
            </w:r>
            <w:r w:rsidRPr="00CF1E0F">
              <w:rPr>
                <w:rFonts w:ascii="GHEA Grapalat" w:eastAsia="Tahoma" w:hAnsi="GHEA Grapalat" w:cs="Sylfaen"/>
                <w:bCs/>
                <w:sz w:val="20"/>
                <w:szCs w:val="20"/>
                <w:lang w:val="hy-AM" w:eastAsia="ru-RU"/>
              </w:rPr>
              <w:t>ամիս</w:t>
            </w:r>
            <w:r w:rsidRPr="00CF1E0F">
              <w:rPr>
                <w:rFonts w:ascii="GHEA Grapalat" w:eastAsia="Tahoma" w:hAnsi="GHEA Grapalat" w:cs="Times New Roman"/>
                <w:bCs/>
                <w:sz w:val="20"/>
                <w:szCs w:val="20"/>
                <w:lang w:val="hy-AM" w:eastAsia="ru-RU"/>
              </w:rPr>
              <w:t xml:space="preserve"> </w:t>
            </w:r>
            <w:r w:rsidRPr="00CF1E0F">
              <w:rPr>
                <w:rFonts w:ascii="GHEA Grapalat" w:eastAsia="Tahoma" w:hAnsi="GHEA Grapalat" w:cs="Sylfaen"/>
                <w:bCs/>
                <w:sz w:val="20"/>
                <w:szCs w:val="20"/>
                <w:lang w:val="hy-AM" w:eastAsia="ru-RU"/>
              </w:rPr>
              <w:t>տևողությամբ</w:t>
            </w:r>
            <w:r w:rsidRPr="00CF1E0F">
              <w:rPr>
                <w:rFonts w:ascii="GHEA Grapalat" w:eastAsia="Tahoma" w:hAnsi="GHEA Grapalat" w:cs="Times New Roman"/>
                <w:bCs/>
                <w:sz w:val="20"/>
                <w:szCs w:val="20"/>
                <w:lang w:val="hy-AM" w:eastAsia="ru-RU"/>
              </w:rPr>
              <w:t xml:space="preserve"> </w:t>
            </w:r>
            <w:r w:rsidRPr="00CF1E0F">
              <w:rPr>
                <w:rFonts w:ascii="GHEA Grapalat" w:eastAsia="Tahoma" w:hAnsi="GHEA Grapalat" w:cs="Sylfaen"/>
                <w:bCs/>
                <w:sz w:val="20"/>
                <w:szCs w:val="20"/>
                <w:lang w:val="hy-AM" w:eastAsia="ru-RU"/>
              </w:rPr>
              <w:t>ուսուցման</w:t>
            </w:r>
            <w:r w:rsidRPr="00CF1E0F">
              <w:rPr>
                <w:rFonts w:ascii="GHEA Grapalat" w:eastAsia="Tahoma" w:hAnsi="GHEA Grapalat" w:cs="Times New Roman"/>
                <w:bCs/>
                <w:sz w:val="20"/>
                <w:szCs w:val="20"/>
                <w:lang w:val="hy-AM" w:eastAsia="ru-RU"/>
              </w:rPr>
              <w:t xml:space="preserve"> </w:t>
            </w:r>
            <w:r w:rsidRPr="00CF1E0F">
              <w:rPr>
                <w:rFonts w:ascii="GHEA Grapalat" w:eastAsia="Tahoma" w:hAnsi="GHEA Grapalat" w:cs="Sylfaen"/>
                <w:bCs/>
                <w:sz w:val="20"/>
                <w:szCs w:val="20"/>
                <w:lang w:val="hy-AM" w:eastAsia="ru-RU"/>
              </w:rPr>
              <w:t>կազմակերպում</w:t>
            </w:r>
            <w:r w:rsidRPr="00CF1E0F">
              <w:rPr>
                <w:rFonts w:ascii="GHEA Grapalat" w:eastAsia="Tahoma" w:hAnsi="GHEA Grapalat" w:cs="Times New Roman"/>
                <w:bCs/>
                <w:sz w:val="20"/>
                <w:szCs w:val="20"/>
                <w:lang w:val="hy-AM" w:eastAsia="ru-RU"/>
              </w:rPr>
              <w:t xml:space="preserve">, </w:t>
            </w:r>
            <w:r w:rsidRPr="00CF1E0F">
              <w:rPr>
                <w:rFonts w:ascii="GHEA Grapalat" w:eastAsia="Tahoma" w:hAnsi="GHEA Grapalat" w:cs="Sylfaen"/>
                <w:bCs/>
                <w:sz w:val="20"/>
                <w:szCs w:val="20"/>
                <w:lang w:val="hy-AM" w:eastAsia="ru-RU"/>
              </w:rPr>
              <w:t>որի</w:t>
            </w:r>
            <w:r w:rsidRPr="00CF1E0F">
              <w:rPr>
                <w:rFonts w:ascii="GHEA Grapalat" w:eastAsia="Tahoma" w:hAnsi="GHEA Grapalat" w:cs="Times New Roman"/>
                <w:bCs/>
                <w:sz w:val="20"/>
                <w:szCs w:val="20"/>
                <w:lang w:val="hy-AM" w:eastAsia="ru-RU"/>
              </w:rPr>
              <w:t xml:space="preserve"> </w:t>
            </w:r>
            <w:r w:rsidRPr="00CF1E0F">
              <w:rPr>
                <w:rFonts w:ascii="GHEA Grapalat" w:eastAsia="Tahoma" w:hAnsi="GHEA Grapalat" w:cs="Sylfaen"/>
                <w:bCs/>
                <w:sz w:val="20"/>
                <w:szCs w:val="20"/>
                <w:lang w:val="hy-AM" w:eastAsia="ru-RU"/>
              </w:rPr>
              <w:t>նպատակով</w:t>
            </w:r>
            <w:r w:rsidRPr="00CF1E0F">
              <w:rPr>
                <w:rFonts w:ascii="GHEA Grapalat" w:eastAsia="Tahoma" w:hAnsi="GHEA Grapalat" w:cs="Times New Roman"/>
                <w:bCs/>
                <w:sz w:val="20"/>
                <w:szCs w:val="20"/>
                <w:lang w:val="hy-AM" w:eastAsia="ru-RU"/>
              </w:rPr>
              <w:t xml:space="preserve"> </w:t>
            </w:r>
            <w:r w:rsidRPr="00CF1E0F">
              <w:rPr>
                <w:rFonts w:ascii="GHEA Grapalat" w:eastAsia="Tahoma" w:hAnsi="GHEA Grapalat" w:cs="Sylfaen"/>
                <w:bCs/>
                <w:sz w:val="20"/>
                <w:szCs w:val="20"/>
                <w:lang w:val="hy-AM" w:eastAsia="ru-RU"/>
              </w:rPr>
              <w:t>ո</w:t>
            </w:r>
            <w:r w:rsidRPr="00CF1E0F">
              <w:rPr>
                <w:rFonts w:ascii="GHEA Grapalat" w:eastAsia="Calibri" w:hAnsi="GHEA Grapalat" w:cs="Sylfaen"/>
                <w:sz w:val="20"/>
                <w:szCs w:val="20"/>
                <w:lang w:val="hy-AM"/>
              </w:rPr>
              <w:t>ւսուցման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ամբողջ</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ժամանակահատվածում</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շահառուին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ամսական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կտրվածքով վճար</w:t>
            </w:r>
            <w:r w:rsidR="00CD3672">
              <w:rPr>
                <w:rFonts w:ascii="GHEA Grapalat" w:eastAsia="Calibri" w:hAnsi="GHEA Grapalat" w:cs="Sylfaen"/>
                <w:sz w:val="20"/>
                <w:szCs w:val="20"/>
                <w:lang w:val="hy-AM"/>
              </w:rPr>
              <w:t>վում է</w:t>
            </w:r>
            <w:r w:rsidRPr="00CF1E0F">
              <w:rPr>
                <w:rFonts w:ascii="GHEA Grapalat" w:eastAsia="Calibri" w:hAnsi="GHEA Grapalat" w:cs="Sylfaen"/>
                <w:sz w:val="20"/>
                <w:szCs w:val="20"/>
                <w:lang w:val="hy-AM"/>
              </w:rPr>
              <w:t>՝</w:t>
            </w:r>
            <w:r w:rsidRPr="00CF1E0F">
              <w:rPr>
                <w:rFonts w:ascii="GHEA Grapalat" w:eastAsia="Calibri" w:hAnsi="GHEA Grapalat" w:cs="Times New Roman"/>
                <w:sz w:val="20"/>
                <w:szCs w:val="20"/>
                <w:lang w:val="hy-AM"/>
              </w:rPr>
              <w:t xml:space="preserve"> </w:t>
            </w:r>
          </w:p>
          <w:p w:rsidR="00B06A14" w:rsidRPr="00CF1E0F" w:rsidRDefault="00B06A14" w:rsidP="00934705">
            <w:pPr>
              <w:numPr>
                <w:ilvl w:val="0"/>
                <w:numId w:val="4"/>
              </w:numPr>
              <w:tabs>
                <w:tab w:val="left" w:pos="993"/>
              </w:tabs>
              <w:spacing w:after="0" w:line="240" w:lineRule="auto"/>
              <w:ind w:left="0" w:firstLine="567"/>
              <w:contextualSpacing/>
              <w:jc w:val="both"/>
              <w:rPr>
                <w:rFonts w:ascii="GHEA Grapalat" w:eastAsia="Calibri" w:hAnsi="GHEA Grapalat" w:cs="Times New Roman"/>
                <w:sz w:val="20"/>
                <w:szCs w:val="20"/>
                <w:lang w:val="hy-AM"/>
              </w:rPr>
            </w:pPr>
            <w:r w:rsidRPr="00CF1E0F">
              <w:rPr>
                <w:rFonts w:ascii="GHEA Grapalat" w:eastAsia="Calibri" w:hAnsi="GHEA Grapalat" w:cs="Sylfaen"/>
                <w:sz w:val="20"/>
                <w:szCs w:val="20"/>
                <w:lang w:val="hy-AM"/>
              </w:rPr>
              <w:t>ուսման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վարձի</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փոխհատուցում՝</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առավելագույնը</w:t>
            </w:r>
            <w:r w:rsidRPr="00CF1E0F">
              <w:rPr>
                <w:rFonts w:ascii="GHEA Grapalat" w:eastAsia="Calibri" w:hAnsi="GHEA Grapalat" w:cs="Times New Roman"/>
                <w:sz w:val="20"/>
                <w:szCs w:val="20"/>
                <w:lang w:val="hy-AM"/>
              </w:rPr>
              <w:t xml:space="preserve"> 50000 </w:t>
            </w:r>
            <w:r w:rsidRPr="00CF1E0F">
              <w:rPr>
                <w:rFonts w:ascii="GHEA Grapalat" w:eastAsia="Calibri" w:hAnsi="GHEA Grapalat" w:cs="Sylfaen"/>
                <w:sz w:val="20"/>
                <w:szCs w:val="20"/>
                <w:lang w:val="hy-AM"/>
              </w:rPr>
              <w:t>դրամի</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չափով</w:t>
            </w:r>
            <w:r w:rsidRPr="00CF1E0F">
              <w:rPr>
                <w:rFonts w:ascii="GHEA Grapalat" w:eastAsia="Calibri" w:hAnsi="GHEA Grapalat" w:cs="Times New Roman"/>
                <w:sz w:val="20"/>
                <w:szCs w:val="20"/>
                <w:lang w:val="hy-AM"/>
              </w:rPr>
              <w:t xml:space="preserve">, </w:t>
            </w:r>
          </w:p>
          <w:p w:rsidR="00B06A14" w:rsidRPr="00CF1E0F" w:rsidRDefault="00B06A14" w:rsidP="00934705">
            <w:pPr>
              <w:numPr>
                <w:ilvl w:val="0"/>
                <w:numId w:val="4"/>
              </w:numPr>
              <w:tabs>
                <w:tab w:val="left" w:pos="993"/>
                <w:tab w:val="left" w:pos="1080"/>
              </w:tabs>
              <w:spacing w:after="0" w:line="240" w:lineRule="auto"/>
              <w:ind w:left="0" w:firstLine="567"/>
              <w:contextualSpacing/>
              <w:jc w:val="both"/>
              <w:rPr>
                <w:rFonts w:ascii="GHEA Grapalat" w:eastAsia="Calibri" w:hAnsi="GHEA Grapalat" w:cs="Sylfaen"/>
                <w:sz w:val="20"/>
                <w:szCs w:val="20"/>
                <w:lang w:val="hy-AM"/>
              </w:rPr>
            </w:pPr>
            <w:r w:rsidRPr="00CF1E0F">
              <w:rPr>
                <w:rFonts w:ascii="GHEA Grapalat" w:eastAsia="Calibri" w:hAnsi="GHEA Grapalat" w:cs="Sylfaen"/>
                <w:sz w:val="20"/>
                <w:szCs w:val="20"/>
                <w:lang w:val="hy-AM"/>
              </w:rPr>
              <w:t>կրթաթոշակ</w:t>
            </w:r>
            <w:r w:rsidRPr="00CF1E0F">
              <w:rPr>
                <w:rFonts w:ascii="GHEA Grapalat" w:eastAsia="Calibri" w:hAnsi="GHEA Grapalat" w:cs="Times New Roman"/>
                <w:sz w:val="20"/>
                <w:szCs w:val="20"/>
                <w:lang w:val="hy-AM"/>
              </w:rPr>
              <w:t xml:space="preserve">` 50000 </w:t>
            </w:r>
            <w:r w:rsidRPr="00CF1E0F">
              <w:rPr>
                <w:rFonts w:ascii="GHEA Grapalat" w:eastAsia="Calibri" w:hAnsi="GHEA Grapalat" w:cs="Sylfaen"/>
                <w:sz w:val="20"/>
                <w:szCs w:val="20"/>
                <w:lang w:val="hy-AM"/>
              </w:rPr>
              <w:t>դրամի</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չափով</w:t>
            </w:r>
            <w:r w:rsidRPr="00CF1E0F">
              <w:rPr>
                <w:rFonts w:ascii="GHEA Grapalat" w:eastAsia="Calibri" w:hAnsi="GHEA Grapalat" w:cs="Times New Roman"/>
                <w:sz w:val="20"/>
                <w:szCs w:val="20"/>
                <w:lang w:val="hy-AM"/>
              </w:rPr>
              <w:t xml:space="preserve">. </w:t>
            </w:r>
          </w:p>
          <w:p w:rsidR="00B06A14" w:rsidRPr="00CF1E0F" w:rsidRDefault="00B06A14" w:rsidP="00934705">
            <w:pPr>
              <w:tabs>
                <w:tab w:val="left" w:pos="993"/>
              </w:tabs>
              <w:spacing w:after="0" w:line="240" w:lineRule="auto"/>
              <w:ind w:firstLine="567"/>
              <w:jc w:val="both"/>
              <w:rPr>
                <w:rFonts w:ascii="GHEA Grapalat" w:eastAsia="Calibri" w:hAnsi="GHEA Grapalat" w:cs="Sylfaen"/>
                <w:sz w:val="20"/>
                <w:szCs w:val="20"/>
                <w:lang w:val="hy-AM"/>
              </w:rPr>
            </w:pPr>
            <w:r w:rsidRPr="00CF1E0F">
              <w:rPr>
                <w:rFonts w:ascii="GHEA Grapalat" w:eastAsia="Calibri" w:hAnsi="GHEA Grapalat" w:cs="Sylfaen"/>
                <w:sz w:val="20"/>
                <w:szCs w:val="20"/>
                <w:lang w:val="hy-AM"/>
              </w:rPr>
              <w:t>2) ուսուցումն ավարտելուց հետո գործատուի և շահառուի միջև առնվազն 3 ամիս ժամկետով կնքվում է աշխատանքային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պայմանագիր, որի պարագայում գործատուին աջակցության տրամադրում՝ առավելագույնը ամսական</w:t>
            </w:r>
            <w:r w:rsidRPr="00CF1E0F">
              <w:rPr>
                <w:rFonts w:ascii="GHEA Grapalat" w:eastAsia="Calibri" w:hAnsi="GHEA Grapalat" w:cs="Times New Roman"/>
                <w:sz w:val="20"/>
                <w:szCs w:val="20"/>
                <w:lang w:val="hy-AM"/>
              </w:rPr>
              <w:t xml:space="preserve"> 50000 </w:t>
            </w:r>
            <w:r w:rsidRPr="00CF1E0F">
              <w:rPr>
                <w:rFonts w:ascii="GHEA Grapalat" w:eastAsia="Calibri" w:hAnsi="GHEA Grapalat" w:cs="Sylfaen"/>
                <w:sz w:val="20"/>
                <w:szCs w:val="20"/>
                <w:lang w:val="hy-AM"/>
              </w:rPr>
              <w:t>դրամ, բայց ոչ ավելի, քան 3 ամիս ժամկետով՝</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շահառուի</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աշխատավարձից</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հաշվարկվող</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եկամտային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հարկը</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դրոշմանիշային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վճարը</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և</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օրենքով</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սահմանված</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դեպքերում</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lastRenderedPageBreak/>
              <w:t>սոցիալական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վճարը</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փոխհատուցելու</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համար։</w:t>
            </w:r>
          </w:p>
          <w:p w:rsidR="00B06A14" w:rsidRPr="00CF1E0F" w:rsidRDefault="00B06A14" w:rsidP="00934705">
            <w:pPr>
              <w:tabs>
                <w:tab w:val="left" w:pos="990"/>
                <w:tab w:val="left" w:pos="1080"/>
              </w:tabs>
              <w:spacing w:after="0" w:line="240" w:lineRule="auto"/>
              <w:ind w:firstLine="567"/>
              <w:contextualSpacing/>
              <w:jc w:val="both"/>
              <w:rPr>
                <w:rFonts w:ascii="GHEA Grapalat" w:eastAsia="Times New Roman" w:hAnsi="GHEA Grapalat" w:cs="Times New Roman"/>
                <w:b/>
                <w:i/>
                <w:sz w:val="20"/>
                <w:szCs w:val="20"/>
                <w:lang w:val="hy-AM"/>
              </w:rPr>
            </w:pPr>
            <w:r w:rsidRPr="00CF1E0F">
              <w:rPr>
                <w:rFonts w:ascii="GHEA Grapalat" w:eastAsia="Times New Roman" w:hAnsi="GHEA Grapalat" w:cs="Sylfaen"/>
                <w:b/>
                <w:i/>
                <w:sz w:val="20"/>
                <w:szCs w:val="20"/>
                <w:lang w:val="hy-AM"/>
              </w:rPr>
              <w:t>Աջակցության</w:t>
            </w:r>
            <w:r w:rsidRPr="00CF1E0F">
              <w:rPr>
                <w:rFonts w:ascii="GHEA Grapalat" w:eastAsia="Times New Roman" w:hAnsi="GHEA Grapalat" w:cs="Times New Roman"/>
                <w:b/>
                <w:i/>
                <w:sz w:val="20"/>
                <w:szCs w:val="20"/>
                <w:lang w:val="hy-AM"/>
              </w:rPr>
              <w:t xml:space="preserve"> 2-</w:t>
            </w:r>
            <w:r w:rsidRPr="00CF1E0F">
              <w:rPr>
                <w:rFonts w:ascii="GHEA Grapalat" w:eastAsia="Times New Roman" w:hAnsi="GHEA Grapalat" w:cs="Sylfaen"/>
                <w:b/>
                <w:i/>
                <w:sz w:val="20"/>
                <w:szCs w:val="20"/>
                <w:lang w:val="hy-AM"/>
              </w:rPr>
              <w:t>րդ</w:t>
            </w:r>
            <w:r w:rsidRPr="00CF1E0F">
              <w:rPr>
                <w:rFonts w:ascii="GHEA Grapalat" w:eastAsia="Times New Roman" w:hAnsi="GHEA Grapalat" w:cs="Times New Roman"/>
                <w:b/>
                <w:i/>
                <w:sz w:val="20"/>
                <w:szCs w:val="20"/>
                <w:lang w:val="hy-AM"/>
              </w:rPr>
              <w:t xml:space="preserve"> </w:t>
            </w:r>
            <w:r w:rsidRPr="00CF1E0F">
              <w:rPr>
                <w:rFonts w:ascii="GHEA Grapalat" w:eastAsia="Times New Roman" w:hAnsi="GHEA Grapalat" w:cs="Sylfaen"/>
                <w:b/>
                <w:i/>
                <w:sz w:val="20"/>
                <w:szCs w:val="20"/>
                <w:lang w:val="hy-AM"/>
              </w:rPr>
              <w:t>ուղղության</w:t>
            </w:r>
            <w:r w:rsidRPr="00CF1E0F">
              <w:rPr>
                <w:rFonts w:ascii="GHEA Grapalat" w:eastAsia="Times New Roman" w:hAnsi="GHEA Grapalat" w:cs="Times New Roman"/>
                <w:b/>
                <w:i/>
                <w:sz w:val="20"/>
                <w:szCs w:val="20"/>
                <w:lang w:val="hy-AM"/>
              </w:rPr>
              <w:t xml:space="preserve"> </w:t>
            </w:r>
            <w:r w:rsidRPr="00CF1E0F">
              <w:rPr>
                <w:rFonts w:ascii="GHEA Grapalat" w:eastAsia="Times New Roman" w:hAnsi="GHEA Grapalat" w:cs="Sylfaen"/>
                <w:b/>
                <w:i/>
                <w:sz w:val="20"/>
                <w:szCs w:val="20"/>
                <w:lang w:val="hy-AM"/>
              </w:rPr>
              <w:t>դեպքում՝</w:t>
            </w:r>
            <w:r w:rsidRPr="00CF1E0F">
              <w:rPr>
                <w:rFonts w:ascii="GHEA Grapalat" w:eastAsia="Times New Roman" w:hAnsi="GHEA Grapalat" w:cs="Times New Roman"/>
                <w:b/>
                <w:i/>
                <w:sz w:val="20"/>
                <w:szCs w:val="20"/>
                <w:lang w:val="hy-AM"/>
              </w:rPr>
              <w:t xml:space="preserve"> </w:t>
            </w:r>
          </w:p>
          <w:p w:rsidR="00B06A14" w:rsidRPr="00CF1E0F" w:rsidRDefault="00B06A14" w:rsidP="00934705">
            <w:pPr>
              <w:numPr>
                <w:ilvl w:val="0"/>
                <w:numId w:val="5"/>
              </w:numPr>
              <w:tabs>
                <w:tab w:val="left" w:pos="990"/>
              </w:tabs>
              <w:spacing w:after="0" w:line="240" w:lineRule="auto"/>
              <w:ind w:left="0" w:firstLine="567"/>
              <w:contextualSpacing/>
              <w:jc w:val="both"/>
              <w:rPr>
                <w:rFonts w:ascii="GHEA Grapalat" w:eastAsia="Calibri" w:hAnsi="GHEA Grapalat" w:cs="Sylfaen"/>
                <w:sz w:val="20"/>
                <w:szCs w:val="20"/>
                <w:lang w:val="hy-AM"/>
              </w:rPr>
            </w:pPr>
            <w:r w:rsidRPr="00CF1E0F">
              <w:rPr>
                <w:rFonts w:ascii="GHEA Grapalat" w:eastAsia="Times New Roman" w:hAnsi="GHEA Grapalat" w:cs="Sylfaen"/>
                <w:bCs/>
                <w:sz w:val="20"/>
                <w:szCs w:val="20"/>
                <w:lang w:val="hy-AM" w:eastAsia="ru-RU"/>
              </w:rPr>
              <w:t>գործատուի</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և</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աշխատողի</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միջև</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առնվազն</w:t>
            </w:r>
            <w:r w:rsidRPr="00CF1E0F">
              <w:rPr>
                <w:rFonts w:ascii="GHEA Grapalat" w:eastAsia="Times New Roman" w:hAnsi="GHEA Grapalat" w:cs="Calibri"/>
                <w:bCs/>
                <w:sz w:val="20"/>
                <w:szCs w:val="20"/>
                <w:lang w:val="hy-AM" w:eastAsia="ru-RU"/>
              </w:rPr>
              <w:t xml:space="preserve"> 6 </w:t>
            </w:r>
            <w:r w:rsidRPr="00CF1E0F">
              <w:rPr>
                <w:rFonts w:ascii="GHEA Grapalat" w:eastAsia="Times New Roman" w:hAnsi="GHEA Grapalat" w:cs="Sylfaen"/>
                <w:bCs/>
                <w:sz w:val="20"/>
                <w:szCs w:val="20"/>
                <w:lang w:val="hy-AM" w:eastAsia="ru-RU"/>
              </w:rPr>
              <w:t>ամիս</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ժամկետով</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աշխատանքային</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պայմանագրի</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կնքում</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և</w:t>
            </w:r>
          </w:p>
          <w:p w:rsidR="00B06A14" w:rsidRPr="00CF1E0F" w:rsidRDefault="00B06A14" w:rsidP="00934705">
            <w:pPr>
              <w:tabs>
                <w:tab w:val="left" w:pos="993"/>
              </w:tabs>
              <w:spacing w:after="0" w:line="240" w:lineRule="auto"/>
              <w:ind w:firstLine="567"/>
              <w:contextualSpacing/>
              <w:jc w:val="both"/>
              <w:rPr>
                <w:rFonts w:ascii="GHEA Grapalat" w:eastAsia="Calibri" w:hAnsi="GHEA Grapalat" w:cs="Sylfaen"/>
                <w:sz w:val="20"/>
                <w:szCs w:val="20"/>
                <w:lang w:val="hy-AM"/>
              </w:rPr>
            </w:pPr>
            <w:r w:rsidRPr="00CF1E0F">
              <w:rPr>
                <w:rFonts w:ascii="GHEA Grapalat" w:eastAsia="Times New Roman" w:hAnsi="GHEA Grapalat" w:cs="Sylfaen"/>
                <w:bCs/>
                <w:sz w:val="20"/>
                <w:szCs w:val="20"/>
                <w:lang w:val="hy-AM" w:eastAsia="ru-RU"/>
              </w:rPr>
              <w:t>ա</w:t>
            </w:r>
            <w:r w:rsidRPr="00CF1E0F">
              <w:rPr>
                <w:rFonts w:ascii="Cambria Math" w:eastAsia="MS Mincho" w:hAnsi="Cambria Math" w:cs="Cambria Math"/>
                <w:bCs/>
                <w:sz w:val="20"/>
                <w:szCs w:val="20"/>
                <w:lang w:val="hy-AM" w:eastAsia="ru-RU"/>
              </w:rPr>
              <w:t>․</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առաջին</w:t>
            </w:r>
            <w:r w:rsidRPr="00CF1E0F">
              <w:rPr>
                <w:rFonts w:ascii="GHEA Grapalat" w:eastAsia="Times New Roman" w:hAnsi="GHEA Grapalat" w:cs="Calibri"/>
                <w:bCs/>
                <w:sz w:val="20"/>
                <w:szCs w:val="20"/>
                <w:lang w:val="hy-AM" w:eastAsia="ru-RU"/>
              </w:rPr>
              <w:t xml:space="preserve"> 3 </w:t>
            </w:r>
            <w:r w:rsidRPr="00CF1E0F">
              <w:rPr>
                <w:rFonts w:ascii="GHEA Grapalat" w:eastAsia="Times New Roman" w:hAnsi="GHEA Grapalat" w:cs="Sylfaen"/>
                <w:bCs/>
                <w:sz w:val="20"/>
                <w:szCs w:val="20"/>
                <w:lang w:val="hy-AM" w:eastAsia="ru-RU"/>
              </w:rPr>
              <w:t>ամսվա</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ընթացքում</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աշխատանքային</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փորձառության</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կազմակերպում</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որի</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շրջանակներում</w:t>
            </w:r>
            <w:r w:rsidRPr="00CF1E0F">
              <w:rPr>
                <w:rFonts w:ascii="GHEA Grapalat" w:eastAsia="Times New Roman" w:hAnsi="GHEA Grapalat" w:cs="Calibri"/>
                <w:bCs/>
                <w:sz w:val="20"/>
                <w:szCs w:val="20"/>
                <w:lang w:val="hy-AM" w:eastAsia="ru-RU"/>
              </w:rPr>
              <w:t xml:space="preserve"> </w:t>
            </w:r>
            <w:r w:rsidRPr="00CF1E0F">
              <w:rPr>
                <w:rFonts w:ascii="GHEA Grapalat" w:eastAsia="Calibri" w:hAnsi="GHEA Grapalat" w:cs="Sylfaen"/>
                <w:sz w:val="20"/>
                <w:szCs w:val="20"/>
                <w:lang w:val="hy-AM"/>
              </w:rPr>
              <w:t>գործատուին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3</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ամիս</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 xml:space="preserve">ժամկետով </w:t>
            </w:r>
            <w:r w:rsidRPr="00CF1E0F">
              <w:rPr>
                <w:rFonts w:ascii="GHEA Grapalat" w:eastAsia="Times New Roman" w:hAnsi="GHEA Grapalat" w:cs="Sylfaen"/>
                <w:sz w:val="20"/>
                <w:szCs w:val="20"/>
                <w:lang w:val="hy-AM"/>
              </w:rPr>
              <w:t>փոխհատուցման</w:t>
            </w:r>
            <w:r w:rsidRPr="00CF1E0F">
              <w:rPr>
                <w:rFonts w:ascii="GHEA Grapalat" w:eastAsia="Times New Roman" w:hAnsi="GHEA Grapalat" w:cs="Times New Roman"/>
                <w:sz w:val="20"/>
                <w:szCs w:val="20"/>
                <w:lang w:val="hy-AM"/>
              </w:rPr>
              <w:t xml:space="preserve"> </w:t>
            </w:r>
            <w:r w:rsidRPr="00CF1E0F">
              <w:rPr>
                <w:rFonts w:ascii="GHEA Grapalat" w:eastAsia="Times New Roman" w:hAnsi="GHEA Grapalat" w:cs="Sylfaen"/>
                <w:sz w:val="20"/>
                <w:szCs w:val="20"/>
                <w:lang w:val="hy-AM"/>
              </w:rPr>
              <w:t>տրամադրում</w:t>
            </w:r>
            <w:r w:rsidRPr="00CF1E0F">
              <w:rPr>
                <w:rFonts w:ascii="GHEA Grapalat" w:eastAsia="Calibri" w:hAnsi="GHEA Grapalat" w:cs="Sylfaen"/>
                <w:sz w:val="20"/>
                <w:szCs w:val="20"/>
                <w:lang w:val="hy-AM"/>
              </w:rPr>
              <w:t xml:space="preserve"> շահառուի</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աշխատավարձի</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վճարման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համար</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ամսական</w:t>
            </w:r>
            <w:r w:rsidRPr="00CF1E0F">
              <w:rPr>
                <w:rFonts w:ascii="GHEA Grapalat" w:eastAsia="Calibri" w:hAnsi="GHEA Grapalat" w:cs="Times New Roman"/>
                <w:sz w:val="20"/>
                <w:szCs w:val="20"/>
                <w:lang w:val="hy-AM"/>
              </w:rPr>
              <w:t xml:space="preserve"> 165000 </w:t>
            </w:r>
            <w:r w:rsidRPr="00CF1E0F">
              <w:rPr>
                <w:rFonts w:ascii="GHEA Grapalat" w:eastAsia="Calibri" w:hAnsi="GHEA Grapalat" w:cs="Sylfaen"/>
                <w:sz w:val="20"/>
                <w:szCs w:val="20"/>
                <w:lang w:val="hy-AM"/>
              </w:rPr>
              <w:t>դրամ՝</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ներառյալ</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շահառուի</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աշխատավարձից</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հաշվարկվող</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եկամտային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հարկը</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դրոշմանիշային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վճարը</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և</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օրենքով</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սահմանված</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դեպքերում</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սոցիալական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վճարը,</w:t>
            </w:r>
          </w:p>
          <w:p w:rsidR="00B06A14" w:rsidRPr="00CF1E0F" w:rsidRDefault="00B06A14" w:rsidP="00934705">
            <w:pPr>
              <w:tabs>
                <w:tab w:val="left" w:pos="993"/>
              </w:tabs>
              <w:spacing w:after="0" w:line="240" w:lineRule="auto"/>
              <w:ind w:firstLine="567"/>
              <w:contextualSpacing/>
              <w:jc w:val="both"/>
              <w:rPr>
                <w:rFonts w:ascii="GHEA Grapalat" w:eastAsia="Calibri" w:hAnsi="GHEA Grapalat" w:cs="Sylfaen"/>
                <w:sz w:val="20"/>
                <w:szCs w:val="20"/>
                <w:lang w:val="hy-AM"/>
              </w:rPr>
            </w:pPr>
            <w:r w:rsidRPr="00CF1E0F">
              <w:rPr>
                <w:rFonts w:ascii="GHEA Grapalat" w:eastAsia="Calibri" w:hAnsi="GHEA Grapalat" w:cs="Sylfaen"/>
                <w:sz w:val="20"/>
                <w:szCs w:val="20"/>
                <w:lang w:val="hy-AM"/>
              </w:rPr>
              <w:t>բ</w:t>
            </w:r>
            <w:r w:rsidRPr="00CF1E0F">
              <w:rPr>
                <w:rFonts w:ascii="Cambria Math" w:eastAsia="MS Mincho" w:hAnsi="Cambria Math" w:cs="Cambria Math"/>
                <w:sz w:val="20"/>
                <w:szCs w:val="20"/>
                <w:lang w:val="hy-AM"/>
              </w:rPr>
              <w:t>․</w:t>
            </w:r>
            <w:r w:rsidRPr="00CF1E0F">
              <w:rPr>
                <w:rFonts w:ascii="GHEA Grapalat" w:eastAsia="Calibri" w:hAnsi="GHEA Grapalat" w:cs="Sylfaen"/>
                <w:sz w:val="20"/>
                <w:szCs w:val="20"/>
                <w:lang w:val="hy-AM"/>
              </w:rPr>
              <w:t xml:space="preserve"> գործատուի մոտ աշխատանքային փորձառություն անցնելուց հետո գործատուին աջակցության տրամադրում՝ առավելագույնը ամսական</w:t>
            </w:r>
            <w:r w:rsidRPr="00CF1E0F">
              <w:rPr>
                <w:rFonts w:ascii="GHEA Grapalat" w:eastAsia="Calibri" w:hAnsi="GHEA Grapalat" w:cs="Times New Roman"/>
                <w:sz w:val="20"/>
                <w:szCs w:val="20"/>
                <w:lang w:val="hy-AM"/>
              </w:rPr>
              <w:t xml:space="preserve"> 50000 </w:t>
            </w:r>
            <w:r w:rsidRPr="00CF1E0F">
              <w:rPr>
                <w:rFonts w:ascii="GHEA Grapalat" w:eastAsia="Calibri" w:hAnsi="GHEA Grapalat" w:cs="Sylfaen"/>
                <w:sz w:val="20"/>
                <w:szCs w:val="20"/>
                <w:lang w:val="hy-AM"/>
              </w:rPr>
              <w:t>դրամի չափով, բայց ոչ ավելի, քան 3 ամիս ժամկետով՝</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շահառուի</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աշխատավարձից</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lastRenderedPageBreak/>
              <w:t>հաշվարկվող</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եկամտային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հարկը</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դրոշմանիշային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վճարը</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և</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օրենքով</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սահմանված</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դեպքերում</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սոցիալական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վճարը</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փոխհատուցելու</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համար։</w:t>
            </w:r>
          </w:p>
          <w:p w:rsidR="00B06A14" w:rsidRPr="00CF1E0F" w:rsidRDefault="00B06A14" w:rsidP="00934705">
            <w:pPr>
              <w:shd w:val="clear" w:color="auto" w:fill="FFFFFF"/>
              <w:tabs>
                <w:tab w:val="left" w:pos="0"/>
                <w:tab w:val="left" w:pos="810"/>
                <w:tab w:val="left" w:pos="990"/>
              </w:tabs>
              <w:spacing w:after="0" w:line="240" w:lineRule="auto"/>
              <w:ind w:firstLine="567"/>
              <w:contextualSpacing/>
              <w:jc w:val="both"/>
              <w:rPr>
                <w:rFonts w:ascii="GHEA Grapalat" w:eastAsia="Times New Roman" w:hAnsi="GHEA Grapalat" w:cs="Times New Roman"/>
                <w:b/>
                <w:i/>
                <w:sz w:val="20"/>
                <w:szCs w:val="20"/>
                <w:lang w:val="hy-AM"/>
              </w:rPr>
            </w:pPr>
            <w:r w:rsidRPr="00CF1E0F">
              <w:rPr>
                <w:rFonts w:ascii="GHEA Grapalat" w:eastAsia="Times New Roman" w:hAnsi="GHEA Grapalat" w:cs="Sylfaen"/>
                <w:b/>
                <w:i/>
                <w:sz w:val="20"/>
                <w:szCs w:val="20"/>
                <w:lang w:val="hy-AM"/>
              </w:rPr>
              <w:t>Աջակցության</w:t>
            </w:r>
            <w:r w:rsidRPr="00CF1E0F">
              <w:rPr>
                <w:rFonts w:ascii="GHEA Grapalat" w:eastAsia="Times New Roman" w:hAnsi="GHEA Grapalat" w:cs="Times New Roman"/>
                <w:b/>
                <w:i/>
                <w:sz w:val="20"/>
                <w:szCs w:val="20"/>
                <w:lang w:val="hy-AM"/>
              </w:rPr>
              <w:t xml:space="preserve"> 3-</w:t>
            </w:r>
            <w:r w:rsidRPr="00CF1E0F">
              <w:rPr>
                <w:rFonts w:ascii="GHEA Grapalat" w:eastAsia="Times New Roman" w:hAnsi="GHEA Grapalat" w:cs="Sylfaen"/>
                <w:b/>
                <w:i/>
                <w:sz w:val="20"/>
                <w:szCs w:val="20"/>
                <w:lang w:val="hy-AM"/>
              </w:rPr>
              <w:t>րդ</w:t>
            </w:r>
            <w:r w:rsidRPr="00CF1E0F">
              <w:rPr>
                <w:rFonts w:ascii="GHEA Grapalat" w:eastAsia="Times New Roman" w:hAnsi="GHEA Grapalat" w:cs="Times New Roman"/>
                <w:b/>
                <w:i/>
                <w:sz w:val="20"/>
                <w:szCs w:val="20"/>
                <w:lang w:val="hy-AM"/>
              </w:rPr>
              <w:t xml:space="preserve"> </w:t>
            </w:r>
            <w:r w:rsidRPr="00CF1E0F">
              <w:rPr>
                <w:rFonts w:ascii="GHEA Grapalat" w:eastAsia="Times New Roman" w:hAnsi="GHEA Grapalat" w:cs="Sylfaen"/>
                <w:b/>
                <w:i/>
                <w:sz w:val="20"/>
                <w:szCs w:val="20"/>
                <w:lang w:val="hy-AM"/>
              </w:rPr>
              <w:t>ուղղության</w:t>
            </w:r>
            <w:r w:rsidRPr="00CF1E0F">
              <w:rPr>
                <w:rFonts w:ascii="GHEA Grapalat" w:eastAsia="Times New Roman" w:hAnsi="GHEA Grapalat" w:cs="Times New Roman"/>
                <w:b/>
                <w:i/>
                <w:sz w:val="20"/>
                <w:szCs w:val="20"/>
                <w:lang w:val="hy-AM"/>
              </w:rPr>
              <w:t xml:space="preserve"> </w:t>
            </w:r>
            <w:r w:rsidRPr="00CF1E0F">
              <w:rPr>
                <w:rFonts w:ascii="GHEA Grapalat" w:eastAsia="Times New Roman" w:hAnsi="GHEA Grapalat" w:cs="Sylfaen"/>
                <w:b/>
                <w:i/>
                <w:sz w:val="20"/>
                <w:szCs w:val="20"/>
                <w:lang w:val="hy-AM"/>
              </w:rPr>
              <w:t>դեպքում՝</w:t>
            </w:r>
            <w:r w:rsidRPr="00CF1E0F">
              <w:rPr>
                <w:rFonts w:ascii="GHEA Grapalat" w:eastAsia="Times New Roman" w:hAnsi="GHEA Grapalat" w:cs="Times New Roman"/>
                <w:b/>
                <w:i/>
                <w:sz w:val="20"/>
                <w:szCs w:val="20"/>
                <w:lang w:val="hy-AM"/>
              </w:rPr>
              <w:t xml:space="preserve"> </w:t>
            </w:r>
          </w:p>
          <w:p w:rsidR="00B06A14" w:rsidRPr="00CF1E0F" w:rsidRDefault="00B06A14" w:rsidP="00934705">
            <w:pPr>
              <w:numPr>
                <w:ilvl w:val="0"/>
                <w:numId w:val="6"/>
              </w:numPr>
              <w:shd w:val="clear" w:color="auto" w:fill="FFFFFF"/>
              <w:tabs>
                <w:tab w:val="left" w:pos="0"/>
                <w:tab w:val="left" w:pos="810"/>
                <w:tab w:val="left" w:pos="990"/>
              </w:tabs>
              <w:spacing w:after="0" w:line="240" w:lineRule="auto"/>
              <w:ind w:left="0" w:firstLine="567"/>
              <w:contextualSpacing/>
              <w:jc w:val="both"/>
              <w:rPr>
                <w:rFonts w:ascii="GHEA Grapalat" w:eastAsia="Times New Roman" w:hAnsi="GHEA Grapalat" w:cs="Times New Roman"/>
                <w:sz w:val="20"/>
                <w:szCs w:val="20"/>
                <w:lang w:val="hy-AM"/>
              </w:rPr>
            </w:pPr>
            <w:r w:rsidRPr="00CF1E0F">
              <w:rPr>
                <w:rFonts w:ascii="GHEA Grapalat" w:eastAsia="Tahoma" w:hAnsi="GHEA Grapalat" w:cs="Sylfaen"/>
                <w:bCs/>
                <w:sz w:val="20"/>
                <w:szCs w:val="20"/>
                <w:lang w:val="hy-AM" w:eastAsia="ru-RU"/>
              </w:rPr>
              <w:t>մինչև</w:t>
            </w:r>
            <w:r w:rsidRPr="00CF1E0F">
              <w:rPr>
                <w:rFonts w:ascii="GHEA Grapalat" w:eastAsia="Tahoma" w:hAnsi="GHEA Grapalat" w:cs="Times New Roman"/>
                <w:bCs/>
                <w:sz w:val="20"/>
                <w:szCs w:val="20"/>
                <w:lang w:val="hy-AM" w:eastAsia="ru-RU"/>
              </w:rPr>
              <w:t xml:space="preserve"> 6 </w:t>
            </w:r>
            <w:r w:rsidRPr="00CF1E0F">
              <w:rPr>
                <w:rFonts w:ascii="GHEA Grapalat" w:eastAsia="Tahoma" w:hAnsi="GHEA Grapalat" w:cs="Sylfaen"/>
                <w:bCs/>
                <w:sz w:val="20"/>
                <w:szCs w:val="20"/>
                <w:lang w:val="hy-AM" w:eastAsia="ru-RU"/>
              </w:rPr>
              <w:t>ամիս</w:t>
            </w:r>
            <w:r w:rsidRPr="00CF1E0F">
              <w:rPr>
                <w:rFonts w:ascii="GHEA Grapalat" w:eastAsia="Tahoma" w:hAnsi="GHEA Grapalat" w:cs="Times New Roman"/>
                <w:bCs/>
                <w:sz w:val="20"/>
                <w:szCs w:val="20"/>
                <w:lang w:val="hy-AM" w:eastAsia="ru-RU"/>
              </w:rPr>
              <w:t xml:space="preserve"> </w:t>
            </w:r>
            <w:r w:rsidRPr="00CF1E0F">
              <w:rPr>
                <w:rFonts w:ascii="GHEA Grapalat" w:eastAsia="Tahoma" w:hAnsi="GHEA Grapalat" w:cs="Sylfaen"/>
                <w:bCs/>
                <w:sz w:val="20"/>
                <w:szCs w:val="20"/>
                <w:lang w:val="hy-AM" w:eastAsia="ru-RU"/>
              </w:rPr>
              <w:t>տևողությամբ</w:t>
            </w:r>
            <w:r w:rsidRPr="00CF1E0F">
              <w:rPr>
                <w:rFonts w:ascii="GHEA Grapalat" w:eastAsia="Tahoma" w:hAnsi="GHEA Grapalat" w:cs="Times New Roman"/>
                <w:bCs/>
                <w:sz w:val="20"/>
                <w:szCs w:val="20"/>
                <w:lang w:val="hy-AM" w:eastAsia="ru-RU"/>
              </w:rPr>
              <w:t xml:space="preserve"> </w:t>
            </w:r>
            <w:r w:rsidRPr="00CF1E0F">
              <w:rPr>
                <w:rFonts w:ascii="GHEA Grapalat" w:eastAsia="Tahoma" w:hAnsi="GHEA Grapalat" w:cs="Sylfaen"/>
                <w:bCs/>
                <w:sz w:val="20"/>
                <w:szCs w:val="20"/>
                <w:lang w:val="hy-AM" w:eastAsia="ru-RU"/>
              </w:rPr>
              <w:t>ուսուցման</w:t>
            </w:r>
            <w:r w:rsidRPr="00CF1E0F">
              <w:rPr>
                <w:rFonts w:ascii="GHEA Grapalat" w:eastAsia="Tahoma" w:hAnsi="GHEA Grapalat" w:cs="Times New Roman"/>
                <w:bCs/>
                <w:sz w:val="20"/>
                <w:szCs w:val="20"/>
                <w:lang w:val="hy-AM" w:eastAsia="ru-RU"/>
              </w:rPr>
              <w:t xml:space="preserve"> </w:t>
            </w:r>
            <w:r w:rsidRPr="00CF1E0F">
              <w:rPr>
                <w:rFonts w:ascii="GHEA Grapalat" w:eastAsia="Tahoma" w:hAnsi="GHEA Grapalat" w:cs="Sylfaen"/>
                <w:bCs/>
                <w:sz w:val="20"/>
                <w:szCs w:val="20"/>
                <w:lang w:val="hy-AM" w:eastAsia="ru-RU"/>
              </w:rPr>
              <w:t>կազմակերպում</w:t>
            </w:r>
            <w:r w:rsidRPr="00CF1E0F">
              <w:rPr>
                <w:rFonts w:ascii="GHEA Grapalat" w:eastAsia="Tahoma" w:hAnsi="GHEA Grapalat" w:cs="Times New Roman"/>
                <w:bCs/>
                <w:sz w:val="20"/>
                <w:szCs w:val="20"/>
                <w:lang w:val="hy-AM" w:eastAsia="ru-RU"/>
              </w:rPr>
              <w:t xml:space="preserve">, </w:t>
            </w:r>
            <w:r w:rsidRPr="00CF1E0F">
              <w:rPr>
                <w:rFonts w:ascii="GHEA Grapalat" w:eastAsia="Tahoma" w:hAnsi="GHEA Grapalat" w:cs="Sylfaen"/>
                <w:bCs/>
                <w:sz w:val="20"/>
                <w:szCs w:val="20"/>
                <w:lang w:val="hy-AM" w:eastAsia="ru-RU"/>
              </w:rPr>
              <w:t>որի</w:t>
            </w:r>
            <w:r w:rsidRPr="00CF1E0F">
              <w:rPr>
                <w:rFonts w:ascii="GHEA Grapalat" w:eastAsia="Tahoma" w:hAnsi="GHEA Grapalat" w:cs="Times New Roman"/>
                <w:bCs/>
                <w:sz w:val="20"/>
                <w:szCs w:val="20"/>
                <w:lang w:val="hy-AM" w:eastAsia="ru-RU"/>
              </w:rPr>
              <w:t xml:space="preserve"> </w:t>
            </w:r>
            <w:r w:rsidRPr="00CF1E0F">
              <w:rPr>
                <w:rFonts w:ascii="GHEA Grapalat" w:eastAsia="Tahoma" w:hAnsi="GHEA Grapalat" w:cs="Sylfaen"/>
                <w:bCs/>
                <w:sz w:val="20"/>
                <w:szCs w:val="20"/>
                <w:lang w:val="hy-AM" w:eastAsia="ru-RU"/>
              </w:rPr>
              <w:t>նպատակով</w:t>
            </w:r>
            <w:r w:rsidRPr="00CF1E0F">
              <w:rPr>
                <w:rFonts w:ascii="GHEA Grapalat" w:eastAsia="Tahoma" w:hAnsi="GHEA Grapalat" w:cs="Times New Roman"/>
                <w:bCs/>
                <w:sz w:val="20"/>
                <w:szCs w:val="20"/>
                <w:lang w:val="hy-AM" w:eastAsia="ru-RU"/>
              </w:rPr>
              <w:t xml:space="preserve">  </w:t>
            </w:r>
            <w:r w:rsidRPr="00CF1E0F">
              <w:rPr>
                <w:rFonts w:ascii="GHEA Grapalat" w:eastAsia="Tahoma" w:hAnsi="GHEA Grapalat" w:cs="Sylfaen"/>
                <w:bCs/>
                <w:sz w:val="20"/>
                <w:szCs w:val="20"/>
                <w:lang w:val="hy-AM" w:eastAsia="ru-RU"/>
              </w:rPr>
              <w:t>ո</w:t>
            </w:r>
            <w:r w:rsidRPr="00CF1E0F">
              <w:rPr>
                <w:rFonts w:ascii="GHEA Grapalat" w:eastAsia="Calibri" w:hAnsi="GHEA Grapalat" w:cs="Sylfaen"/>
                <w:sz w:val="20"/>
                <w:szCs w:val="20"/>
                <w:lang w:val="hy-AM"/>
              </w:rPr>
              <w:t>ւսուցման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ամբողջ</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ժամանակահատվածում</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շահառուին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ամսական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կտրվածքով վճարել՝</w:t>
            </w:r>
            <w:r w:rsidRPr="00CF1E0F">
              <w:rPr>
                <w:rFonts w:ascii="GHEA Grapalat" w:eastAsia="Calibri" w:hAnsi="GHEA Grapalat" w:cs="Times New Roman"/>
                <w:sz w:val="20"/>
                <w:szCs w:val="20"/>
                <w:lang w:val="hy-AM"/>
              </w:rPr>
              <w:t xml:space="preserve"> </w:t>
            </w:r>
          </w:p>
          <w:p w:rsidR="00B06A14" w:rsidRPr="00CF1E0F" w:rsidRDefault="00B06A14" w:rsidP="00934705">
            <w:pPr>
              <w:numPr>
                <w:ilvl w:val="0"/>
                <w:numId w:val="4"/>
              </w:numPr>
              <w:tabs>
                <w:tab w:val="left" w:pos="0"/>
                <w:tab w:val="left" w:pos="1134"/>
              </w:tabs>
              <w:spacing w:after="0" w:line="240" w:lineRule="auto"/>
              <w:ind w:left="0" w:firstLine="567"/>
              <w:contextualSpacing/>
              <w:jc w:val="both"/>
              <w:rPr>
                <w:rFonts w:ascii="GHEA Grapalat" w:eastAsia="Calibri" w:hAnsi="GHEA Grapalat" w:cs="Times New Roman"/>
                <w:sz w:val="20"/>
                <w:szCs w:val="20"/>
                <w:lang w:val="hy-AM"/>
              </w:rPr>
            </w:pPr>
            <w:r w:rsidRPr="00CF1E0F">
              <w:rPr>
                <w:rFonts w:ascii="GHEA Grapalat" w:eastAsia="Calibri" w:hAnsi="GHEA Grapalat" w:cs="Sylfaen"/>
                <w:sz w:val="20"/>
                <w:szCs w:val="20"/>
                <w:lang w:val="hy-AM"/>
              </w:rPr>
              <w:t>ուսման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վարձի</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փոխհատուցում՝</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յուրաքանչյուր</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ամսվա</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համար</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առավելագույնը</w:t>
            </w:r>
            <w:r w:rsidRPr="00CF1E0F">
              <w:rPr>
                <w:rFonts w:ascii="GHEA Grapalat" w:eastAsia="Calibri" w:hAnsi="GHEA Grapalat" w:cs="Times New Roman"/>
                <w:sz w:val="20"/>
                <w:szCs w:val="20"/>
                <w:lang w:val="hy-AM"/>
              </w:rPr>
              <w:t xml:space="preserve"> 50000 </w:t>
            </w:r>
            <w:r w:rsidRPr="00CF1E0F">
              <w:rPr>
                <w:rFonts w:ascii="GHEA Grapalat" w:eastAsia="Calibri" w:hAnsi="GHEA Grapalat" w:cs="Sylfaen"/>
                <w:sz w:val="20"/>
                <w:szCs w:val="20"/>
                <w:lang w:val="hy-AM"/>
              </w:rPr>
              <w:t>դրամ</w:t>
            </w:r>
            <w:r w:rsidRPr="00CF1E0F">
              <w:rPr>
                <w:rFonts w:ascii="GHEA Grapalat" w:eastAsia="Calibri" w:hAnsi="GHEA Grapalat" w:cs="Times New Roman"/>
                <w:sz w:val="20"/>
                <w:szCs w:val="20"/>
                <w:lang w:val="hy-AM"/>
              </w:rPr>
              <w:t xml:space="preserve">, </w:t>
            </w:r>
          </w:p>
          <w:p w:rsidR="00B06A14" w:rsidRPr="00CF1E0F" w:rsidRDefault="00B06A14" w:rsidP="00934705">
            <w:pPr>
              <w:numPr>
                <w:ilvl w:val="0"/>
                <w:numId w:val="4"/>
              </w:numPr>
              <w:tabs>
                <w:tab w:val="left" w:pos="0"/>
                <w:tab w:val="left" w:pos="1134"/>
              </w:tabs>
              <w:spacing w:after="0" w:line="240" w:lineRule="auto"/>
              <w:ind w:left="0" w:firstLine="567"/>
              <w:contextualSpacing/>
              <w:jc w:val="both"/>
              <w:rPr>
                <w:rFonts w:ascii="GHEA Grapalat" w:eastAsia="Calibri" w:hAnsi="GHEA Grapalat" w:cs="Times New Roman"/>
                <w:sz w:val="20"/>
                <w:szCs w:val="20"/>
                <w:lang w:val="hy-AM"/>
              </w:rPr>
            </w:pPr>
            <w:r w:rsidRPr="00CF1E0F">
              <w:rPr>
                <w:rFonts w:ascii="GHEA Grapalat" w:eastAsia="Calibri" w:hAnsi="GHEA Grapalat" w:cs="Sylfaen"/>
                <w:sz w:val="20"/>
                <w:szCs w:val="20"/>
                <w:lang w:val="hy-AM"/>
              </w:rPr>
              <w:t>կրթաթոշակ</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ամսական</w:t>
            </w:r>
            <w:r w:rsidRPr="00CF1E0F">
              <w:rPr>
                <w:rFonts w:ascii="GHEA Grapalat" w:eastAsia="Calibri" w:hAnsi="GHEA Grapalat" w:cs="Times New Roman"/>
                <w:sz w:val="20"/>
                <w:szCs w:val="20"/>
                <w:lang w:val="hy-AM"/>
              </w:rPr>
              <w:t xml:space="preserve"> 50000 </w:t>
            </w:r>
            <w:r w:rsidRPr="00CF1E0F">
              <w:rPr>
                <w:rFonts w:ascii="GHEA Grapalat" w:eastAsia="Calibri" w:hAnsi="GHEA Grapalat" w:cs="Sylfaen"/>
                <w:sz w:val="20"/>
                <w:szCs w:val="20"/>
                <w:lang w:val="hy-AM"/>
              </w:rPr>
              <w:t>դրամ</w:t>
            </w:r>
            <w:r w:rsidRPr="00CF1E0F">
              <w:rPr>
                <w:rFonts w:ascii="Cambria Math" w:eastAsia="MS Mincho" w:hAnsi="Cambria Math" w:cs="Cambria Math"/>
                <w:sz w:val="20"/>
                <w:szCs w:val="20"/>
                <w:lang w:val="hy-AM"/>
              </w:rPr>
              <w:t>․</w:t>
            </w:r>
          </w:p>
          <w:p w:rsidR="00B06A14" w:rsidRPr="00CF1E0F" w:rsidRDefault="00B06A14" w:rsidP="00934705">
            <w:pPr>
              <w:numPr>
                <w:ilvl w:val="0"/>
                <w:numId w:val="5"/>
              </w:numPr>
              <w:tabs>
                <w:tab w:val="left" w:pos="990"/>
              </w:tabs>
              <w:spacing w:after="0" w:line="240" w:lineRule="auto"/>
              <w:ind w:left="0" w:firstLine="567"/>
              <w:contextualSpacing/>
              <w:jc w:val="both"/>
              <w:rPr>
                <w:rFonts w:ascii="GHEA Grapalat" w:eastAsia="Calibri" w:hAnsi="GHEA Grapalat" w:cs="Sylfaen"/>
                <w:sz w:val="20"/>
                <w:szCs w:val="20"/>
                <w:lang w:val="hy-AM"/>
              </w:rPr>
            </w:pPr>
            <w:r w:rsidRPr="00CF1E0F">
              <w:rPr>
                <w:rFonts w:ascii="GHEA Grapalat" w:eastAsia="Times New Roman" w:hAnsi="GHEA Grapalat" w:cs="Sylfaen"/>
                <w:bCs/>
                <w:sz w:val="20"/>
                <w:szCs w:val="20"/>
                <w:lang w:val="hy-AM" w:eastAsia="ru-RU"/>
              </w:rPr>
              <w:t>գործատուի</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և</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աշխատողի</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միջև</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առնվազն</w:t>
            </w:r>
            <w:r w:rsidRPr="00CF1E0F">
              <w:rPr>
                <w:rFonts w:ascii="GHEA Grapalat" w:eastAsia="Times New Roman" w:hAnsi="GHEA Grapalat" w:cs="Calibri"/>
                <w:bCs/>
                <w:sz w:val="20"/>
                <w:szCs w:val="20"/>
                <w:lang w:val="hy-AM" w:eastAsia="ru-RU"/>
              </w:rPr>
              <w:t xml:space="preserve"> 6 </w:t>
            </w:r>
            <w:r w:rsidRPr="00CF1E0F">
              <w:rPr>
                <w:rFonts w:ascii="GHEA Grapalat" w:eastAsia="Times New Roman" w:hAnsi="GHEA Grapalat" w:cs="Sylfaen"/>
                <w:bCs/>
                <w:sz w:val="20"/>
                <w:szCs w:val="20"/>
                <w:lang w:val="hy-AM" w:eastAsia="ru-RU"/>
              </w:rPr>
              <w:t>ամիս</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ժամկետով</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աշխատանքային</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պայմանագրի</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կնքում</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և</w:t>
            </w:r>
          </w:p>
          <w:p w:rsidR="00B06A14" w:rsidRPr="00CF1E0F" w:rsidRDefault="00B06A14" w:rsidP="00934705">
            <w:pPr>
              <w:tabs>
                <w:tab w:val="left" w:pos="993"/>
              </w:tabs>
              <w:spacing w:after="0" w:line="240" w:lineRule="auto"/>
              <w:ind w:firstLine="567"/>
              <w:contextualSpacing/>
              <w:jc w:val="both"/>
              <w:rPr>
                <w:rFonts w:ascii="GHEA Grapalat" w:eastAsia="Calibri" w:hAnsi="GHEA Grapalat" w:cs="Sylfaen"/>
                <w:sz w:val="20"/>
                <w:szCs w:val="20"/>
                <w:lang w:val="hy-AM"/>
              </w:rPr>
            </w:pPr>
            <w:r w:rsidRPr="00CF1E0F">
              <w:rPr>
                <w:rFonts w:ascii="GHEA Grapalat" w:eastAsia="Times New Roman" w:hAnsi="GHEA Grapalat" w:cs="Sylfaen"/>
                <w:bCs/>
                <w:sz w:val="20"/>
                <w:szCs w:val="20"/>
                <w:lang w:val="hy-AM" w:eastAsia="ru-RU"/>
              </w:rPr>
              <w:t>ա</w:t>
            </w:r>
            <w:r w:rsidRPr="00CF1E0F">
              <w:rPr>
                <w:rFonts w:ascii="Cambria Math" w:eastAsia="MS Mincho" w:hAnsi="Cambria Math" w:cs="Cambria Math"/>
                <w:bCs/>
                <w:sz w:val="20"/>
                <w:szCs w:val="20"/>
                <w:lang w:val="hy-AM" w:eastAsia="ru-RU"/>
              </w:rPr>
              <w:t>․</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առաջին</w:t>
            </w:r>
            <w:r w:rsidRPr="00CF1E0F">
              <w:rPr>
                <w:rFonts w:ascii="GHEA Grapalat" w:eastAsia="Times New Roman" w:hAnsi="GHEA Grapalat" w:cs="Calibri"/>
                <w:bCs/>
                <w:sz w:val="20"/>
                <w:szCs w:val="20"/>
                <w:lang w:val="hy-AM" w:eastAsia="ru-RU"/>
              </w:rPr>
              <w:t xml:space="preserve"> 3 </w:t>
            </w:r>
            <w:r w:rsidRPr="00CF1E0F">
              <w:rPr>
                <w:rFonts w:ascii="GHEA Grapalat" w:eastAsia="Times New Roman" w:hAnsi="GHEA Grapalat" w:cs="Sylfaen"/>
                <w:bCs/>
                <w:sz w:val="20"/>
                <w:szCs w:val="20"/>
                <w:lang w:val="hy-AM" w:eastAsia="ru-RU"/>
              </w:rPr>
              <w:t>ամսվա</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ընթացքում</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աշխատանքային</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փորձառության</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կազմակերպում</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որի</w:t>
            </w:r>
            <w:r w:rsidRPr="00CF1E0F">
              <w:rPr>
                <w:rFonts w:ascii="GHEA Grapalat" w:eastAsia="Times New Roman" w:hAnsi="GHEA Grapalat" w:cs="Calibri"/>
                <w:bCs/>
                <w:sz w:val="20"/>
                <w:szCs w:val="20"/>
                <w:lang w:val="hy-AM" w:eastAsia="ru-RU"/>
              </w:rPr>
              <w:t xml:space="preserve"> </w:t>
            </w:r>
            <w:r w:rsidRPr="00CF1E0F">
              <w:rPr>
                <w:rFonts w:ascii="GHEA Grapalat" w:eastAsia="Times New Roman" w:hAnsi="GHEA Grapalat" w:cs="Sylfaen"/>
                <w:bCs/>
                <w:sz w:val="20"/>
                <w:szCs w:val="20"/>
                <w:lang w:val="hy-AM" w:eastAsia="ru-RU"/>
              </w:rPr>
              <w:t>շրջանակներում</w:t>
            </w:r>
            <w:r w:rsidRPr="00CF1E0F">
              <w:rPr>
                <w:rFonts w:ascii="GHEA Grapalat" w:eastAsia="Times New Roman" w:hAnsi="GHEA Grapalat" w:cs="Calibri"/>
                <w:bCs/>
                <w:sz w:val="20"/>
                <w:szCs w:val="20"/>
                <w:lang w:val="hy-AM" w:eastAsia="ru-RU"/>
              </w:rPr>
              <w:t xml:space="preserve"> </w:t>
            </w:r>
            <w:r w:rsidRPr="00CF1E0F">
              <w:rPr>
                <w:rFonts w:ascii="GHEA Grapalat" w:eastAsia="Calibri" w:hAnsi="GHEA Grapalat" w:cs="Sylfaen"/>
                <w:sz w:val="20"/>
                <w:szCs w:val="20"/>
                <w:lang w:val="hy-AM"/>
              </w:rPr>
              <w:t>գործատուին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3</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ամիս</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 xml:space="preserve">ժամկետով </w:t>
            </w:r>
            <w:r w:rsidRPr="00CF1E0F">
              <w:rPr>
                <w:rFonts w:ascii="GHEA Grapalat" w:eastAsia="Times New Roman" w:hAnsi="GHEA Grapalat" w:cs="Sylfaen"/>
                <w:sz w:val="20"/>
                <w:szCs w:val="20"/>
                <w:lang w:val="hy-AM"/>
              </w:rPr>
              <w:t>փոխհատուցման</w:t>
            </w:r>
            <w:r w:rsidRPr="00CF1E0F">
              <w:rPr>
                <w:rFonts w:ascii="GHEA Grapalat" w:eastAsia="Times New Roman" w:hAnsi="GHEA Grapalat" w:cs="Times New Roman"/>
                <w:sz w:val="20"/>
                <w:szCs w:val="20"/>
                <w:lang w:val="hy-AM"/>
              </w:rPr>
              <w:t xml:space="preserve"> </w:t>
            </w:r>
            <w:r w:rsidRPr="00CF1E0F">
              <w:rPr>
                <w:rFonts w:ascii="GHEA Grapalat" w:eastAsia="Times New Roman" w:hAnsi="GHEA Grapalat" w:cs="Sylfaen"/>
                <w:sz w:val="20"/>
                <w:szCs w:val="20"/>
                <w:lang w:val="hy-AM"/>
              </w:rPr>
              <w:t>տրամադրում</w:t>
            </w:r>
            <w:r w:rsidRPr="00CF1E0F">
              <w:rPr>
                <w:rFonts w:ascii="GHEA Grapalat" w:eastAsia="Calibri" w:hAnsi="GHEA Grapalat" w:cs="Sylfaen"/>
                <w:sz w:val="20"/>
                <w:szCs w:val="20"/>
                <w:lang w:val="hy-AM"/>
              </w:rPr>
              <w:t xml:space="preserve"> շահառուի</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աշխատավարձի</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վճարման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համար</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ամսական</w:t>
            </w:r>
            <w:r w:rsidRPr="00CF1E0F">
              <w:rPr>
                <w:rFonts w:ascii="GHEA Grapalat" w:eastAsia="Calibri" w:hAnsi="GHEA Grapalat" w:cs="Times New Roman"/>
                <w:sz w:val="20"/>
                <w:szCs w:val="20"/>
                <w:lang w:val="hy-AM"/>
              </w:rPr>
              <w:t xml:space="preserve"> 165000 </w:t>
            </w:r>
            <w:r w:rsidRPr="00CF1E0F">
              <w:rPr>
                <w:rFonts w:ascii="GHEA Grapalat" w:eastAsia="Calibri" w:hAnsi="GHEA Grapalat" w:cs="Sylfaen"/>
                <w:sz w:val="20"/>
                <w:szCs w:val="20"/>
                <w:lang w:val="hy-AM"/>
              </w:rPr>
              <w:lastRenderedPageBreak/>
              <w:t>դրամ՝</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ներառյալ</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շահառուի</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աշխատավարձից</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հաշվարկվող</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եկամտային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հարկը</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դրոշմանիշային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վճարը</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և</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օրենքով</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սահմանված</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դեպքերում</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սոցիալական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վճարը,</w:t>
            </w:r>
          </w:p>
          <w:p w:rsidR="00B06A14" w:rsidRPr="00CF1E0F" w:rsidRDefault="00B06A14" w:rsidP="00934705">
            <w:pPr>
              <w:tabs>
                <w:tab w:val="left" w:pos="993"/>
              </w:tabs>
              <w:spacing w:after="0" w:line="240" w:lineRule="auto"/>
              <w:ind w:firstLine="567"/>
              <w:contextualSpacing/>
              <w:jc w:val="both"/>
              <w:rPr>
                <w:rFonts w:ascii="GHEA Grapalat" w:eastAsia="Calibri" w:hAnsi="GHEA Grapalat" w:cs="Sylfaen"/>
                <w:sz w:val="20"/>
                <w:szCs w:val="20"/>
                <w:lang w:val="hy-AM"/>
              </w:rPr>
            </w:pPr>
            <w:r w:rsidRPr="00CF1E0F">
              <w:rPr>
                <w:rFonts w:ascii="GHEA Grapalat" w:eastAsia="Calibri" w:hAnsi="GHEA Grapalat" w:cs="Sylfaen"/>
                <w:sz w:val="20"/>
                <w:szCs w:val="20"/>
                <w:lang w:val="hy-AM"/>
              </w:rPr>
              <w:t>բ</w:t>
            </w:r>
            <w:r w:rsidRPr="00CF1E0F">
              <w:rPr>
                <w:rFonts w:ascii="Cambria Math" w:eastAsia="MS Mincho" w:hAnsi="Cambria Math" w:cs="Cambria Math"/>
                <w:sz w:val="20"/>
                <w:szCs w:val="20"/>
                <w:lang w:val="hy-AM"/>
              </w:rPr>
              <w:t>․</w:t>
            </w:r>
            <w:r w:rsidRPr="00CF1E0F">
              <w:rPr>
                <w:rFonts w:ascii="GHEA Grapalat" w:eastAsia="Calibri" w:hAnsi="GHEA Grapalat" w:cs="Sylfaen"/>
                <w:sz w:val="20"/>
                <w:szCs w:val="20"/>
                <w:lang w:val="hy-AM"/>
              </w:rPr>
              <w:t xml:space="preserve"> գործատուի մոտ աշխատանքային փորձառություն անցնելուց հետո գործատուին աջակցության տրամադրում՝ առավելագույնը ամսական</w:t>
            </w:r>
            <w:r w:rsidRPr="00CF1E0F">
              <w:rPr>
                <w:rFonts w:ascii="GHEA Grapalat" w:eastAsia="Calibri" w:hAnsi="GHEA Grapalat" w:cs="Times New Roman"/>
                <w:sz w:val="20"/>
                <w:szCs w:val="20"/>
                <w:lang w:val="hy-AM"/>
              </w:rPr>
              <w:t xml:space="preserve"> 50000 </w:t>
            </w:r>
            <w:r w:rsidRPr="00CF1E0F">
              <w:rPr>
                <w:rFonts w:ascii="GHEA Grapalat" w:eastAsia="Calibri" w:hAnsi="GHEA Grapalat" w:cs="Sylfaen"/>
                <w:sz w:val="20"/>
                <w:szCs w:val="20"/>
                <w:lang w:val="hy-AM"/>
              </w:rPr>
              <w:t>դրամի չափով, բայց ոչ ավելի, քան 3 ամիս ժամկետով՝</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շահառուի</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աշխատավարձից</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հաշվարկվող</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եկամտային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հարկը</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դրոշմանիշային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վճարը</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և</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օրենքով</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սահմանված</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դեպքերում</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սոցիալական</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վճարը</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փոխհատուցելու</w:t>
            </w:r>
            <w:r w:rsidRPr="00CF1E0F">
              <w:rPr>
                <w:rFonts w:ascii="GHEA Grapalat" w:eastAsia="Calibri" w:hAnsi="GHEA Grapalat" w:cs="Times New Roman"/>
                <w:sz w:val="20"/>
                <w:szCs w:val="20"/>
                <w:lang w:val="hy-AM"/>
              </w:rPr>
              <w:t xml:space="preserve"> </w:t>
            </w:r>
            <w:r w:rsidRPr="00CF1E0F">
              <w:rPr>
                <w:rFonts w:ascii="GHEA Grapalat" w:eastAsia="Calibri" w:hAnsi="GHEA Grapalat" w:cs="Sylfaen"/>
                <w:sz w:val="20"/>
                <w:szCs w:val="20"/>
                <w:lang w:val="hy-AM"/>
              </w:rPr>
              <w:t>համար։</w:t>
            </w:r>
          </w:p>
          <w:p w:rsidR="00B06A14" w:rsidRPr="00CF1E0F" w:rsidRDefault="00B06A14" w:rsidP="00934705">
            <w:pPr>
              <w:tabs>
                <w:tab w:val="left" w:pos="0"/>
                <w:tab w:val="left" w:pos="1134"/>
              </w:tabs>
              <w:spacing w:after="0" w:line="240" w:lineRule="auto"/>
              <w:contextualSpacing/>
              <w:jc w:val="both"/>
              <w:rPr>
                <w:rFonts w:ascii="GHEA Grapalat" w:eastAsia="Calibri" w:hAnsi="GHEA Grapalat" w:cs="Times New Roman"/>
                <w:sz w:val="20"/>
                <w:szCs w:val="20"/>
                <w:lang w:val="hy-AM"/>
              </w:rPr>
            </w:pPr>
            <w:r w:rsidRPr="00CF1E0F">
              <w:rPr>
                <w:rFonts w:ascii="GHEA Grapalat" w:eastAsia="Calibri" w:hAnsi="GHEA Grapalat" w:cs="Times New Roman"/>
                <w:sz w:val="20"/>
                <w:szCs w:val="20"/>
                <w:lang w:val="hy-AM"/>
              </w:rPr>
              <w:t xml:space="preserve">  </w:t>
            </w:r>
          </w:p>
        </w:tc>
      </w:tr>
      <w:tr w:rsidR="007A7608" w:rsidRPr="00774C59" w:rsidTr="006F71AF">
        <w:trPr>
          <w:gridAfter w:val="1"/>
          <w:wAfter w:w="118" w:type="dxa"/>
          <w:trHeight w:val="135"/>
        </w:trPr>
        <w:tc>
          <w:tcPr>
            <w:tcW w:w="1528" w:type="dxa"/>
            <w:tcBorders>
              <w:top w:val="single" w:sz="4" w:space="0" w:color="auto"/>
              <w:left w:val="single" w:sz="4" w:space="0" w:color="auto"/>
              <w:bottom w:val="single" w:sz="4" w:space="0" w:color="auto"/>
              <w:right w:val="single" w:sz="4" w:space="0" w:color="auto"/>
            </w:tcBorders>
          </w:tcPr>
          <w:p w:rsidR="00D865ED" w:rsidRPr="00CF1E0F" w:rsidRDefault="00D865ED" w:rsidP="00934705">
            <w:pPr>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bCs/>
                <w:sz w:val="20"/>
                <w:szCs w:val="20"/>
              </w:rPr>
              <w:lastRenderedPageBreak/>
              <w:t>12024</w:t>
            </w:r>
          </w:p>
        </w:tc>
        <w:tc>
          <w:tcPr>
            <w:tcW w:w="2552" w:type="dxa"/>
            <w:gridSpan w:val="3"/>
            <w:tcBorders>
              <w:top w:val="single" w:sz="4" w:space="0" w:color="auto"/>
              <w:left w:val="single" w:sz="4" w:space="0" w:color="auto"/>
              <w:bottom w:val="single" w:sz="4" w:space="0" w:color="auto"/>
              <w:right w:val="single" w:sz="4" w:space="0" w:color="auto"/>
            </w:tcBorders>
          </w:tcPr>
          <w:p w:rsidR="00D865ED" w:rsidRPr="00CF1E0F" w:rsidRDefault="00D865ED"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Calibri" w:hAnsi="GHEA Grapalat" w:cs="Sylfaen"/>
                <w:sz w:val="20"/>
                <w:szCs w:val="20"/>
                <w:lang w:val="hy-AM"/>
              </w:rPr>
              <w:t>Անհուսալի վարկեր ունեցող անձանց տնտեսական ակտիվության խթանման միջոցառում</w:t>
            </w:r>
          </w:p>
        </w:tc>
        <w:tc>
          <w:tcPr>
            <w:tcW w:w="2832" w:type="dxa"/>
            <w:gridSpan w:val="3"/>
            <w:tcBorders>
              <w:top w:val="single" w:sz="4" w:space="0" w:color="auto"/>
              <w:left w:val="single" w:sz="4" w:space="0" w:color="auto"/>
              <w:bottom w:val="single" w:sz="4" w:space="0" w:color="auto"/>
              <w:right w:val="single" w:sz="4" w:space="0" w:color="auto"/>
            </w:tcBorders>
          </w:tcPr>
          <w:p w:rsidR="00D865ED" w:rsidRPr="00CF1E0F" w:rsidRDefault="00D865ED" w:rsidP="00934705">
            <w:pPr>
              <w:spacing w:after="0" w:line="240" w:lineRule="auto"/>
              <w:contextualSpacing/>
              <w:rPr>
                <w:rFonts w:ascii="GHEA Grapalat" w:eastAsia="Calibri" w:hAnsi="GHEA Grapalat" w:cs="Sylfaen"/>
                <w:sz w:val="20"/>
                <w:szCs w:val="20"/>
                <w:lang w:val="hy-AM"/>
              </w:rPr>
            </w:pPr>
            <w:r w:rsidRPr="00CF1E0F">
              <w:rPr>
                <w:rFonts w:ascii="GHEA Grapalat" w:eastAsia="Calibri" w:hAnsi="GHEA Grapalat" w:cs="Sylfaen"/>
                <w:sz w:val="20"/>
                <w:szCs w:val="20"/>
                <w:lang w:val="hy-AM"/>
              </w:rPr>
              <w:t>Միջոցառման նպատակն է աջակցել աշխատաշուկայից (ֆորմալ զբաղվածությունից) դուրս մնացածներին կամ մասնակի ֆորմալ զբաղվածություն ունեցողներին, որոնք ունեն անհուսալի վարկային դասով դասակարգված վարկային պարտավորություն(ներ)՝ վերականգնելու իրենց տնտեսական ակտիվությունն աշխատաշուկա վերադառնալու միջոցով։</w:t>
            </w:r>
          </w:p>
        </w:tc>
        <w:tc>
          <w:tcPr>
            <w:tcW w:w="2470" w:type="dxa"/>
            <w:gridSpan w:val="2"/>
            <w:tcBorders>
              <w:top w:val="single" w:sz="4" w:space="0" w:color="auto"/>
              <w:left w:val="single" w:sz="4" w:space="0" w:color="auto"/>
              <w:bottom w:val="single" w:sz="4" w:space="0" w:color="auto"/>
              <w:right w:val="single" w:sz="4" w:space="0" w:color="auto"/>
            </w:tcBorders>
          </w:tcPr>
          <w:p w:rsidR="00D865ED" w:rsidRPr="00CF1E0F" w:rsidRDefault="00D865ED" w:rsidP="00934705">
            <w:pPr>
              <w:shd w:val="clear" w:color="auto" w:fill="FFFFFF"/>
              <w:tabs>
                <w:tab w:val="left" w:pos="0"/>
                <w:tab w:val="left" w:pos="810"/>
                <w:tab w:val="left" w:pos="990"/>
              </w:tabs>
              <w:spacing w:after="0" w:line="240" w:lineRule="auto"/>
              <w:contextualSpacing/>
              <w:jc w:val="both"/>
              <w:rPr>
                <w:rFonts w:ascii="GHEA Grapalat" w:eastAsia="Calibri" w:hAnsi="GHEA Grapalat" w:cs="Sylfaen"/>
                <w:sz w:val="20"/>
                <w:szCs w:val="20"/>
                <w:lang w:val="hy-AM"/>
              </w:rPr>
            </w:pPr>
            <w:r w:rsidRPr="00CF1E0F">
              <w:rPr>
                <w:rFonts w:ascii="GHEA Grapalat" w:eastAsia="Calibri" w:hAnsi="GHEA Grapalat" w:cs="Sylfaen"/>
                <w:sz w:val="20"/>
                <w:szCs w:val="20"/>
                <w:lang w:val="hy-AM"/>
              </w:rPr>
              <w:t>Միջոցառումից կարող են օգտվել ՀՀ քաղաքացի (ՀՀ երկքաղաքացի) հանդիսացող կամ ՀՀ-ում ժամանակավոր պաշտպանություն ստացած անձի կարգավիճակ ունեցող այն աշխատողը, որն ունի ՀՀ տարածքում գործող</w:t>
            </w:r>
            <w:r w:rsidR="00437B84">
              <w:rPr>
                <w:rFonts w:ascii="GHEA Grapalat" w:eastAsia="Calibri" w:hAnsi="GHEA Grapalat" w:cs="Sylfaen"/>
                <w:sz w:val="20"/>
                <w:szCs w:val="20"/>
                <w:lang w:val="hy-AM"/>
              </w:rPr>
              <w:t xml:space="preserve"> </w:t>
            </w:r>
            <w:r w:rsidR="00543BFE">
              <w:rPr>
                <w:rFonts w:ascii="GHEA Grapalat" w:eastAsia="Calibri" w:hAnsi="GHEA Grapalat" w:cs="Sylfaen"/>
                <w:sz w:val="20"/>
                <w:szCs w:val="20"/>
                <w:lang w:val="hy-AM"/>
              </w:rPr>
              <w:t xml:space="preserve">առևտրային </w:t>
            </w:r>
            <w:r w:rsidRPr="00CF1E0F">
              <w:rPr>
                <w:rFonts w:ascii="GHEA Grapalat" w:eastAsia="Calibri" w:hAnsi="GHEA Grapalat" w:cs="Sylfaen"/>
                <w:sz w:val="20"/>
                <w:szCs w:val="20"/>
                <w:lang w:val="hy-AM"/>
              </w:rPr>
              <w:t xml:space="preserve">բանկերի և վարկային կազմակերպությունների ֆինանսական ակտիվների </w:t>
            </w:r>
            <w:r w:rsidRPr="00CF1E0F">
              <w:rPr>
                <w:rFonts w:ascii="GHEA Grapalat" w:eastAsia="Calibri" w:hAnsi="GHEA Grapalat" w:cs="Sylfaen"/>
                <w:sz w:val="20"/>
                <w:szCs w:val="20"/>
                <w:lang w:val="hy-AM"/>
              </w:rPr>
              <w:lastRenderedPageBreak/>
              <w:t>դասակարգման և հնարավոր կորուստների պահուստների ձևավորման կարգի համաձայն անհուսալի դասով դասակարգված  առնվազն 3 տարվա չընդհատվող վաղեմության վարկային պարտավորություն, որի (որոնց) մայր գումարը (անհուսալի վարկերի մայր գումարների հանրագումարը) դիմելու օրվա դրությամբ չի գերազանցում 1,000,000 ՀՀ դրամը (համարժեք արտարժույթը):</w:t>
            </w:r>
          </w:p>
          <w:p w:rsidR="00D865ED" w:rsidRPr="00CF1E0F" w:rsidRDefault="00D865ED" w:rsidP="00934705">
            <w:pPr>
              <w:shd w:val="clear" w:color="auto" w:fill="FFFFFF"/>
              <w:tabs>
                <w:tab w:val="left" w:pos="0"/>
                <w:tab w:val="left" w:pos="810"/>
                <w:tab w:val="left" w:pos="990"/>
              </w:tabs>
              <w:spacing w:after="0" w:line="240" w:lineRule="auto"/>
              <w:ind w:firstLine="567"/>
              <w:contextualSpacing/>
              <w:jc w:val="both"/>
              <w:rPr>
                <w:rFonts w:ascii="GHEA Grapalat" w:eastAsia="Calibri" w:hAnsi="GHEA Grapalat" w:cs="Sylfaen"/>
                <w:sz w:val="20"/>
                <w:szCs w:val="20"/>
                <w:lang w:val="hy-AM"/>
              </w:rPr>
            </w:pPr>
            <w:r w:rsidRPr="00CF1E0F">
              <w:rPr>
                <w:rFonts w:ascii="GHEA Grapalat" w:eastAsia="Calibri" w:hAnsi="GHEA Grapalat" w:cs="Sylfaen"/>
                <w:sz w:val="20"/>
                <w:szCs w:val="20"/>
                <w:lang w:val="hy-AM"/>
              </w:rPr>
              <w:t>Աջակցությունը  տրամադրվում է առավելագույնը 24 ամիս ժամկետով՝ սկսած շահառու ճանաչվելու ամսվան հաջորդող ամսվանից, բայց ոչ ավելի, քան անհուսալի վարկի (մի քանի անհուսալի վարկի առկայության դեպքում՝ ավելի երկար ժամկետով անհուսալի վարկի) ամբողջական մարումը կամ աջակցության տրամադրման՝ համապատասխան իրավական ակտով սահմանված հիմքով դադարեցվելը։</w:t>
            </w:r>
          </w:p>
          <w:p w:rsidR="00D865ED" w:rsidRPr="00CF1E0F" w:rsidRDefault="00D865ED" w:rsidP="00934705">
            <w:pPr>
              <w:shd w:val="clear" w:color="auto" w:fill="FFFFFF"/>
              <w:spacing w:after="0" w:line="240" w:lineRule="auto"/>
              <w:ind w:firstLine="375"/>
              <w:rPr>
                <w:rFonts w:ascii="GHEA Grapalat" w:eastAsia="Calibri" w:hAnsi="GHEA Grapalat" w:cs="Sylfaen"/>
                <w:sz w:val="20"/>
                <w:szCs w:val="20"/>
                <w:lang w:val="hy-AM"/>
              </w:rPr>
            </w:pPr>
            <w:r w:rsidRPr="00CF1E0F">
              <w:rPr>
                <w:rFonts w:ascii="GHEA Grapalat" w:eastAsia="Calibri" w:hAnsi="GHEA Grapalat" w:cs="Sylfaen"/>
                <w:sz w:val="20"/>
                <w:szCs w:val="20"/>
                <w:lang w:val="hy-AM"/>
              </w:rPr>
              <w:t xml:space="preserve">Միջոցառման շրջանակում շահառուին տրվում է ֆինանսական աջակցություն՝ շահառուի աշխատավարձից և </w:t>
            </w:r>
            <w:r w:rsidRPr="00CF1E0F">
              <w:rPr>
                <w:rFonts w:ascii="GHEA Grapalat" w:eastAsia="Calibri" w:hAnsi="GHEA Grapalat" w:cs="Sylfaen"/>
                <w:sz w:val="20"/>
                <w:szCs w:val="20"/>
                <w:lang w:val="hy-AM"/>
              </w:rPr>
              <w:lastRenderedPageBreak/>
              <w:t>դրան հավասարեցված վճարումներից (քաղաքացիաիրավական պայմանագրի շրջանակներում ստացված եկամտից) հաշվարկված եկամտային հարկի գումարի 100%-ի չափով, որն ուղղվում է անհուսալի վարկային պարտավորության (պարտավորությունների) մարմանը։</w:t>
            </w:r>
          </w:p>
          <w:p w:rsidR="00D865ED" w:rsidRPr="00CF1E0F" w:rsidRDefault="00D865ED" w:rsidP="00934705">
            <w:pPr>
              <w:shd w:val="clear" w:color="auto" w:fill="FFFFFF"/>
              <w:spacing w:after="0" w:line="240" w:lineRule="auto"/>
              <w:ind w:firstLine="375"/>
              <w:rPr>
                <w:rFonts w:ascii="GHEA Grapalat" w:eastAsia="Calibri" w:hAnsi="GHEA Grapalat" w:cs="Sylfaen"/>
                <w:sz w:val="20"/>
                <w:szCs w:val="20"/>
                <w:lang w:val="hy-AM"/>
              </w:rPr>
            </w:pPr>
            <w:r w:rsidRPr="00CF1E0F">
              <w:rPr>
                <w:rFonts w:ascii="Calibri" w:eastAsia="Calibri" w:hAnsi="Calibri" w:cs="Calibri"/>
                <w:sz w:val="20"/>
                <w:szCs w:val="20"/>
                <w:lang w:val="hy-AM"/>
              </w:rPr>
              <w:t> </w:t>
            </w:r>
            <w:r w:rsidRPr="00CF1E0F">
              <w:rPr>
                <w:rFonts w:ascii="GHEA Grapalat" w:eastAsia="Calibri" w:hAnsi="GHEA Grapalat" w:cs="Sylfaen"/>
                <w:sz w:val="20"/>
                <w:szCs w:val="20"/>
                <w:lang w:val="hy-AM"/>
              </w:rPr>
              <w:t>Շահառու ճանաչված լինելու ժամանակահատվածում ՀԿԱ ծառայության կողմից շահառուի նկատմամբ վարկավորողի ներկայացրած՝ հարկադիր կատարման ենթակա ակտերի կատարման ընթացքում անհուսալի վարկի մասով շահառուի աշխատավարձից (քաղաքացիաիրավական պայմանագրի շրջանակներում ստացված եկամտից) բռնագանձվող գումարի չափը սահմանվում է 20% (եթե օրենքով կամ կատարման ենթակա ակտով բռնագանձման առավել նվազ չափ սահմանված չէ)՝ 24 ամիս ժամկետով:</w:t>
            </w:r>
          </w:p>
        </w:tc>
      </w:tr>
      <w:tr w:rsidR="00461022" w:rsidRPr="00774C59" w:rsidTr="006F71AF">
        <w:trPr>
          <w:gridAfter w:val="1"/>
          <w:wAfter w:w="118" w:type="dxa"/>
          <w:trHeight w:val="135"/>
        </w:trPr>
        <w:tc>
          <w:tcPr>
            <w:tcW w:w="1528" w:type="dxa"/>
            <w:tcBorders>
              <w:top w:val="single" w:sz="4" w:space="0" w:color="auto"/>
              <w:left w:val="single" w:sz="4" w:space="0" w:color="auto"/>
              <w:bottom w:val="single" w:sz="4" w:space="0" w:color="auto"/>
              <w:right w:val="single" w:sz="4" w:space="0" w:color="auto"/>
            </w:tcBorders>
          </w:tcPr>
          <w:p w:rsidR="00461022" w:rsidRPr="00CF1E0F" w:rsidRDefault="00DD3928"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lastRenderedPageBreak/>
              <w:t>12025</w:t>
            </w:r>
          </w:p>
        </w:tc>
        <w:tc>
          <w:tcPr>
            <w:tcW w:w="2552" w:type="dxa"/>
            <w:gridSpan w:val="3"/>
            <w:tcBorders>
              <w:top w:val="single" w:sz="4" w:space="0" w:color="auto"/>
              <w:left w:val="single" w:sz="4" w:space="0" w:color="auto"/>
              <w:bottom w:val="single" w:sz="4" w:space="0" w:color="auto"/>
              <w:right w:val="single" w:sz="4" w:space="0" w:color="auto"/>
            </w:tcBorders>
          </w:tcPr>
          <w:p w:rsidR="00461022" w:rsidRPr="00CF1E0F" w:rsidRDefault="00026843" w:rsidP="00934705">
            <w:pPr>
              <w:spacing w:after="0" w:line="240" w:lineRule="auto"/>
              <w:contextualSpacing/>
              <w:rPr>
                <w:rFonts w:ascii="GHEA Grapalat" w:eastAsia="Calibri" w:hAnsi="GHEA Grapalat" w:cs="Sylfaen"/>
                <w:sz w:val="20"/>
                <w:szCs w:val="20"/>
                <w:lang w:val="hy-AM"/>
              </w:rPr>
            </w:pPr>
            <w:r w:rsidRPr="00026843">
              <w:rPr>
                <w:rFonts w:ascii="GHEA Grapalat" w:hAnsi="GHEA Grapalat" w:cs="Calibri"/>
                <w:color w:val="000000"/>
                <w:sz w:val="20"/>
                <w:szCs w:val="20"/>
                <w:lang w:val="hy-AM"/>
              </w:rPr>
              <w:t xml:space="preserve">Անապահովության գնահատման համակարգով անապահով ճանաչված ընտանիքի աշխատունակ անձանց համար կարճաժամկետ </w:t>
            </w:r>
            <w:r w:rsidRPr="00026843">
              <w:rPr>
                <w:rFonts w:ascii="GHEA Grapalat" w:hAnsi="GHEA Grapalat" w:cs="Calibri"/>
                <w:color w:val="000000"/>
                <w:sz w:val="20"/>
                <w:szCs w:val="20"/>
                <w:lang w:val="hy-AM"/>
              </w:rPr>
              <w:lastRenderedPageBreak/>
              <w:t xml:space="preserve">ուսուցման դասընթացի կազմակերպում, աշխատանքային փորձ ձեռք բերելու համար աջակցության տրամադրում և զբաղվածության ապահովում </w:t>
            </w:r>
          </w:p>
        </w:tc>
        <w:tc>
          <w:tcPr>
            <w:tcW w:w="2832" w:type="dxa"/>
            <w:gridSpan w:val="3"/>
            <w:tcBorders>
              <w:top w:val="single" w:sz="4" w:space="0" w:color="auto"/>
              <w:left w:val="single" w:sz="4" w:space="0" w:color="auto"/>
              <w:bottom w:val="single" w:sz="4" w:space="0" w:color="auto"/>
              <w:right w:val="single" w:sz="4" w:space="0" w:color="auto"/>
            </w:tcBorders>
          </w:tcPr>
          <w:p w:rsidR="00461022" w:rsidRPr="00CF1E0F" w:rsidRDefault="00026843" w:rsidP="00934705">
            <w:pPr>
              <w:spacing w:after="0" w:line="240" w:lineRule="auto"/>
              <w:contextualSpacing/>
              <w:rPr>
                <w:rFonts w:ascii="GHEA Grapalat" w:eastAsia="Calibri" w:hAnsi="GHEA Grapalat" w:cs="Sylfaen"/>
                <w:sz w:val="20"/>
                <w:szCs w:val="20"/>
                <w:lang w:val="hy-AM"/>
              </w:rPr>
            </w:pPr>
            <w:r w:rsidRPr="00026843">
              <w:rPr>
                <w:rFonts w:ascii="GHEA Grapalat" w:hAnsi="GHEA Grapalat" w:cs="Calibri"/>
                <w:iCs/>
                <w:sz w:val="20"/>
                <w:szCs w:val="20"/>
                <w:lang w:val="hy-AM"/>
              </w:rPr>
              <w:lastRenderedPageBreak/>
              <w:t xml:space="preserve">Անապահովության գնահատման համակարգով անապահով ճանաչված ընտանիքի աշխատունակ անձանց տնտեսական ակտիվացում, գործատուի պահանջներին </w:t>
            </w:r>
            <w:r w:rsidRPr="00026843">
              <w:rPr>
                <w:rFonts w:ascii="GHEA Grapalat" w:hAnsi="GHEA Grapalat" w:cs="Calibri"/>
                <w:iCs/>
                <w:sz w:val="20"/>
                <w:szCs w:val="20"/>
                <w:lang w:val="hy-AM"/>
              </w:rPr>
              <w:lastRenderedPageBreak/>
              <w:t xml:space="preserve">համապատասխան մասնագիտական հմտություններ, կարողություններ և աշխատանքային փորձ ձեռք բերելուն աջակցություն, գործատուի թափուր աշխատատեղը համալրելու համար՝ շահառուի ուսուցում, աշխատանքային փորձի ձեռք բերում, գործատուին աշխատավարձի մասնակի փոխհատուցում </w:t>
            </w:r>
          </w:p>
        </w:tc>
        <w:tc>
          <w:tcPr>
            <w:tcW w:w="2470" w:type="dxa"/>
            <w:gridSpan w:val="2"/>
            <w:tcBorders>
              <w:top w:val="single" w:sz="4" w:space="0" w:color="auto"/>
              <w:left w:val="single" w:sz="4" w:space="0" w:color="auto"/>
              <w:bottom w:val="single" w:sz="4" w:space="0" w:color="auto"/>
              <w:right w:val="single" w:sz="4" w:space="0" w:color="auto"/>
            </w:tcBorders>
          </w:tcPr>
          <w:p w:rsidR="00511070" w:rsidRDefault="000E2E94" w:rsidP="00167DAB">
            <w:pPr>
              <w:spacing w:after="0" w:line="240" w:lineRule="auto"/>
              <w:jc w:val="both"/>
              <w:rPr>
                <w:rFonts w:ascii="GHEA Grapalat" w:eastAsia="Times New Roman" w:hAnsi="GHEA Grapalat" w:cs="Times New Roman"/>
                <w:sz w:val="20"/>
                <w:szCs w:val="20"/>
                <w:lang w:val="hy-AM"/>
              </w:rPr>
            </w:pPr>
            <w:r w:rsidRPr="00CF1E0F">
              <w:rPr>
                <w:rFonts w:ascii="GHEA Grapalat" w:hAnsi="GHEA Grapalat"/>
                <w:sz w:val="20"/>
                <w:szCs w:val="20"/>
                <w:lang w:val="hy-AM"/>
              </w:rPr>
              <w:lastRenderedPageBreak/>
              <w:t>Ծրագրից կարող են օգտվել՝</w:t>
            </w:r>
            <w:r w:rsidR="00DD3928" w:rsidRPr="00CF1E0F">
              <w:rPr>
                <w:rFonts w:ascii="GHEA Grapalat" w:hAnsi="GHEA Grapalat"/>
                <w:sz w:val="20"/>
                <w:szCs w:val="20"/>
                <w:lang w:val="hy-AM"/>
              </w:rPr>
              <w:t xml:space="preserve"> «Պետական նպաստների մասին» օրենքով և Հայաստանի Հանրապետության կառավարության 2025 թվականի հունվարի 9-ի </w:t>
            </w:r>
            <w:r w:rsidR="00DD3928" w:rsidRPr="00CF1E0F">
              <w:rPr>
                <w:rFonts w:ascii="GHEA Grapalat" w:hAnsi="GHEA Grapalat"/>
                <w:sz w:val="20"/>
                <w:szCs w:val="20"/>
                <w:lang w:val="hy-AM"/>
              </w:rPr>
              <w:lastRenderedPageBreak/>
              <w:t>N 27-Ն որոշման 1-ին կետով հաստատված կարգով ընտանիքի մեկ հաշվարկային անդամի՝ անապահովության նպաստ ստանալու իրավունք տվող սահմանային շեմի 130 տոկոսի արժեքից ցածր ամսական եկամուտ ունեցող և ընտանիքի անապահովության գնահատման համակարգով սոցիալապես անապահով ճանաչված ընտանիքի աշխատունակ անձինք։</w:t>
            </w:r>
            <w:r w:rsidR="00511070">
              <w:rPr>
                <w:rFonts w:ascii="GHEA Grapalat" w:hAnsi="GHEA Grapalat"/>
                <w:sz w:val="20"/>
                <w:szCs w:val="20"/>
                <w:lang w:val="hy-AM"/>
              </w:rPr>
              <w:t xml:space="preserve"> </w:t>
            </w:r>
            <w:r w:rsidR="00DD3928" w:rsidRPr="00CF1E0F">
              <w:rPr>
                <w:rFonts w:ascii="GHEA Grapalat" w:eastAsia="Tahoma" w:hAnsi="GHEA Grapalat" w:cs="Times New Roman"/>
                <w:bCs/>
                <w:sz w:val="20"/>
                <w:szCs w:val="20"/>
                <w:lang w:val="hy-AM" w:eastAsia="ru-RU"/>
              </w:rPr>
              <w:t xml:space="preserve">Որոշմամբ առաջարկվում է </w:t>
            </w:r>
            <w:r w:rsidR="00DD3928" w:rsidRPr="00CF1E0F">
              <w:rPr>
                <w:rFonts w:ascii="GHEA Grapalat" w:eastAsia="Calibri" w:hAnsi="GHEA Grapalat" w:cs="Courier New"/>
                <w:sz w:val="20"/>
                <w:szCs w:val="20"/>
                <w:lang w:val="hy-AM"/>
              </w:rPr>
              <w:t>շահառուների</w:t>
            </w:r>
            <w:r w:rsidR="00DD3928" w:rsidRPr="00CF1E0F">
              <w:rPr>
                <w:rFonts w:ascii="GHEA Grapalat" w:eastAsia="Times New Roman" w:hAnsi="GHEA Grapalat" w:cs="Times New Roman"/>
                <w:sz w:val="20"/>
                <w:szCs w:val="20"/>
                <w:lang w:val="hy-AM" w:eastAsia="ru-RU"/>
              </w:rPr>
              <w:t xml:space="preserve"> </w:t>
            </w:r>
            <w:r w:rsidR="00511070">
              <w:rPr>
                <w:rFonts w:ascii="GHEA Grapalat" w:eastAsia="Times New Roman" w:hAnsi="GHEA Grapalat" w:cs="Times New Roman"/>
                <w:sz w:val="20"/>
                <w:szCs w:val="20"/>
                <w:lang w:val="hy-AM"/>
              </w:rPr>
              <w:t>զբաղվածության ապահովման</w:t>
            </w:r>
          </w:p>
          <w:p w:rsidR="00DD3928" w:rsidRPr="00511070" w:rsidRDefault="00DD3928" w:rsidP="00934705">
            <w:pPr>
              <w:spacing w:after="0" w:line="240" w:lineRule="auto"/>
              <w:ind w:firstLine="567"/>
              <w:jc w:val="both"/>
              <w:rPr>
                <w:rFonts w:ascii="GHEA Grapalat" w:hAnsi="GHEA Grapalat"/>
                <w:sz w:val="20"/>
                <w:szCs w:val="20"/>
                <w:lang w:val="hy-AM"/>
              </w:rPr>
            </w:pPr>
            <w:r w:rsidRPr="00CF1E0F">
              <w:rPr>
                <w:rFonts w:ascii="GHEA Grapalat" w:eastAsia="Times New Roman" w:hAnsi="GHEA Grapalat" w:cs="Times New Roman"/>
                <w:sz w:val="20"/>
                <w:szCs w:val="20"/>
                <w:lang w:val="hy-AM"/>
              </w:rPr>
              <w:t>3 ուղղություն՝</w:t>
            </w:r>
          </w:p>
          <w:p w:rsidR="00DD3928" w:rsidRPr="00CF1E0F" w:rsidRDefault="00DD3928" w:rsidP="00934705">
            <w:pPr>
              <w:numPr>
                <w:ilvl w:val="0"/>
                <w:numId w:val="7"/>
              </w:numPr>
              <w:shd w:val="clear" w:color="auto" w:fill="FFFFFF"/>
              <w:tabs>
                <w:tab w:val="left" w:pos="0"/>
                <w:tab w:val="left" w:pos="810"/>
                <w:tab w:val="left" w:pos="990"/>
              </w:tabs>
              <w:spacing w:after="0" w:line="240" w:lineRule="auto"/>
              <w:ind w:left="0" w:firstLine="450"/>
              <w:contextualSpacing/>
              <w:jc w:val="both"/>
              <w:rPr>
                <w:rFonts w:ascii="GHEA Grapalat" w:eastAsia="Times New Roman" w:hAnsi="GHEA Grapalat" w:cs="Times New Roman"/>
                <w:sz w:val="20"/>
                <w:szCs w:val="20"/>
                <w:lang w:val="hy-AM"/>
              </w:rPr>
            </w:pPr>
            <w:r w:rsidRPr="00CF1E0F">
              <w:rPr>
                <w:rFonts w:ascii="GHEA Grapalat" w:eastAsia="Times New Roman" w:hAnsi="GHEA Grapalat" w:cs="Times New Roman"/>
                <w:i/>
                <w:sz w:val="20"/>
                <w:szCs w:val="20"/>
                <w:lang w:val="hy-AM"/>
              </w:rPr>
              <w:t xml:space="preserve">Ուսուցում </w:t>
            </w:r>
            <w:r w:rsidRPr="00CF1E0F">
              <w:rPr>
                <w:rFonts w:ascii="GHEA Grapalat" w:hAnsi="GHEA Grapalat" w:cs="Sylfaen"/>
                <w:i/>
                <w:sz w:val="20"/>
                <w:szCs w:val="20"/>
                <w:lang w:val="hy-AM"/>
              </w:rPr>
              <w:t>(մինչև 5 ամիս)</w:t>
            </w:r>
            <w:r w:rsidRPr="00CF1E0F">
              <w:rPr>
                <w:rFonts w:ascii="GHEA Grapalat" w:eastAsia="Times New Roman" w:hAnsi="GHEA Grapalat" w:cs="Times New Roman"/>
                <w:i/>
                <w:sz w:val="20"/>
                <w:szCs w:val="20"/>
                <w:lang w:val="hy-AM"/>
              </w:rPr>
              <w:t xml:space="preserve"> և աշխատանքի տեղավորում՝</w:t>
            </w:r>
            <w:r w:rsidRPr="00CF1E0F">
              <w:rPr>
                <w:rFonts w:ascii="GHEA Grapalat" w:eastAsia="Times New Roman" w:hAnsi="GHEA Grapalat" w:cs="Times New Roman"/>
                <w:sz w:val="20"/>
                <w:szCs w:val="20"/>
                <w:lang w:val="hy-AM"/>
              </w:rPr>
              <w:t xml:space="preserve"> </w:t>
            </w:r>
            <w:r w:rsidRPr="00CF1E0F">
              <w:rPr>
                <w:rFonts w:ascii="GHEA Grapalat" w:hAnsi="GHEA Grapalat" w:cs="Sylfaen"/>
                <w:sz w:val="20"/>
                <w:szCs w:val="20"/>
                <w:lang w:val="hy-AM"/>
              </w:rPr>
              <w:t xml:space="preserve"> ուսման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վարձի</w:t>
            </w:r>
            <w:r w:rsidRPr="00CF1E0F">
              <w:rPr>
                <w:rFonts w:ascii="GHEA Grapalat" w:hAnsi="GHEA Grapalat"/>
                <w:sz w:val="20"/>
                <w:szCs w:val="20"/>
                <w:lang w:val="hy-AM"/>
              </w:rPr>
              <w:t xml:space="preserve"> </w:t>
            </w:r>
            <w:r w:rsidRPr="00CF1E0F">
              <w:rPr>
                <w:rFonts w:ascii="GHEA Grapalat" w:hAnsi="GHEA Grapalat" w:cs="Sylfaen"/>
                <w:sz w:val="20"/>
                <w:szCs w:val="20"/>
                <w:lang w:val="hy-AM"/>
              </w:rPr>
              <w:t>փոխհատուցում մինչև</w:t>
            </w:r>
            <w:r w:rsidRPr="00CF1E0F">
              <w:rPr>
                <w:rFonts w:ascii="GHEA Grapalat" w:hAnsi="GHEA Grapalat" w:cs="GHEA Grapalat"/>
                <w:sz w:val="20"/>
                <w:szCs w:val="20"/>
                <w:lang w:val="hy-AM"/>
              </w:rPr>
              <w:t xml:space="preserve"> 250000 դրամի չափով, ուսուցումն ավարտելուց հետո՝ աշխատանքային պայմանագրի կնքում և 6 ամիս ժամկետով, ամսական մինչև 50000 դրամի չափով հարկերի </w:t>
            </w:r>
            <w:r w:rsidR="00CD3672">
              <w:rPr>
                <w:rFonts w:ascii="GHEA Grapalat" w:hAnsi="GHEA Grapalat" w:cs="GHEA Grapalat"/>
                <w:sz w:val="20"/>
                <w:szCs w:val="20"/>
                <w:lang w:val="hy-AM"/>
              </w:rPr>
              <w:t>փոխհատուցում</w:t>
            </w:r>
            <w:r w:rsidRPr="00CF1E0F">
              <w:rPr>
                <w:rFonts w:ascii="GHEA Grapalat" w:eastAsia="Calibri" w:hAnsi="GHEA Grapalat" w:cs="Times New Roman"/>
                <w:sz w:val="20"/>
                <w:szCs w:val="20"/>
                <w:lang w:val="hy-AM"/>
              </w:rPr>
              <w:t>։</w:t>
            </w:r>
          </w:p>
          <w:p w:rsidR="00DD3928" w:rsidRPr="00CF1E0F" w:rsidRDefault="00DD3928" w:rsidP="00934705">
            <w:pPr>
              <w:numPr>
                <w:ilvl w:val="0"/>
                <w:numId w:val="7"/>
              </w:numPr>
              <w:shd w:val="clear" w:color="auto" w:fill="FFFFFF"/>
              <w:tabs>
                <w:tab w:val="left" w:pos="0"/>
                <w:tab w:val="left" w:pos="810"/>
                <w:tab w:val="left" w:pos="993"/>
              </w:tabs>
              <w:spacing w:after="0" w:line="240" w:lineRule="auto"/>
              <w:ind w:left="0" w:firstLine="567"/>
              <w:contextualSpacing/>
              <w:jc w:val="both"/>
              <w:rPr>
                <w:rFonts w:ascii="GHEA Grapalat" w:eastAsia="Times New Roman" w:hAnsi="GHEA Grapalat" w:cs="Times New Roman"/>
                <w:sz w:val="20"/>
                <w:szCs w:val="20"/>
                <w:lang w:val="hy-AM"/>
              </w:rPr>
            </w:pPr>
            <w:r w:rsidRPr="00CF1E0F">
              <w:rPr>
                <w:rFonts w:ascii="GHEA Grapalat" w:eastAsia="Times New Roman" w:hAnsi="GHEA Grapalat" w:cs="Times New Roman"/>
                <w:i/>
                <w:sz w:val="20"/>
                <w:szCs w:val="20"/>
                <w:lang w:val="hy-AM"/>
              </w:rPr>
              <w:t>Աշխատանքային փորձի ձեռքբերում և աշխատանքի տեղավորում</w:t>
            </w:r>
            <w:r w:rsidRPr="00CF1E0F">
              <w:rPr>
                <w:rFonts w:ascii="GHEA Grapalat" w:eastAsia="Times New Roman" w:hAnsi="GHEA Grapalat" w:cs="Times New Roman"/>
                <w:sz w:val="20"/>
                <w:szCs w:val="20"/>
                <w:lang w:val="hy-AM"/>
              </w:rPr>
              <w:t xml:space="preserve">՝ </w:t>
            </w:r>
            <w:r w:rsidRPr="00CF1E0F">
              <w:rPr>
                <w:rFonts w:ascii="GHEA Grapalat" w:eastAsia="Times New Roman" w:hAnsi="GHEA Grapalat"/>
                <w:bCs/>
                <w:sz w:val="20"/>
                <w:szCs w:val="20"/>
                <w:lang w:val="hy-AM" w:eastAsia="ru-RU"/>
              </w:rPr>
              <w:t xml:space="preserve">առնվազն 6 ամիս ժամկետով աշխատանքային պայմանագրի կնքում, </w:t>
            </w:r>
            <w:r w:rsidRPr="00CF1E0F">
              <w:rPr>
                <w:rFonts w:ascii="GHEA Grapalat" w:eastAsia="Times New Roman" w:hAnsi="GHEA Grapalat" w:cs="GHEA Grapalat"/>
                <w:bCs/>
                <w:sz w:val="20"/>
                <w:szCs w:val="20"/>
                <w:lang w:val="hy-AM" w:eastAsia="ru-RU"/>
              </w:rPr>
              <w:t>առաջին</w:t>
            </w:r>
            <w:r w:rsidRPr="00CF1E0F">
              <w:rPr>
                <w:rFonts w:ascii="GHEA Grapalat" w:eastAsia="Times New Roman" w:hAnsi="GHEA Grapalat"/>
                <w:bCs/>
                <w:sz w:val="20"/>
                <w:szCs w:val="20"/>
                <w:lang w:val="hy-AM" w:eastAsia="ru-RU"/>
              </w:rPr>
              <w:t xml:space="preserve"> 3 </w:t>
            </w:r>
            <w:r w:rsidRPr="00CF1E0F">
              <w:rPr>
                <w:rFonts w:ascii="GHEA Grapalat" w:eastAsia="Times New Roman" w:hAnsi="GHEA Grapalat" w:cs="GHEA Grapalat"/>
                <w:bCs/>
                <w:sz w:val="20"/>
                <w:szCs w:val="20"/>
                <w:lang w:val="hy-AM" w:eastAsia="ru-RU"/>
              </w:rPr>
              <w:t>ամսվա</w:t>
            </w:r>
            <w:r w:rsidRPr="00CF1E0F">
              <w:rPr>
                <w:rFonts w:ascii="GHEA Grapalat" w:eastAsia="Times New Roman" w:hAnsi="GHEA Grapalat"/>
                <w:bCs/>
                <w:sz w:val="20"/>
                <w:szCs w:val="20"/>
                <w:lang w:val="hy-AM" w:eastAsia="ru-RU"/>
              </w:rPr>
              <w:t xml:space="preserve"> ընթացքում </w:t>
            </w:r>
            <w:r w:rsidRPr="00CF1E0F">
              <w:rPr>
                <w:rFonts w:ascii="GHEA Grapalat" w:eastAsia="Times New Roman" w:hAnsi="GHEA Grapalat"/>
                <w:sz w:val="20"/>
                <w:szCs w:val="20"/>
                <w:lang w:val="hy-AM"/>
              </w:rPr>
              <w:t xml:space="preserve">ամսական </w:t>
            </w:r>
            <w:r w:rsidRPr="00CF1E0F">
              <w:rPr>
                <w:rFonts w:ascii="GHEA Grapalat" w:eastAsia="Times New Roman" w:hAnsi="GHEA Grapalat"/>
                <w:sz w:val="20"/>
                <w:szCs w:val="20"/>
                <w:lang w:val="hy-AM"/>
              </w:rPr>
              <w:lastRenderedPageBreak/>
              <w:t xml:space="preserve">165000 դրամ աշխատավարձի փոխհատուցում՝ ներառյալ հարկերը, ևս 3 ամիս՝ հարկերի փոխհատուցում </w:t>
            </w:r>
            <w:r w:rsidRPr="00CF1E0F">
              <w:rPr>
                <w:rFonts w:ascii="GHEA Grapalat" w:hAnsi="GHEA Grapalat" w:cs="Sylfaen"/>
                <w:sz w:val="20"/>
                <w:szCs w:val="20"/>
                <w:lang w:val="hy-AM"/>
              </w:rPr>
              <w:t>առավելագույնը ամսական</w:t>
            </w:r>
            <w:r w:rsidRPr="00CF1E0F">
              <w:rPr>
                <w:rFonts w:ascii="GHEA Grapalat" w:hAnsi="GHEA Grapalat"/>
                <w:sz w:val="20"/>
                <w:szCs w:val="20"/>
                <w:lang w:val="hy-AM"/>
              </w:rPr>
              <w:t xml:space="preserve"> 50000 </w:t>
            </w:r>
            <w:r w:rsidRPr="00CF1E0F">
              <w:rPr>
                <w:rFonts w:ascii="GHEA Grapalat" w:hAnsi="GHEA Grapalat" w:cs="Sylfaen"/>
                <w:sz w:val="20"/>
                <w:szCs w:val="20"/>
                <w:lang w:val="hy-AM"/>
              </w:rPr>
              <w:t xml:space="preserve">դրամի չափով։ </w:t>
            </w:r>
          </w:p>
          <w:p w:rsidR="00DD3928" w:rsidRPr="00CF1E0F" w:rsidRDefault="00DD3928" w:rsidP="00934705">
            <w:pPr>
              <w:numPr>
                <w:ilvl w:val="0"/>
                <w:numId w:val="7"/>
              </w:numPr>
              <w:shd w:val="clear" w:color="auto" w:fill="FFFFFF"/>
              <w:tabs>
                <w:tab w:val="left" w:pos="0"/>
                <w:tab w:val="left" w:pos="810"/>
                <w:tab w:val="left" w:pos="993"/>
              </w:tabs>
              <w:spacing w:after="0" w:line="240" w:lineRule="auto"/>
              <w:ind w:left="0" w:firstLine="567"/>
              <w:contextualSpacing/>
              <w:jc w:val="both"/>
              <w:rPr>
                <w:rFonts w:ascii="GHEA Grapalat" w:eastAsia="Times New Roman" w:hAnsi="GHEA Grapalat" w:cs="Times New Roman"/>
                <w:sz w:val="20"/>
                <w:szCs w:val="20"/>
                <w:lang w:val="hy-AM"/>
              </w:rPr>
            </w:pPr>
            <w:r w:rsidRPr="00CF1E0F">
              <w:rPr>
                <w:rFonts w:ascii="GHEA Grapalat" w:eastAsia="Times New Roman" w:hAnsi="GHEA Grapalat" w:cs="Times New Roman"/>
                <w:i/>
                <w:sz w:val="20"/>
                <w:szCs w:val="20"/>
                <w:lang w:val="hy-AM"/>
              </w:rPr>
              <w:t xml:space="preserve">Գործատուին մասնակի փոխհատուցման տրամադրում՝  </w:t>
            </w:r>
            <w:r w:rsidRPr="00CF1E0F">
              <w:rPr>
                <w:rFonts w:ascii="GHEA Grapalat" w:eastAsia="Times New Roman" w:hAnsi="GHEA Grapalat" w:cs="Times New Roman"/>
                <w:bCs/>
                <w:sz w:val="20"/>
                <w:szCs w:val="20"/>
                <w:shd w:val="clear" w:color="auto" w:fill="FFFFFF"/>
                <w:lang w:val="hy-AM"/>
              </w:rPr>
              <w:t xml:space="preserve">6-11 ամիս ժամկետով աշխատանքային պայմանագիր կնքելու դեպքում՝ 6 ամիս ժամկետով աշխատավարձի 50 տոկոսի չափով, բայց ոչ ավելի, քան 50000 դրամը, իսկ 12 և ավելի ամիս ժամկետով կնքելու դեպքում՝ 12 ամիս ժամկետով, աշխատավարձի 70 տոկոսի չափով, բայց ոչ ավելի, քան նվազագույն աշխատավարձի չափը: </w:t>
            </w:r>
          </w:p>
          <w:p w:rsidR="00461022" w:rsidRPr="00CF1E0F" w:rsidRDefault="00461022" w:rsidP="00934705">
            <w:pPr>
              <w:tabs>
                <w:tab w:val="left" w:pos="0"/>
              </w:tabs>
              <w:spacing w:after="0" w:line="240" w:lineRule="auto"/>
              <w:ind w:firstLine="567"/>
              <w:jc w:val="both"/>
              <w:rPr>
                <w:rFonts w:ascii="GHEA Grapalat" w:eastAsia="Calibri" w:hAnsi="GHEA Grapalat" w:cs="Sylfaen"/>
                <w:sz w:val="20"/>
                <w:szCs w:val="20"/>
                <w:lang w:val="hy-AM"/>
              </w:rPr>
            </w:pPr>
          </w:p>
        </w:tc>
      </w:tr>
      <w:tr w:rsidR="00DD3928" w:rsidRPr="00774C59" w:rsidTr="006F71AF">
        <w:trPr>
          <w:gridAfter w:val="1"/>
          <w:wAfter w:w="118" w:type="dxa"/>
          <w:trHeight w:val="135"/>
        </w:trPr>
        <w:tc>
          <w:tcPr>
            <w:tcW w:w="1528" w:type="dxa"/>
            <w:tcBorders>
              <w:top w:val="single" w:sz="4" w:space="0" w:color="auto"/>
              <w:left w:val="single" w:sz="4" w:space="0" w:color="auto"/>
              <w:bottom w:val="single" w:sz="4" w:space="0" w:color="auto"/>
              <w:right w:val="single" w:sz="4" w:space="0" w:color="auto"/>
            </w:tcBorders>
          </w:tcPr>
          <w:p w:rsidR="00DD3928" w:rsidRPr="00CF1E0F" w:rsidRDefault="00DD3928"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lastRenderedPageBreak/>
              <w:t>12026</w:t>
            </w:r>
          </w:p>
        </w:tc>
        <w:tc>
          <w:tcPr>
            <w:tcW w:w="2552" w:type="dxa"/>
            <w:gridSpan w:val="3"/>
            <w:tcBorders>
              <w:top w:val="single" w:sz="4" w:space="0" w:color="auto"/>
              <w:left w:val="single" w:sz="4" w:space="0" w:color="auto"/>
              <w:bottom w:val="single" w:sz="4" w:space="0" w:color="auto"/>
              <w:right w:val="single" w:sz="4" w:space="0" w:color="auto"/>
            </w:tcBorders>
          </w:tcPr>
          <w:p w:rsidR="00DD3928" w:rsidRPr="00480BC5" w:rsidRDefault="00480BC5" w:rsidP="00437B84">
            <w:pPr>
              <w:spacing w:after="0" w:line="240" w:lineRule="auto"/>
              <w:rPr>
                <w:rFonts w:ascii="GHEA Grapalat" w:hAnsi="GHEA Grapalat" w:cs="Calibri"/>
                <w:color w:val="000000"/>
                <w:sz w:val="20"/>
                <w:szCs w:val="20"/>
                <w:highlight w:val="yellow"/>
                <w:lang w:val="hy-AM"/>
              </w:rPr>
            </w:pPr>
            <w:r w:rsidRPr="00025F19">
              <w:rPr>
                <w:rFonts w:ascii="GHEA Grapalat" w:hAnsi="GHEA Grapalat" w:cs="Calibri"/>
                <w:color w:val="000000"/>
                <w:sz w:val="20"/>
                <w:szCs w:val="20"/>
                <w:lang w:val="hy-AM"/>
              </w:rPr>
              <w:t>Անապահովության գնահատման համակարգով անապահով ճանաչված ընտանիքների աշխատունակ անձանց վարձատրվող հասարակական աշխատանքի դիմաց աջակցության տրամադրում</w:t>
            </w:r>
          </w:p>
        </w:tc>
        <w:tc>
          <w:tcPr>
            <w:tcW w:w="2832" w:type="dxa"/>
            <w:gridSpan w:val="3"/>
            <w:tcBorders>
              <w:top w:val="single" w:sz="4" w:space="0" w:color="auto"/>
              <w:left w:val="single" w:sz="4" w:space="0" w:color="auto"/>
              <w:bottom w:val="single" w:sz="4" w:space="0" w:color="auto"/>
              <w:right w:val="single" w:sz="4" w:space="0" w:color="auto"/>
            </w:tcBorders>
          </w:tcPr>
          <w:p w:rsidR="00DD3928" w:rsidRPr="00480BC5" w:rsidRDefault="00025F19" w:rsidP="00437B84">
            <w:pPr>
              <w:spacing w:after="0" w:line="240" w:lineRule="auto"/>
              <w:rPr>
                <w:rFonts w:ascii="GHEA Grapalat" w:hAnsi="GHEA Grapalat" w:cs="Calibri"/>
                <w:iCs/>
                <w:sz w:val="20"/>
                <w:szCs w:val="20"/>
                <w:highlight w:val="yellow"/>
                <w:lang w:val="hy-AM"/>
              </w:rPr>
            </w:pPr>
            <w:r w:rsidRPr="00025F19">
              <w:rPr>
                <w:rFonts w:ascii="GHEA Grapalat" w:hAnsi="GHEA Grapalat" w:cs="Calibri"/>
                <w:iCs/>
                <w:sz w:val="20"/>
                <w:szCs w:val="20"/>
                <w:lang w:val="hy-AM"/>
              </w:rPr>
              <w:t>Անապահովության գնահատման համակարգով անապահով ճանաչված ընտանիքի աշխատունակ անձանց տնտեսական ակտիվացման համար պայմանների ստեղծումը, այդ անձանց եկամուտների</w:t>
            </w:r>
            <w:r w:rsidRPr="00025F19">
              <w:rPr>
                <w:rFonts w:ascii="Calibri" w:hAnsi="Calibri" w:cs="Calibri"/>
                <w:iCs/>
                <w:sz w:val="20"/>
                <w:szCs w:val="20"/>
                <w:lang w:val="hy-AM"/>
              </w:rPr>
              <w:t> </w:t>
            </w:r>
            <w:r w:rsidRPr="00025F19">
              <w:rPr>
                <w:rFonts w:ascii="GHEA Grapalat" w:hAnsi="GHEA Grapalat" w:cs="Calibri"/>
                <w:iCs/>
                <w:sz w:val="20"/>
                <w:szCs w:val="20"/>
                <w:lang w:val="hy-AM"/>
              </w:rPr>
              <w:t xml:space="preserve"> ավելացումն ու վերջիններիս՝ աշխատաշուկա մուտք գործելու հնարավորությունների ընդլայնում, հասարակական աշխատանքի դիմաց աջակցության տրամադրում, ինչպես նաև </w:t>
            </w:r>
            <w:r w:rsidRPr="00025F19">
              <w:rPr>
                <w:rFonts w:ascii="GHEA Grapalat" w:hAnsi="GHEA Grapalat" w:cs="Calibri"/>
                <w:iCs/>
                <w:sz w:val="20"/>
                <w:szCs w:val="20"/>
                <w:lang w:val="hy-AM"/>
              </w:rPr>
              <w:lastRenderedPageBreak/>
              <w:t>այդ անձանց աշխատանքի տեղավորման նպատակով գործատուին աշխատավարձի մասնակի փոխհատուցման տրամադրում</w:t>
            </w:r>
          </w:p>
        </w:tc>
        <w:tc>
          <w:tcPr>
            <w:tcW w:w="2470" w:type="dxa"/>
            <w:gridSpan w:val="2"/>
            <w:tcBorders>
              <w:top w:val="single" w:sz="4" w:space="0" w:color="auto"/>
              <w:left w:val="single" w:sz="4" w:space="0" w:color="auto"/>
              <w:bottom w:val="single" w:sz="4" w:space="0" w:color="auto"/>
              <w:right w:val="single" w:sz="4" w:space="0" w:color="auto"/>
            </w:tcBorders>
          </w:tcPr>
          <w:p w:rsidR="00D82867" w:rsidRPr="00025F19" w:rsidRDefault="000E2E94" w:rsidP="00934705">
            <w:pPr>
              <w:tabs>
                <w:tab w:val="left" w:pos="1080"/>
              </w:tabs>
              <w:spacing w:after="0" w:line="240" w:lineRule="auto"/>
              <w:ind w:firstLine="567"/>
              <w:jc w:val="both"/>
              <w:rPr>
                <w:rFonts w:ascii="GHEA Grapalat" w:eastAsia="Calibri" w:hAnsi="GHEA Grapalat" w:cs="Times New Roman"/>
                <w:sz w:val="20"/>
                <w:szCs w:val="20"/>
                <w:lang w:val="hy-AM"/>
              </w:rPr>
            </w:pPr>
            <w:r w:rsidRPr="00025F19">
              <w:rPr>
                <w:rFonts w:ascii="GHEA Grapalat" w:eastAsia="Times New Roman" w:hAnsi="GHEA Grapalat" w:cs="Times New Roman"/>
                <w:sz w:val="20"/>
                <w:szCs w:val="20"/>
                <w:lang w:val="hy-AM"/>
              </w:rPr>
              <w:lastRenderedPageBreak/>
              <w:t>Ծրագրից կարող են օգտվել՝</w:t>
            </w:r>
            <w:r w:rsidR="00D82867" w:rsidRPr="00025F19">
              <w:rPr>
                <w:rFonts w:ascii="GHEA Grapalat" w:eastAsia="Times New Roman" w:hAnsi="GHEA Grapalat" w:cs="Times New Roman"/>
                <w:sz w:val="20"/>
                <w:szCs w:val="20"/>
                <w:lang w:val="hy-AM"/>
              </w:rPr>
              <w:t xml:space="preserve"> </w:t>
            </w:r>
            <w:r w:rsidR="00D82867" w:rsidRPr="00025F19">
              <w:rPr>
                <w:rFonts w:ascii="GHEA Grapalat" w:hAnsi="GHEA Grapalat"/>
                <w:sz w:val="20"/>
                <w:szCs w:val="20"/>
                <w:lang w:val="hy-AM"/>
              </w:rPr>
              <w:t xml:space="preserve">«Պետական նպաստների մասին» օրենքով և Հայաստանի Հանրապետության կառավարության 2025 թվականի հունվարի 9-ի N 27-Ն որոշման 1-ին կետով հաստատված կարգով ընտանիքի մեկ հաշվարկային անդամի՝ անապահովության նպաստ ստանալու իրավունք տվող սահմանային շեմի 130 տոկոսի արժեքից ցածր ամսական եկամուտ </w:t>
            </w:r>
            <w:r w:rsidR="00D82867" w:rsidRPr="00025F19">
              <w:rPr>
                <w:rFonts w:ascii="GHEA Grapalat" w:hAnsi="GHEA Grapalat"/>
                <w:sz w:val="20"/>
                <w:szCs w:val="20"/>
                <w:lang w:val="hy-AM"/>
              </w:rPr>
              <w:lastRenderedPageBreak/>
              <w:t>ունեցող և ընտանիքի անապահովության գնահատման համակարգով սոցիալապես անապահով ճանաչված ընտանիքի աշխատունակ այն անձինք, որոնք ընդգրկված չեն զբաղվածության պետական այլ ծրագրերում։</w:t>
            </w:r>
          </w:p>
          <w:p w:rsidR="00D82867" w:rsidRPr="00025F19" w:rsidRDefault="00D82867" w:rsidP="00934705">
            <w:pPr>
              <w:pStyle w:val="NormalWeb"/>
              <w:shd w:val="clear" w:color="auto" w:fill="FFFFFF"/>
              <w:tabs>
                <w:tab w:val="left" w:pos="1080"/>
              </w:tabs>
              <w:spacing w:before="0" w:beforeAutospacing="0" w:after="0" w:afterAutospacing="0"/>
              <w:ind w:firstLine="567"/>
              <w:jc w:val="both"/>
              <w:rPr>
                <w:rFonts w:ascii="GHEA Grapalat" w:hAnsi="GHEA Grapalat"/>
                <w:sz w:val="20"/>
                <w:szCs w:val="20"/>
                <w:lang w:val="hy-AM"/>
              </w:rPr>
            </w:pPr>
            <w:r w:rsidRPr="00025F19">
              <w:rPr>
                <w:rFonts w:ascii="GHEA Grapalat" w:hAnsi="GHEA Grapalat"/>
                <w:sz w:val="20"/>
                <w:szCs w:val="20"/>
                <w:lang w:val="hy-AM"/>
              </w:rPr>
              <w:t xml:space="preserve">Ծրագրի տևողությունը սահմանվել է մինչև 12 ամիս։ </w:t>
            </w:r>
          </w:p>
          <w:p w:rsidR="00DD3928" w:rsidRPr="00025F19" w:rsidRDefault="00550F81" w:rsidP="00934705">
            <w:pPr>
              <w:pStyle w:val="NormalWeb"/>
              <w:shd w:val="clear" w:color="auto" w:fill="FFFFFF"/>
              <w:tabs>
                <w:tab w:val="left" w:pos="1080"/>
              </w:tabs>
              <w:spacing w:before="0" w:beforeAutospacing="0" w:after="0" w:afterAutospacing="0"/>
              <w:ind w:firstLine="567"/>
              <w:jc w:val="both"/>
              <w:rPr>
                <w:rFonts w:ascii="GHEA Grapalat" w:hAnsi="GHEA Grapalat"/>
                <w:sz w:val="20"/>
                <w:szCs w:val="20"/>
                <w:lang w:val="hy-AM"/>
              </w:rPr>
            </w:pPr>
            <w:r w:rsidRPr="00025F19">
              <w:rPr>
                <w:rFonts w:ascii="GHEA Grapalat" w:hAnsi="GHEA Grapalat" w:cs="Arial"/>
                <w:color w:val="333333"/>
                <w:sz w:val="20"/>
                <w:szCs w:val="20"/>
                <w:shd w:val="clear" w:color="auto" w:fill="FFFFFF"/>
                <w:lang w:val="hy-AM"/>
              </w:rPr>
              <w:t>Ծրագրի շրջանակներում ընդգրկված յուրաքանչյուր անձին վճարելու համար գործատուին մեկ մարդ/օր աշխատանքային ծավալի (օրական 8 ժամ աշխատանքի համար) համար տրամադրվում է գումար 7000 դրամի չափով՝ ներառյալ եկամտային հարկը, դրոշմանիշային վճարը, ինչպես նաև օրենքով սահմանված դեպքերում` սոցիալական վճարը, ընդ որում՝ նշված գումարը տրամադրվում է աշխատած ժամերին համապատասխան։</w:t>
            </w:r>
          </w:p>
        </w:tc>
      </w:tr>
      <w:tr w:rsidR="003267FA" w:rsidRPr="00774C59" w:rsidTr="006F71AF">
        <w:trPr>
          <w:gridAfter w:val="1"/>
          <w:wAfter w:w="118" w:type="dxa"/>
          <w:trHeight w:val="135"/>
        </w:trPr>
        <w:tc>
          <w:tcPr>
            <w:tcW w:w="1528" w:type="dxa"/>
            <w:tcBorders>
              <w:top w:val="single" w:sz="4" w:space="0" w:color="auto"/>
              <w:left w:val="single" w:sz="4" w:space="0" w:color="auto"/>
              <w:bottom w:val="single" w:sz="4" w:space="0" w:color="auto"/>
              <w:right w:val="single" w:sz="4" w:space="0" w:color="auto"/>
            </w:tcBorders>
          </w:tcPr>
          <w:p w:rsidR="003267FA" w:rsidRPr="00B605E0" w:rsidRDefault="00ED4A77" w:rsidP="00934705">
            <w:pPr>
              <w:spacing w:after="0" w:line="240" w:lineRule="auto"/>
              <w:contextualSpacing/>
              <w:rPr>
                <w:rFonts w:ascii="GHEA Grapalat" w:eastAsiaTheme="minorEastAsia" w:hAnsi="GHEA Grapalat" w:cs="Sylfaen"/>
                <w:bCs/>
                <w:sz w:val="20"/>
                <w:szCs w:val="20"/>
                <w:highlight w:val="yellow"/>
                <w:lang w:val="hy-AM"/>
              </w:rPr>
            </w:pPr>
            <w:r w:rsidRPr="00373DDA">
              <w:rPr>
                <w:rFonts w:ascii="GHEA Grapalat" w:eastAsiaTheme="minorEastAsia" w:hAnsi="GHEA Grapalat" w:cs="Sylfaen"/>
                <w:bCs/>
                <w:sz w:val="20"/>
                <w:szCs w:val="20"/>
                <w:lang w:val="hy-AM"/>
              </w:rPr>
              <w:lastRenderedPageBreak/>
              <w:t>11010</w:t>
            </w:r>
          </w:p>
        </w:tc>
        <w:tc>
          <w:tcPr>
            <w:tcW w:w="2552" w:type="dxa"/>
            <w:gridSpan w:val="3"/>
            <w:tcBorders>
              <w:top w:val="single" w:sz="4" w:space="0" w:color="auto"/>
              <w:left w:val="single" w:sz="4" w:space="0" w:color="auto"/>
              <w:bottom w:val="single" w:sz="4" w:space="0" w:color="auto"/>
              <w:right w:val="single" w:sz="4" w:space="0" w:color="auto"/>
            </w:tcBorders>
          </w:tcPr>
          <w:p w:rsidR="003267FA" w:rsidRPr="00B605E0" w:rsidRDefault="00480BC5" w:rsidP="00934705">
            <w:pPr>
              <w:spacing w:after="0" w:line="240" w:lineRule="auto"/>
              <w:rPr>
                <w:rFonts w:ascii="GHEA Grapalat" w:hAnsi="GHEA Grapalat" w:cs="Calibri"/>
                <w:color w:val="000000"/>
                <w:sz w:val="20"/>
                <w:szCs w:val="20"/>
                <w:highlight w:val="yellow"/>
                <w:lang w:val="hy-AM"/>
              </w:rPr>
            </w:pPr>
            <w:r w:rsidRPr="00480BC5">
              <w:rPr>
                <w:rFonts w:ascii="GHEA Grapalat" w:hAnsi="GHEA Grapalat" w:cs="Calibri"/>
                <w:color w:val="000000"/>
                <w:sz w:val="20"/>
                <w:szCs w:val="20"/>
                <w:lang w:val="hy-AM"/>
              </w:rPr>
              <w:t>Ղարաբաղից տեղահանված անձանց ինքնազբաղվածության խթանում</w:t>
            </w:r>
          </w:p>
        </w:tc>
        <w:tc>
          <w:tcPr>
            <w:tcW w:w="2832" w:type="dxa"/>
            <w:gridSpan w:val="3"/>
            <w:tcBorders>
              <w:top w:val="single" w:sz="4" w:space="0" w:color="auto"/>
              <w:left w:val="single" w:sz="4" w:space="0" w:color="auto"/>
              <w:bottom w:val="single" w:sz="4" w:space="0" w:color="auto"/>
              <w:right w:val="single" w:sz="4" w:space="0" w:color="auto"/>
            </w:tcBorders>
          </w:tcPr>
          <w:p w:rsidR="003267FA" w:rsidRPr="00662198" w:rsidRDefault="00480BC5" w:rsidP="00934705">
            <w:pPr>
              <w:tabs>
                <w:tab w:val="left" w:pos="946"/>
                <w:tab w:val="left" w:pos="993"/>
                <w:tab w:val="left" w:pos="1276"/>
              </w:tabs>
              <w:spacing w:after="0" w:line="240" w:lineRule="auto"/>
              <w:ind w:firstLine="567"/>
              <w:jc w:val="both"/>
              <w:rPr>
                <w:rFonts w:ascii="GHEA Grapalat" w:hAnsi="GHEA Grapalat" w:cs="Calibri"/>
                <w:iCs/>
                <w:sz w:val="20"/>
                <w:szCs w:val="20"/>
                <w:lang w:val="hy-AM"/>
              </w:rPr>
            </w:pPr>
            <w:r w:rsidRPr="00480BC5">
              <w:rPr>
                <w:rFonts w:ascii="GHEA Grapalat" w:eastAsia="Times New Roman" w:hAnsi="GHEA Grapalat" w:cs="Sylfaen"/>
                <w:sz w:val="20"/>
                <w:szCs w:val="20"/>
                <w:lang w:val="hy-AM"/>
              </w:rPr>
              <w:t xml:space="preserve">Նպատակն է նպաստել Ղարաբաղից տեղահանված անձանց տնտեսական կայունացմանը՝ խթանելով ձեռնարկատիրական գործունեությունը։ </w:t>
            </w:r>
            <w:r w:rsidRPr="00480BC5">
              <w:rPr>
                <w:rFonts w:ascii="GHEA Grapalat" w:eastAsia="Times New Roman" w:hAnsi="GHEA Grapalat" w:cs="Sylfaen"/>
                <w:sz w:val="20"/>
                <w:szCs w:val="20"/>
                <w:lang w:val="hy-AM"/>
              </w:rPr>
              <w:lastRenderedPageBreak/>
              <w:t xml:space="preserve">Ինքնազբաղվածության խթանման նպատակով աջակցությունը ներառում է հետևյալ ուղղությունները` 1) ձեռնարկատիրական գործունեության մեկնարկի և իրականացման համար անհրաժեշտ աջակցություն (այդ թվում՝ խորհրդատվություն, բիզնես ուսուցում, որի շրջանակներում նաև գործարար ծրագրի մշակում և ձեռնարկատիրական գործունեության իրականացման ուղեկցում 12 ամիս ժամկետով), 2) գործարար ծրագրերի իրականացման համար աջակցության տրամադրո </w:t>
            </w:r>
            <w:r w:rsidR="00662198" w:rsidRPr="00662198">
              <w:rPr>
                <w:rFonts w:ascii="GHEA Grapalat" w:eastAsia="Times New Roman" w:hAnsi="GHEA Grapalat"/>
                <w:sz w:val="20"/>
                <w:szCs w:val="20"/>
                <w:lang w:val="hy-AM"/>
              </w:rPr>
              <w:t xml:space="preserve"> </w:t>
            </w:r>
          </w:p>
        </w:tc>
        <w:tc>
          <w:tcPr>
            <w:tcW w:w="2470" w:type="dxa"/>
            <w:gridSpan w:val="2"/>
            <w:tcBorders>
              <w:top w:val="single" w:sz="4" w:space="0" w:color="auto"/>
              <w:left w:val="single" w:sz="4" w:space="0" w:color="auto"/>
              <w:bottom w:val="single" w:sz="4" w:space="0" w:color="auto"/>
              <w:right w:val="single" w:sz="4" w:space="0" w:color="auto"/>
            </w:tcBorders>
          </w:tcPr>
          <w:p w:rsidR="009619E0" w:rsidRDefault="009619E0" w:rsidP="00934705">
            <w:pPr>
              <w:pStyle w:val="ListParagraph"/>
              <w:shd w:val="clear" w:color="auto" w:fill="FFFFFF"/>
              <w:ind w:left="0" w:firstLine="562"/>
              <w:jc w:val="both"/>
              <w:rPr>
                <w:rFonts w:ascii="GHEA Grapalat" w:eastAsia="Times New Roman" w:hAnsi="GHEA Grapalat" w:cs="Cambria Math"/>
                <w:bCs/>
                <w:kern w:val="32"/>
                <w:sz w:val="20"/>
                <w:szCs w:val="20"/>
                <w:lang w:val="hy-AM"/>
              </w:rPr>
            </w:pPr>
            <w:r w:rsidRPr="009619E0">
              <w:rPr>
                <w:rFonts w:ascii="GHEA Grapalat" w:eastAsia="Times New Roman" w:hAnsi="GHEA Grapalat" w:cs="Cambria Math"/>
                <w:bCs/>
                <w:kern w:val="32"/>
                <w:sz w:val="20"/>
                <w:szCs w:val="20"/>
                <w:lang w:val="hy-AM"/>
              </w:rPr>
              <w:lastRenderedPageBreak/>
              <w:t>Ծրագրի</w:t>
            </w:r>
            <w:r w:rsidR="00480BC5" w:rsidRPr="00480BC5">
              <w:rPr>
                <w:rFonts w:ascii="GHEA Grapalat" w:eastAsia="Times New Roman" w:hAnsi="GHEA Grapalat" w:cs="Cambria Math"/>
                <w:bCs/>
                <w:kern w:val="32"/>
                <w:sz w:val="20"/>
                <w:szCs w:val="20"/>
                <w:lang w:val="hy-AM"/>
              </w:rPr>
              <w:t>ц</w:t>
            </w:r>
            <w:r w:rsidRPr="009619E0">
              <w:rPr>
                <w:rFonts w:ascii="GHEA Grapalat" w:eastAsia="Times New Roman" w:hAnsi="GHEA Grapalat" w:cs="Cambria Math"/>
                <w:bCs/>
                <w:kern w:val="32"/>
                <w:sz w:val="20"/>
                <w:szCs w:val="20"/>
                <w:lang w:val="hy-AM"/>
              </w:rPr>
              <w:t xml:space="preserve"> </w:t>
            </w:r>
            <w:r w:rsidR="00ED4A77">
              <w:rPr>
                <w:rFonts w:ascii="GHEA Grapalat" w:eastAsia="Times New Roman" w:hAnsi="GHEA Grapalat" w:cs="Cambria Math"/>
                <w:bCs/>
                <w:kern w:val="32"/>
                <w:sz w:val="20"/>
                <w:szCs w:val="20"/>
                <w:lang w:val="hy-AM"/>
              </w:rPr>
              <w:t>կարող են օգտվել</w:t>
            </w:r>
            <w:r w:rsidRPr="009619E0">
              <w:rPr>
                <w:rFonts w:ascii="GHEA Grapalat" w:eastAsia="Times New Roman" w:hAnsi="GHEA Grapalat" w:cs="Cambria Math"/>
                <w:bCs/>
                <w:kern w:val="32"/>
                <w:sz w:val="20"/>
                <w:szCs w:val="20"/>
                <w:lang w:val="hy-AM"/>
              </w:rPr>
              <w:t xml:space="preserve"> ՀՀ կառավարության 2022 թվականի փետրվարի 17-ի N 169-Լ և ՀՀ կառավարության 2024 թվականի մայիսի 16-ի </w:t>
            </w:r>
            <w:r w:rsidRPr="009619E0">
              <w:rPr>
                <w:rFonts w:ascii="GHEA Grapalat" w:eastAsia="Times New Roman" w:hAnsi="GHEA Grapalat" w:cs="Cambria Math"/>
                <w:bCs/>
                <w:kern w:val="32"/>
                <w:sz w:val="20"/>
                <w:szCs w:val="20"/>
                <w:lang w:val="hy-AM"/>
              </w:rPr>
              <w:lastRenderedPageBreak/>
              <w:t xml:space="preserve">N 710-Լ որոշումներով հաստատված բնակարանային ապահովման պետական աջակցության ծրագրերի շահառու հանդիսացող, հավաստագիր ստացած և իրացրած ընտանիքների անդամ հանդիսացող, «Զբաղվածության մասին» Հայաստանի Հանրապետության օրենքի 5-րդ հոդվածով սահմանված գործունեության որևէ տեսակով Հայաստանի Հանրապետությունում չզբաղված և «Եկամտային հարկի, շահութահարկի և սոցիալական վճարի անձնավորված հաշվառման համակարգում» առկա տեղեկատվության հիման վրա վերջին 3 ամսվա ընթացքում հարկ վճարող չհանդիսացող անձինք։ </w:t>
            </w:r>
          </w:p>
          <w:p w:rsidR="008B13FF" w:rsidRPr="00662198" w:rsidRDefault="008B13FF" w:rsidP="00934705">
            <w:pPr>
              <w:shd w:val="clear" w:color="auto" w:fill="FFFFFF"/>
              <w:spacing w:after="0" w:line="240" w:lineRule="auto"/>
              <w:contextualSpacing/>
              <w:jc w:val="both"/>
              <w:rPr>
                <w:rFonts w:ascii="GHEA Grapalat" w:eastAsia="Times New Roman" w:hAnsi="GHEA Grapalat"/>
                <w:color w:val="000000"/>
                <w:sz w:val="20"/>
                <w:szCs w:val="20"/>
                <w:lang w:val="hy-AM"/>
              </w:rPr>
            </w:pPr>
            <w:r w:rsidRPr="00662198">
              <w:rPr>
                <w:rFonts w:ascii="GHEA Grapalat" w:eastAsia="Times New Roman" w:hAnsi="GHEA Grapalat"/>
                <w:color w:val="000000"/>
                <w:sz w:val="20"/>
                <w:szCs w:val="20"/>
                <w:lang w:val="hy-AM"/>
              </w:rPr>
              <w:t>Ծրագրի շրջանակում կազմակերպությանը վճարվում է՝</w:t>
            </w:r>
          </w:p>
          <w:p w:rsidR="008B13FF" w:rsidRPr="00662198" w:rsidRDefault="005E484F" w:rsidP="00934705">
            <w:pPr>
              <w:shd w:val="clear" w:color="auto" w:fill="FFFFFF"/>
              <w:spacing w:after="0" w:line="240" w:lineRule="auto"/>
              <w:contextualSpacing/>
              <w:jc w:val="both"/>
              <w:rPr>
                <w:rFonts w:ascii="GHEA Grapalat" w:eastAsia="Times New Roman" w:hAnsi="GHEA Grapalat"/>
                <w:color w:val="000000"/>
                <w:sz w:val="20"/>
                <w:szCs w:val="20"/>
                <w:lang w:val="hy-AM"/>
              </w:rPr>
            </w:pPr>
            <w:r>
              <w:rPr>
                <w:rFonts w:ascii="GHEA Grapalat" w:eastAsia="Times New Roman" w:hAnsi="GHEA Grapalat"/>
                <w:color w:val="000000"/>
                <w:sz w:val="20"/>
                <w:szCs w:val="20"/>
                <w:lang w:val="hy-AM"/>
              </w:rPr>
              <w:t>1)</w:t>
            </w:r>
            <w:r w:rsidR="008B13FF" w:rsidRPr="00662198">
              <w:rPr>
                <w:rFonts w:ascii="GHEA Grapalat" w:eastAsia="Times New Roman" w:hAnsi="GHEA Grapalat"/>
                <w:color w:val="000000"/>
                <w:sz w:val="20"/>
                <w:szCs w:val="20"/>
                <w:lang w:val="hy-AM"/>
              </w:rPr>
              <w:t>յուրաքանչյուր շահառուի բիզնես ուսուցման համար՝ առավելագույնը 300,000 դրամ.</w:t>
            </w:r>
          </w:p>
          <w:p w:rsidR="008B13FF" w:rsidRPr="00662198" w:rsidRDefault="008B13FF" w:rsidP="00934705">
            <w:pPr>
              <w:shd w:val="clear" w:color="auto" w:fill="FFFFFF"/>
              <w:tabs>
                <w:tab w:val="left" w:pos="851"/>
              </w:tabs>
              <w:spacing w:after="0" w:line="240" w:lineRule="auto"/>
              <w:contextualSpacing/>
              <w:jc w:val="both"/>
              <w:rPr>
                <w:rFonts w:ascii="GHEA Grapalat" w:eastAsia="Times New Roman" w:hAnsi="GHEA Grapalat"/>
                <w:color w:val="000000"/>
                <w:sz w:val="20"/>
                <w:szCs w:val="20"/>
                <w:lang w:val="hy-AM"/>
              </w:rPr>
            </w:pPr>
            <w:r>
              <w:rPr>
                <w:rFonts w:ascii="GHEA Grapalat" w:eastAsia="Times New Roman" w:hAnsi="GHEA Grapalat"/>
                <w:color w:val="000000"/>
                <w:sz w:val="20"/>
                <w:szCs w:val="20"/>
                <w:lang w:val="hy-AM"/>
              </w:rPr>
              <w:t>2)</w:t>
            </w:r>
            <w:r w:rsidRPr="00662198">
              <w:rPr>
                <w:rFonts w:ascii="GHEA Grapalat" w:eastAsia="Times New Roman" w:hAnsi="GHEA Grapalat"/>
                <w:color w:val="000000"/>
                <w:sz w:val="20"/>
                <w:szCs w:val="20"/>
                <w:lang w:val="hy-AM"/>
              </w:rPr>
              <w:t>յուրաքանչյուր շահառուի 12 ամիս (ամսական միջինում 10 ժամի համար) բիզնես ուղեկցման համար՝ ամսական 60,000 դրամ։</w:t>
            </w:r>
          </w:p>
          <w:p w:rsidR="008B13FF" w:rsidRPr="00662198" w:rsidRDefault="008B13FF" w:rsidP="00934705">
            <w:pPr>
              <w:tabs>
                <w:tab w:val="left" w:pos="946"/>
              </w:tabs>
              <w:spacing w:after="0" w:line="240" w:lineRule="auto"/>
              <w:jc w:val="both"/>
              <w:rPr>
                <w:rFonts w:ascii="GHEA Grapalat" w:hAnsi="GHEA Grapalat"/>
                <w:color w:val="FF0000"/>
                <w:sz w:val="20"/>
                <w:szCs w:val="20"/>
                <w:lang w:val="hy-AM"/>
              </w:rPr>
            </w:pPr>
            <w:r w:rsidRPr="00662198">
              <w:rPr>
                <w:rFonts w:ascii="GHEA Grapalat" w:hAnsi="GHEA Grapalat"/>
                <w:sz w:val="20"/>
                <w:szCs w:val="20"/>
                <w:lang w:val="hy-AM"/>
              </w:rPr>
              <w:lastRenderedPageBreak/>
              <w:t>Շահառուին ձ</w:t>
            </w:r>
            <w:r w:rsidRPr="00662198">
              <w:rPr>
                <w:rFonts w:ascii="GHEA Grapalat" w:eastAsia="Times New Roman" w:hAnsi="GHEA Grapalat"/>
                <w:color w:val="000000"/>
                <w:sz w:val="20"/>
                <w:szCs w:val="20"/>
                <w:lang w:val="hy-AM" w:eastAsia="ru-RU"/>
              </w:rPr>
              <w:t xml:space="preserve">եռնարկատիրական գործունեության իրականացման համար տրվում է դրամաշնորհի  </w:t>
            </w:r>
            <w:r w:rsidRPr="00662198">
              <w:rPr>
                <w:rFonts w:ascii="GHEA Grapalat" w:eastAsia="Times New Roman" w:hAnsi="GHEA Grapalat"/>
                <w:sz w:val="20"/>
                <w:szCs w:val="20"/>
                <w:lang w:val="hy-AM"/>
              </w:rPr>
              <w:t xml:space="preserve">գործարար ծրագրով նախատեսված գումարի 70%-ի չափով, բայց ոչ ավելի, քան 2,000,000 դրամը։ </w:t>
            </w:r>
          </w:p>
          <w:p w:rsidR="003267FA" w:rsidRPr="005E484F" w:rsidRDefault="008B13FF" w:rsidP="0020444F">
            <w:pPr>
              <w:shd w:val="clear" w:color="auto" w:fill="FFFFFF"/>
              <w:spacing w:after="0" w:line="240" w:lineRule="auto"/>
              <w:jc w:val="both"/>
              <w:rPr>
                <w:rFonts w:ascii="GHEA Grapalat" w:eastAsia="Times New Roman" w:hAnsi="GHEA Grapalat"/>
                <w:sz w:val="20"/>
                <w:szCs w:val="20"/>
                <w:lang w:val="hy-AM"/>
              </w:rPr>
            </w:pPr>
            <w:r w:rsidRPr="00662198">
              <w:rPr>
                <w:rFonts w:ascii="GHEA Grapalat" w:eastAsia="Times New Roman" w:hAnsi="GHEA Grapalat"/>
                <w:color w:val="000000"/>
                <w:sz w:val="20"/>
                <w:szCs w:val="20"/>
                <w:lang w:val="hy-AM" w:eastAsia="ru-RU"/>
              </w:rPr>
              <w:t xml:space="preserve">Ձեռնարկատիրական գործունեության մեկնարկից հետո շահառուին փոխանցվում է դրամաշնորհի </w:t>
            </w:r>
            <w:r w:rsidRPr="00662198">
              <w:rPr>
                <w:rFonts w:ascii="GHEA Grapalat" w:eastAsia="Times New Roman" w:hAnsi="GHEA Grapalat"/>
                <w:sz w:val="20"/>
                <w:szCs w:val="20"/>
                <w:lang w:val="hy-AM" w:eastAsia="ru-RU"/>
              </w:rPr>
              <w:t xml:space="preserve">գումարի </w:t>
            </w:r>
            <w:r w:rsidRPr="00662198">
              <w:rPr>
                <w:rFonts w:ascii="GHEA Grapalat" w:eastAsia="Times New Roman" w:hAnsi="GHEA Grapalat"/>
                <w:sz w:val="20"/>
                <w:szCs w:val="20"/>
                <w:lang w:val="hy-AM"/>
              </w:rPr>
              <w:t xml:space="preserve">50%-ը, իսկ հիմնական միջոցների ձեռքբերման անհրաժեշտության դեպքում՝ մինչև 70%-ը՝ </w:t>
            </w:r>
            <w:r w:rsidRPr="00662198">
              <w:rPr>
                <w:rFonts w:ascii="GHEA Grapalat" w:hAnsi="GHEA Grapalat" w:cs="Sylfaen"/>
                <w:sz w:val="20"/>
                <w:szCs w:val="20"/>
                <w:shd w:val="clear" w:color="auto" w:fill="FFFFFF"/>
                <w:lang w:val="hy-AM"/>
              </w:rPr>
              <w:t>ձեռք</w:t>
            </w:r>
            <w:r w:rsidRPr="00662198">
              <w:rPr>
                <w:rFonts w:ascii="GHEA Grapalat" w:hAnsi="GHEA Grapalat" w:cs="Arial"/>
                <w:sz w:val="20"/>
                <w:szCs w:val="20"/>
                <w:shd w:val="clear" w:color="auto" w:fill="FFFFFF"/>
                <w:lang w:val="hy-AM"/>
              </w:rPr>
              <w:t xml:space="preserve"> </w:t>
            </w:r>
            <w:r w:rsidRPr="00662198">
              <w:rPr>
                <w:rFonts w:ascii="GHEA Grapalat" w:hAnsi="GHEA Grapalat" w:cs="Sylfaen"/>
                <w:sz w:val="20"/>
                <w:szCs w:val="20"/>
                <w:shd w:val="clear" w:color="auto" w:fill="FFFFFF"/>
                <w:lang w:val="hy-AM"/>
              </w:rPr>
              <w:t>բերված</w:t>
            </w:r>
            <w:r w:rsidRPr="00662198">
              <w:rPr>
                <w:rFonts w:ascii="GHEA Grapalat" w:hAnsi="GHEA Grapalat" w:cs="Arial"/>
                <w:sz w:val="20"/>
                <w:szCs w:val="20"/>
                <w:shd w:val="clear" w:color="auto" w:fill="FFFFFF"/>
                <w:lang w:val="hy-AM"/>
              </w:rPr>
              <w:t xml:space="preserve"> </w:t>
            </w:r>
            <w:r w:rsidRPr="00662198">
              <w:rPr>
                <w:rFonts w:ascii="GHEA Grapalat" w:hAnsi="GHEA Grapalat" w:cs="Sylfaen"/>
                <w:sz w:val="20"/>
                <w:szCs w:val="20"/>
                <w:shd w:val="clear" w:color="auto" w:fill="FFFFFF"/>
                <w:lang w:val="hy-AM"/>
              </w:rPr>
              <w:t>հիմնական</w:t>
            </w:r>
            <w:r w:rsidRPr="00662198">
              <w:rPr>
                <w:rFonts w:ascii="GHEA Grapalat" w:hAnsi="GHEA Grapalat" w:cs="Arial"/>
                <w:sz w:val="20"/>
                <w:szCs w:val="20"/>
                <w:shd w:val="clear" w:color="auto" w:fill="FFFFFF"/>
                <w:lang w:val="hy-AM"/>
              </w:rPr>
              <w:t xml:space="preserve"> </w:t>
            </w:r>
            <w:r w:rsidRPr="00662198">
              <w:rPr>
                <w:rFonts w:ascii="GHEA Grapalat" w:hAnsi="GHEA Grapalat" w:cs="Sylfaen"/>
                <w:sz w:val="20"/>
                <w:szCs w:val="20"/>
                <w:shd w:val="clear" w:color="auto" w:fill="FFFFFF"/>
                <w:lang w:val="hy-AM"/>
              </w:rPr>
              <w:t>միջոցների</w:t>
            </w:r>
            <w:r w:rsidRPr="00662198">
              <w:rPr>
                <w:rFonts w:ascii="GHEA Grapalat" w:hAnsi="GHEA Grapalat" w:cs="Arial"/>
                <w:sz w:val="20"/>
                <w:szCs w:val="20"/>
                <w:shd w:val="clear" w:color="auto" w:fill="FFFFFF"/>
                <w:lang w:val="hy-AM"/>
              </w:rPr>
              <w:t xml:space="preserve"> </w:t>
            </w:r>
            <w:r w:rsidRPr="00662198">
              <w:rPr>
                <w:rFonts w:ascii="GHEA Grapalat" w:hAnsi="GHEA Grapalat" w:cs="Sylfaen"/>
                <w:sz w:val="20"/>
                <w:szCs w:val="20"/>
                <w:shd w:val="clear" w:color="auto" w:fill="FFFFFF"/>
                <w:lang w:val="hy-AM"/>
              </w:rPr>
              <w:t>գնումը</w:t>
            </w:r>
            <w:r w:rsidRPr="00662198">
              <w:rPr>
                <w:rFonts w:ascii="GHEA Grapalat" w:hAnsi="GHEA Grapalat" w:cs="Arial"/>
                <w:sz w:val="20"/>
                <w:szCs w:val="20"/>
                <w:shd w:val="clear" w:color="auto" w:fill="FFFFFF"/>
                <w:lang w:val="hy-AM"/>
              </w:rPr>
              <w:t xml:space="preserve"> </w:t>
            </w:r>
            <w:r w:rsidRPr="00662198">
              <w:rPr>
                <w:rFonts w:ascii="GHEA Grapalat" w:hAnsi="GHEA Grapalat" w:cs="Sylfaen"/>
                <w:sz w:val="20"/>
                <w:szCs w:val="20"/>
                <w:shd w:val="clear" w:color="auto" w:fill="FFFFFF"/>
                <w:lang w:val="hy-AM"/>
              </w:rPr>
              <w:t>հավաստող</w:t>
            </w:r>
            <w:r w:rsidRPr="00662198">
              <w:rPr>
                <w:rFonts w:ascii="GHEA Grapalat" w:hAnsi="GHEA Grapalat" w:cs="Arial"/>
                <w:sz w:val="20"/>
                <w:szCs w:val="20"/>
                <w:shd w:val="clear" w:color="auto" w:fill="FFFFFF"/>
                <w:lang w:val="hy-AM"/>
              </w:rPr>
              <w:t xml:space="preserve"> </w:t>
            </w:r>
            <w:r w:rsidRPr="00662198">
              <w:rPr>
                <w:rFonts w:ascii="GHEA Grapalat" w:hAnsi="GHEA Grapalat" w:cs="Sylfaen"/>
                <w:sz w:val="20"/>
                <w:szCs w:val="20"/>
                <w:shd w:val="clear" w:color="auto" w:fill="FFFFFF"/>
                <w:lang w:val="hy-AM"/>
              </w:rPr>
              <w:t>փաստաթղթի առկայության դեպքում։ Գ</w:t>
            </w:r>
            <w:r w:rsidRPr="00662198">
              <w:rPr>
                <w:rFonts w:ascii="GHEA Grapalat" w:eastAsia="Times New Roman" w:hAnsi="GHEA Grapalat"/>
                <w:sz w:val="20"/>
                <w:szCs w:val="20"/>
                <w:lang w:val="hy-AM"/>
              </w:rPr>
              <w:t xml:space="preserve">ումարի մնացած մասը փոխանցվում է շահառուին գործունեության </w:t>
            </w:r>
            <w:r w:rsidRPr="00480BC5">
              <w:rPr>
                <w:rFonts w:ascii="GHEA Grapalat" w:eastAsia="Times New Roman" w:hAnsi="GHEA Grapalat"/>
                <w:sz w:val="20"/>
                <w:szCs w:val="20"/>
                <w:lang w:val="hy-AM"/>
              </w:rPr>
              <w:t>իրականացման մեկ տարին լրանալուց հետո։ Ձ</w:t>
            </w:r>
            <w:r w:rsidRPr="00480BC5">
              <w:rPr>
                <w:rFonts w:ascii="GHEA Grapalat" w:eastAsia="Times New Roman" w:hAnsi="GHEA Grapalat" w:cs="Sylfaen"/>
                <w:sz w:val="20"/>
                <w:szCs w:val="20"/>
                <w:lang w:val="hy-AM"/>
              </w:rPr>
              <w:t>եռնարկատիրական</w:t>
            </w:r>
            <w:r w:rsidRPr="00480BC5">
              <w:rPr>
                <w:rFonts w:ascii="GHEA Grapalat" w:eastAsia="Times New Roman" w:hAnsi="GHEA Grapalat"/>
                <w:sz w:val="20"/>
                <w:szCs w:val="20"/>
                <w:lang w:val="hy-AM"/>
              </w:rPr>
              <w:t xml:space="preserve"> գործունեությունը 12 ամսից հետո ևս 6 ամիս գործելու դեպքում, եթե տարեկան շրջանառությունը կազմում է 3,000,000 դրամ, շահառուին տրամադրել հիմնական միջոցի ձեռքբերման ծախսի փոխհատուցում՝ մինչև 1,000,000 դրամի չափով</w:t>
            </w:r>
            <w:r w:rsidR="0020444F" w:rsidRPr="00480BC5">
              <w:rPr>
                <w:rFonts w:ascii="GHEA Grapalat" w:eastAsia="Times New Roman" w:hAnsi="GHEA Grapalat"/>
                <w:sz w:val="20"/>
                <w:szCs w:val="20"/>
                <w:lang w:val="hy-AM"/>
              </w:rPr>
              <w:t>։</w:t>
            </w:r>
            <w:r w:rsidRPr="008B13FF">
              <w:rPr>
                <w:rFonts w:ascii="GHEA Grapalat" w:eastAsia="Times New Roman" w:hAnsi="GHEA Grapalat"/>
                <w:sz w:val="20"/>
                <w:szCs w:val="20"/>
                <w:lang w:val="hy-AM"/>
              </w:rPr>
              <w:t xml:space="preserve"> </w:t>
            </w:r>
          </w:p>
        </w:tc>
      </w:tr>
      <w:tr w:rsidR="00511070" w:rsidRPr="00774C59" w:rsidTr="006F71AF">
        <w:trPr>
          <w:gridAfter w:val="1"/>
          <w:wAfter w:w="118" w:type="dxa"/>
          <w:trHeight w:val="135"/>
        </w:trPr>
        <w:tc>
          <w:tcPr>
            <w:tcW w:w="1528" w:type="dxa"/>
            <w:tcBorders>
              <w:top w:val="single" w:sz="4" w:space="0" w:color="auto"/>
              <w:left w:val="single" w:sz="4" w:space="0" w:color="auto"/>
              <w:bottom w:val="single" w:sz="4" w:space="0" w:color="auto"/>
              <w:right w:val="single" w:sz="4" w:space="0" w:color="auto"/>
            </w:tcBorders>
          </w:tcPr>
          <w:p w:rsidR="00511070" w:rsidRPr="00480BC5" w:rsidRDefault="00511070" w:rsidP="00934705">
            <w:pPr>
              <w:spacing w:after="0" w:line="240" w:lineRule="auto"/>
              <w:contextualSpacing/>
              <w:rPr>
                <w:rFonts w:ascii="GHEA Grapalat" w:eastAsiaTheme="minorEastAsia" w:hAnsi="GHEA Grapalat" w:cs="Sylfaen"/>
                <w:bCs/>
                <w:sz w:val="20"/>
                <w:szCs w:val="20"/>
                <w:lang w:val="hy-AM"/>
              </w:rPr>
            </w:pPr>
            <w:r w:rsidRPr="00480BC5">
              <w:rPr>
                <w:rFonts w:ascii="GHEA Grapalat" w:eastAsiaTheme="minorEastAsia" w:hAnsi="GHEA Grapalat" w:cs="Sylfaen"/>
                <w:bCs/>
                <w:sz w:val="20"/>
                <w:szCs w:val="20"/>
                <w:lang w:val="hy-AM"/>
              </w:rPr>
              <w:lastRenderedPageBreak/>
              <w:t>Նոր դասիչ</w:t>
            </w:r>
          </w:p>
        </w:tc>
        <w:tc>
          <w:tcPr>
            <w:tcW w:w="2552" w:type="dxa"/>
            <w:gridSpan w:val="3"/>
            <w:tcBorders>
              <w:top w:val="single" w:sz="4" w:space="0" w:color="auto"/>
              <w:left w:val="single" w:sz="4" w:space="0" w:color="auto"/>
              <w:bottom w:val="single" w:sz="4" w:space="0" w:color="auto"/>
              <w:right w:val="single" w:sz="4" w:space="0" w:color="auto"/>
            </w:tcBorders>
          </w:tcPr>
          <w:p w:rsidR="00511070" w:rsidRPr="00480BC5" w:rsidRDefault="00480BC5" w:rsidP="00934705">
            <w:pPr>
              <w:spacing w:after="0" w:line="240" w:lineRule="auto"/>
              <w:rPr>
                <w:rFonts w:ascii="GHEA Grapalat" w:hAnsi="GHEA Grapalat" w:cs="Calibri"/>
                <w:color w:val="000000"/>
                <w:sz w:val="20"/>
                <w:szCs w:val="20"/>
                <w:lang w:val="hy-AM"/>
              </w:rPr>
            </w:pPr>
            <w:r w:rsidRPr="00480BC5">
              <w:rPr>
                <w:rFonts w:ascii="GHEA Grapalat" w:hAnsi="GHEA Grapalat" w:cs="Calibri"/>
                <w:color w:val="000000"/>
                <w:sz w:val="20"/>
                <w:szCs w:val="20"/>
                <w:lang w:val="hy-AM"/>
              </w:rPr>
              <w:t xml:space="preserve">Հաշմանդամություն ունեցող </w:t>
            </w:r>
            <w:r w:rsidR="00E62CAF">
              <w:rPr>
                <w:rFonts w:ascii="GHEA Grapalat" w:hAnsi="GHEA Grapalat" w:cs="Calibri"/>
                <w:color w:val="000000"/>
                <w:sz w:val="20"/>
                <w:szCs w:val="20"/>
                <w:lang w:val="hy-AM"/>
              </w:rPr>
              <w:t xml:space="preserve">անձանց </w:t>
            </w:r>
            <w:r w:rsidRPr="00480BC5">
              <w:rPr>
                <w:rFonts w:ascii="GHEA Grapalat" w:hAnsi="GHEA Grapalat" w:cs="Calibri"/>
                <w:color w:val="000000"/>
                <w:sz w:val="20"/>
                <w:szCs w:val="20"/>
                <w:lang w:val="hy-AM"/>
              </w:rPr>
              <w:t xml:space="preserve">և 63-ից </w:t>
            </w:r>
            <w:r w:rsidRPr="00480BC5">
              <w:rPr>
                <w:rFonts w:ascii="GHEA Grapalat" w:hAnsi="GHEA Grapalat" w:cs="Calibri"/>
                <w:color w:val="000000"/>
                <w:sz w:val="20"/>
                <w:szCs w:val="20"/>
                <w:lang w:val="hy-AM"/>
              </w:rPr>
              <w:lastRenderedPageBreak/>
              <w:t>բարձր տարիք ունեցող անձանց զբաղվածության ապահովում</w:t>
            </w:r>
          </w:p>
        </w:tc>
        <w:tc>
          <w:tcPr>
            <w:tcW w:w="2832" w:type="dxa"/>
            <w:gridSpan w:val="3"/>
            <w:tcBorders>
              <w:top w:val="single" w:sz="4" w:space="0" w:color="auto"/>
              <w:left w:val="single" w:sz="4" w:space="0" w:color="auto"/>
              <w:bottom w:val="single" w:sz="4" w:space="0" w:color="auto"/>
              <w:right w:val="single" w:sz="4" w:space="0" w:color="auto"/>
            </w:tcBorders>
          </w:tcPr>
          <w:p w:rsidR="00480BC5" w:rsidRPr="00480BC5" w:rsidRDefault="00480BC5" w:rsidP="00480BC5">
            <w:pPr>
              <w:tabs>
                <w:tab w:val="left" w:pos="0"/>
                <w:tab w:val="left" w:pos="810"/>
                <w:tab w:val="left" w:pos="851"/>
              </w:tabs>
              <w:spacing w:after="0" w:line="240" w:lineRule="auto"/>
              <w:ind w:firstLine="567"/>
              <w:jc w:val="both"/>
              <w:rPr>
                <w:rFonts w:ascii="GHEA Grapalat" w:eastAsia="Calibri" w:hAnsi="GHEA Grapalat" w:cs="Times New Roman"/>
                <w:sz w:val="20"/>
                <w:szCs w:val="20"/>
                <w:lang w:val="hy-AM" w:eastAsia="ru-RU"/>
              </w:rPr>
            </w:pPr>
            <w:r w:rsidRPr="00480BC5">
              <w:rPr>
                <w:rFonts w:ascii="GHEA Grapalat" w:eastAsia="Calibri" w:hAnsi="GHEA Grapalat" w:cs="Times New Roman"/>
                <w:sz w:val="20"/>
                <w:szCs w:val="20"/>
                <w:lang w:val="hy-AM" w:eastAsia="ru-RU"/>
              </w:rPr>
              <w:lastRenderedPageBreak/>
              <w:t xml:space="preserve">Նպատակը hաշմանդամություն ունեցող </w:t>
            </w:r>
            <w:r w:rsidRPr="00480BC5">
              <w:rPr>
                <w:rFonts w:ascii="GHEA Grapalat" w:eastAsia="Calibri" w:hAnsi="GHEA Grapalat" w:cs="Times New Roman"/>
                <w:sz w:val="20"/>
                <w:szCs w:val="20"/>
                <w:lang w:val="hy-AM" w:eastAsia="ru-RU"/>
              </w:rPr>
              <w:lastRenderedPageBreak/>
              <w:t>անձանց և 63-ից բարձր տարիք ունեցող անձանց տնտեսական ակտիվացումը և աշխատաշուկայում մրցունակության բարձրացումն է։ Միջոցառմամբ նախատեսվում է գործատուին եռամսյակային կտրվածքով տրամադրել աշխատանքի տեղավորված անձի աշխատավարձից հաշվարկված եկամտային հարկի փոխհատուցում, իսկ</w:t>
            </w:r>
          </w:p>
          <w:p w:rsidR="00511070" w:rsidRPr="00191D1C" w:rsidRDefault="00480BC5" w:rsidP="00480BC5">
            <w:pPr>
              <w:tabs>
                <w:tab w:val="left" w:pos="0"/>
                <w:tab w:val="left" w:pos="810"/>
                <w:tab w:val="left" w:pos="851"/>
              </w:tabs>
              <w:spacing w:after="0" w:line="240" w:lineRule="auto"/>
              <w:ind w:firstLine="567"/>
              <w:jc w:val="both"/>
              <w:rPr>
                <w:rFonts w:ascii="GHEA Grapalat" w:eastAsia="Times New Roman" w:hAnsi="GHEA Grapalat" w:cs="Sylfaen"/>
                <w:sz w:val="20"/>
                <w:szCs w:val="20"/>
                <w:lang w:val="hy-AM"/>
              </w:rPr>
            </w:pPr>
            <w:r w:rsidRPr="00480BC5">
              <w:rPr>
                <w:rFonts w:ascii="GHEA Grapalat" w:eastAsia="Calibri" w:hAnsi="GHEA Grapalat" w:cs="Times New Roman"/>
                <w:sz w:val="20"/>
                <w:szCs w:val="20"/>
                <w:lang w:val="hy-AM" w:eastAsia="ru-RU"/>
              </w:rPr>
              <w:t>աշխատանքային հարաբերությունները մեկ տարուց ավելի շարունակվելու դեպքում՝ նաև միանվագ աջակցություն</w:t>
            </w:r>
          </w:p>
        </w:tc>
        <w:tc>
          <w:tcPr>
            <w:tcW w:w="2470" w:type="dxa"/>
            <w:gridSpan w:val="2"/>
            <w:tcBorders>
              <w:top w:val="single" w:sz="4" w:space="0" w:color="auto"/>
              <w:left w:val="single" w:sz="4" w:space="0" w:color="auto"/>
              <w:bottom w:val="single" w:sz="4" w:space="0" w:color="auto"/>
              <w:right w:val="single" w:sz="4" w:space="0" w:color="auto"/>
            </w:tcBorders>
          </w:tcPr>
          <w:p w:rsidR="00191D1C" w:rsidRPr="00480BC5" w:rsidRDefault="00191D1C" w:rsidP="00934705">
            <w:pPr>
              <w:shd w:val="clear" w:color="auto" w:fill="FFFFFF"/>
              <w:spacing w:after="0" w:line="240" w:lineRule="auto"/>
              <w:jc w:val="both"/>
              <w:rPr>
                <w:rFonts w:ascii="GHEA Grapalat" w:eastAsia="Calibri" w:hAnsi="GHEA Grapalat" w:cs="Times New Roman"/>
                <w:sz w:val="20"/>
                <w:szCs w:val="20"/>
                <w:lang w:val="hy-AM" w:eastAsia="ru-RU"/>
              </w:rPr>
            </w:pPr>
            <w:r w:rsidRPr="00480BC5">
              <w:rPr>
                <w:rFonts w:ascii="GHEA Grapalat" w:eastAsia="Calibri" w:hAnsi="GHEA Grapalat" w:cs="Times New Roman"/>
                <w:sz w:val="20"/>
                <w:szCs w:val="20"/>
                <w:lang w:val="hy-AM" w:eastAsia="ru-RU"/>
              </w:rPr>
              <w:lastRenderedPageBreak/>
              <w:t xml:space="preserve">Միջոցառման շահառու են համարվում </w:t>
            </w:r>
            <w:r w:rsidR="00B605E0" w:rsidRPr="00480BC5">
              <w:rPr>
                <w:rFonts w:ascii="Calibri" w:eastAsia="Calibri" w:hAnsi="Calibri" w:cs="Calibri"/>
                <w:sz w:val="20"/>
                <w:szCs w:val="20"/>
                <w:lang w:val="hy-AM" w:eastAsia="ru-RU"/>
              </w:rPr>
              <w:t> </w:t>
            </w:r>
            <w:r w:rsidR="00B605E0" w:rsidRPr="00480BC5">
              <w:rPr>
                <w:rFonts w:ascii="GHEA Grapalat" w:eastAsia="Calibri" w:hAnsi="GHEA Grapalat" w:cs="Times New Roman"/>
                <w:sz w:val="20"/>
                <w:szCs w:val="20"/>
                <w:lang w:val="hy-AM" w:eastAsia="ru-RU"/>
              </w:rPr>
              <w:t xml:space="preserve">1-ին </w:t>
            </w:r>
            <w:r w:rsidR="00B605E0" w:rsidRPr="00480BC5">
              <w:rPr>
                <w:rFonts w:ascii="GHEA Grapalat" w:eastAsia="Calibri" w:hAnsi="GHEA Grapalat" w:cs="Times New Roman"/>
                <w:sz w:val="20"/>
                <w:szCs w:val="20"/>
                <w:lang w:val="hy-AM" w:eastAsia="ru-RU"/>
              </w:rPr>
              <w:lastRenderedPageBreak/>
              <w:t xml:space="preserve">կամ 2-րդ խմբի հաշմանդամություն կամ ֆունկցիոնալության խորը կամ ծանր աստիճանի սահմա նափակում ունեցող անձինք և 63-ից բարձր տարիք ունեցող անձինք, որոնք Հայաստանի Հանրապետությունում զբաղված չեն «Զբաղվածության մասին» օրենքի 5-րդ հոդվածով սահմանված գործունեության որևէ տեսակով, համաձայն «Եկամտային հարկի, շահութահարկի և սոցիալական վճարի անձնավորված հաշվառման մասին» օրենքով սահմանված անձնավորված հաշվառման տեղեկատվական բազայի՝ վերջին երեք ամսվա ընթացքում չեն ունեցել վարձու աշխատողի համար հաշվարկված և վճարված աշխատավարձ կամ դրան հավասարեցված այլ վճարումներ և վերջին երեք տարվա ընթացքում աշխատանքային հարաբերությունների մեջ չեն գտնվել թափուր աշխատատեղ ներկայացրած գործատուի հետ։ </w:t>
            </w:r>
            <w:r w:rsidRPr="00480BC5">
              <w:rPr>
                <w:rFonts w:ascii="GHEA Grapalat" w:eastAsia="Calibri" w:hAnsi="GHEA Grapalat" w:cs="Times New Roman"/>
                <w:sz w:val="20"/>
                <w:szCs w:val="20"/>
                <w:lang w:val="hy-AM" w:eastAsia="ru-RU"/>
              </w:rPr>
              <w:t>Միջոցառմամբ նախատեսվ</w:t>
            </w:r>
            <w:r w:rsidR="00B605E0" w:rsidRPr="00480BC5">
              <w:rPr>
                <w:rFonts w:ascii="GHEA Grapalat" w:eastAsia="Calibri" w:hAnsi="GHEA Grapalat" w:cs="Times New Roman"/>
                <w:sz w:val="20"/>
                <w:szCs w:val="20"/>
                <w:lang w:val="hy-AM" w:eastAsia="ru-RU"/>
              </w:rPr>
              <w:t>ած</w:t>
            </w:r>
            <w:r w:rsidRPr="00480BC5">
              <w:rPr>
                <w:rFonts w:ascii="GHEA Grapalat" w:eastAsia="Calibri" w:hAnsi="GHEA Grapalat" w:cs="Times New Roman"/>
                <w:sz w:val="20"/>
                <w:szCs w:val="20"/>
                <w:lang w:val="hy-AM" w:eastAsia="ru-RU"/>
              </w:rPr>
              <w:t xml:space="preserve"> է գործատուին եռամսյակային </w:t>
            </w:r>
            <w:r w:rsidRPr="00480BC5">
              <w:rPr>
                <w:rFonts w:ascii="GHEA Grapalat" w:eastAsia="Calibri" w:hAnsi="GHEA Grapalat" w:cs="Times New Roman"/>
                <w:sz w:val="20"/>
                <w:szCs w:val="20"/>
                <w:lang w:val="hy-AM" w:eastAsia="ru-RU"/>
              </w:rPr>
              <w:lastRenderedPageBreak/>
              <w:t xml:space="preserve">կտրվածքով տրամադրել աշխատանքի տեղավորված անձի աշխատավարձից հաշվարկված եկամտային հարկի փոխհատուցում՝ </w:t>
            </w:r>
          </w:p>
          <w:p w:rsidR="00191D1C" w:rsidRPr="00480BC5" w:rsidRDefault="00191D1C" w:rsidP="00934705">
            <w:pPr>
              <w:shd w:val="clear" w:color="auto" w:fill="FFFFFF"/>
              <w:spacing w:after="0" w:line="240" w:lineRule="auto"/>
              <w:jc w:val="both"/>
              <w:rPr>
                <w:rFonts w:ascii="GHEA Grapalat" w:eastAsia="Calibri" w:hAnsi="GHEA Grapalat" w:cs="Times New Roman"/>
                <w:sz w:val="20"/>
                <w:szCs w:val="20"/>
                <w:lang w:val="hy-AM" w:eastAsia="ru-RU"/>
              </w:rPr>
            </w:pPr>
            <w:r w:rsidRPr="00480BC5">
              <w:rPr>
                <w:rFonts w:ascii="GHEA Grapalat" w:eastAsia="Calibri" w:hAnsi="GHEA Grapalat" w:cs="Times New Roman"/>
                <w:sz w:val="20"/>
                <w:szCs w:val="20"/>
                <w:lang w:val="hy-AM" w:eastAsia="ru-RU"/>
              </w:rPr>
              <w:t xml:space="preserve">1) աշխատանքային գործունեության առաջին երեք ամիսների համար 50 %-ի չափով, բայց ոչ ավելի, քան ամսական 25 000 դրամը. </w:t>
            </w:r>
          </w:p>
          <w:p w:rsidR="00511070" w:rsidRPr="00480BC5" w:rsidRDefault="00191D1C" w:rsidP="00934705">
            <w:pPr>
              <w:shd w:val="clear" w:color="auto" w:fill="FFFFFF"/>
              <w:spacing w:after="0" w:line="240" w:lineRule="auto"/>
              <w:jc w:val="both"/>
              <w:rPr>
                <w:rFonts w:ascii="GHEA Grapalat" w:eastAsia="Calibri" w:hAnsi="GHEA Grapalat" w:cs="Times New Roman"/>
                <w:sz w:val="20"/>
                <w:szCs w:val="20"/>
                <w:lang w:val="hy-AM" w:eastAsia="ru-RU"/>
              </w:rPr>
            </w:pPr>
            <w:r w:rsidRPr="00480BC5">
              <w:rPr>
                <w:rFonts w:ascii="GHEA Grapalat" w:eastAsia="Calibri" w:hAnsi="GHEA Grapalat" w:cs="Times New Roman"/>
                <w:sz w:val="20"/>
                <w:szCs w:val="20"/>
                <w:lang w:val="hy-AM" w:eastAsia="ru-RU"/>
              </w:rPr>
              <w:t xml:space="preserve">2) աշխատանքային գործունեության 4-6-րդ ամիսների համար 100 %-ի չափով, բայց որ </w:t>
            </w:r>
            <w:r w:rsidR="00285733" w:rsidRPr="00480BC5">
              <w:rPr>
                <w:rFonts w:ascii="GHEA Grapalat" w:eastAsia="Calibri" w:hAnsi="GHEA Grapalat" w:cs="Times New Roman"/>
                <w:sz w:val="20"/>
                <w:szCs w:val="20"/>
                <w:lang w:val="hy-AM" w:eastAsia="ru-RU"/>
              </w:rPr>
              <w:t>ավելի, քան ամսական 50 000 դրամը։</w:t>
            </w:r>
            <w:r w:rsidRPr="00480BC5">
              <w:rPr>
                <w:rFonts w:ascii="GHEA Grapalat" w:eastAsia="Calibri" w:hAnsi="GHEA Grapalat" w:cs="Times New Roman"/>
                <w:sz w:val="20"/>
                <w:szCs w:val="20"/>
                <w:lang w:val="hy-AM" w:eastAsia="ru-RU"/>
              </w:rPr>
              <w:t xml:space="preserve"> Աշխատանքի տեղավորված անձի և գործատուի միջև աշխատանքային հարաբերությունները մեկ տարուց ավելի շարունակվելու դեպքում՝ գործատուին նախատեսվում է տրամադրել նաև միանվագ աջակցություն՝ 100 000 դրամի չափով։</w:t>
            </w:r>
          </w:p>
        </w:tc>
      </w:tr>
      <w:tr w:rsidR="00912571" w:rsidRPr="0051670F" w:rsidTr="006F71AF">
        <w:trPr>
          <w:gridAfter w:val="1"/>
          <w:wAfter w:w="118" w:type="dxa"/>
          <w:trHeight w:val="135"/>
        </w:trPr>
        <w:tc>
          <w:tcPr>
            <w:tcW w:w="1528" w:type="dxa"/>
            <w:tcBorders>
              <w:top w:val="single" w:sz="4" w:space="0" w:color="auto"/>
              <w:left w:val="single" w:sz="4" w:space="0" w:color="auto"/>
              <w:bottom w:val="single" w:sz="4" w:space="0" w:color="auto"/>
              <w:right w:val="single" w:sz="4" w:space="0" w:color="auto"/>
            </w:tcBorders>
          </w:tcPr>
          <w:p w:rsidR="00912571" w:rsidRDefault="00912571" w:rsidP="00934705">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lastRenderedPageBreak/>
              <w:t>Նոր դասիչ</w:t>
            </w:r>
          </w:p>
        </w:tc>
        <w:tc>
          <w:tcPr>
            <w:tcW w:w="2552" w:type="dxa"/>
            <w:gridSpan w:val="3"/>
            <w:tcBorders>
              <w:top w:val="single" w:sz="4" w:space="0" w:color="auto"/>
              <w:left w:val="single" w:sz="4" w:space="0" w:color="auto"/>
              <w:bottom w:val="single" w:sz="4" w:space="0" w:color="auto"/>
              <w:right w:val="single" w:sz="4" w:space="0" w:color="auto"/>
            </w:tcBorders>
          </w:tcPr>
          <w:p w:rsidR="00912571" w:rsidRPr="00511070" w:rsidRDefault="00912571" w:rsidP="00934705">
            <w:pPr>
              <w:spacing w:after="0" w:line="240" w:lineRule="auto"/>
              <w:rPr>
                <w:rFonts w:ascii="GHEA Grapalat" w:hAnsi="GHEA Grapalat" w:cs="Calibri"/>
                <w:color w:val="000000"/>
                <w:sz w:val="20"/>
                <w:szCs w:val="20"/>
                <w:lang w:val="hy-AM"/>
              </w:rPr>
            </w:pPr>
            <w:r w:rsidRPr="00912571">
              <w:rPr>
                <w:rFonts w:ascii="GHEA Grapalat" w:hAnsi="GHEA Grapalat" w:cs="Calibri"/>
                <w:color w:val="000000"/>
                <w:sz w:val="20"/>
                <w:szCs w:val="20"/>
                <w:lang w:val="hy-AM"/>
              </w:rPr>
              <w:t>Գործազուրկ անձանց թվային գրագիտության զարգացում</w:t>
            </w:r>
          </w:p>
        </w:tc>
        <w:tc>
          <w:tcPr>
            <w:tcW w:w="2832" w:type="dxa"/>
            <w:gridSpan w:val="3"/>
            <w:tcBorders>
              <w:top w:val="single" w:sz="4" w:space="0" w:color="auto"/>
              <w:left w:val="single" w:sz="4" w:space="0" w:color="auto"/>
              <w:bottom w:val="single" w:sz="4" w:space="0" w:color="auto"/>
              <w:right w:val="single" w:sz="4" w:space="0" w:color="auto"/>
            </w:tcBorders>
          </w:tcPr>
          <w:p w:rsidR="00912571" w:rsidRDefault="00480BC5" w:rsidP="00934705">
            <w:pPr>
              <w:tabs>
                <w:tab w:val="left" w:pos="0"/>
                <w:tab w:val="left" w:pos="810"/>
                <w:tab w:val="left" w:pos="851"/>
              </w:tabs>
              <w:spacing w:after="0" w:line="240" w:lineRule="auto"/>
              <w:jc w:val="both"/>
              <w:rPr>
                <w:rFonts w:ascii="GHEA Grapalat" w:eastAsia="Calibri" w:hAnsi="GHEA Grapalat" w:cs="Times New Roman"/>
                <w:sz w:val="20"/>
                <w:szCs w:val="20"/>
                <w:lang w:val="hy-AM" w:eastAsia="ru-RU"/>
              </w:rPr>
            </w:pPr>
            <w:r w:rsidRPr="00480BC5">
              <w:rPr>
                <w:rFonts w:ascii="GHEA Grapalat" w:eastAsia="Calibri" w:hAnsi="GHEA Grapalat" w:cs="Times New Roman"/>
                <w:sz w:val="20"/>
                <w:szCs w:val="20"/>
                <w:lang w:val="hy-AM" w:eastAsia="ru-RU"/>
              </w:rPr>
              <w:t xml:space="preserve">Նպատակն է ապահովել գործազուրկ անձանց թվային գրագիտության նվազագույն մակարդակը՝ նպաստելով աշխատաշուկայում նրանց մրցունակության բարձրացմանը և աշխատանքային արդյունավետության, հաղորդակցման և համագործակցության կարողությունների </w:t>
            </w:r>
            <w:r w:rsidRPr="00480BC5">
              <w:rPr>
                <w:rFonts w:ascii="GHEA Grapalat" w:eastAsia="Calibri" w:hAnsi="GHEA Grapalat" w:cs="Times New Roman"/>
                <w:sz w:val="20"/>
                <w:szCs w:val="20"/>
                <w:lang w:val="hy-AM" w:eastAsia="ru-RU"/>
              </w:rPr>
              <w:lastRenderedPageBreak/>
              <w:t>զարգացմանը՝ տեղեկատվական և հաղորդակցական տեխնոլոգիաների (այսուհետ՝ ՏՀՏ) գործիքների կիրառման միջոցով։</w:t>
            </w:r>
          </w:p>
        </w:tc>
        <w:tc>
          <w:tcPr>
            <w:tcW w:w="2470" w:type="dxa"/>
            <w:gridSpan w:val="2"/>
            <w:tcBorders>
              <w:top w:val="single" w:sz="4" w:space="0" w:color="auto"/>
              <w:left w:val="single" w:sz="4" w:space="0" w:color="auto"/>
              <w:bottom w:val="single" w:sz="4" w:space="0" w:color="auto"/>
              <w:right w:val="single" w:sz="4" w:space="0" w:color="auto"/>
            </w:tcBorders>
          </w:tcPr>
          <w:p w:rsidR="002F59F8" w:rsidRPr="002F59F8" w:rsidRDefault="00F738D7" w:rsidP="00934705">
            <w:pPr>
              <w:shd w:val="clear" w:color="auto" w:fill="FFFFFF"/>
              <w:spacing w:after="0" w:line="240" w:lineRule="auto"/>
              <w:jc w:val="both"/>
              <w:rPr>
                <w:rFonts w:ascii="GHEA Grapalat" w:eastAsia="Times New Roman" w:hAnsi="GHEA Grapalat" w:cs="Cambria Math"/>
                <w:bCs/>
                <w:kern w:val="32"/>
                <w:sz w:val="20"/>
                <w:szCs w:val="20"/>
                <w:lang w:val="hy-AM"/>
              </w:rPr>
            </w:pPr>
            <w:r w:rsidRPr="002F59F8">
              <w:rPr>
                <w:rFonts w:ascii="GHEA Grapalat" w:eastAsia="Times New Roman" w:hAnsi="GHEA Grapalat" w:cs="Cambria Math"/>
                <w:bCs/>
                <w:kern w:val="32"/>
                <w:sz w:val="20"/>
                <w:szCs w:val="20"/>
                <w:lang w:val="hy-AM"/>
              </w:rPr>
              <w:lastRenderedPageBreak/>
              <w:t xml:space="preserve">Միջոցառման շահառու են համարվում գործազուրկի կարգավիճակ ունեցող անձինք։  </w:t>
            </w:r>
          </w:p>
          <w:p w:rsidR="003F084F" w:rsidRDefault="002F59F8" w:rsidP="00480BC5">
            <w:pPr>
              <w:widowControl w:val="0"/>
              <w:shd w:val="clear" w:color="auto" w:fill="FFFFFF"/>
              <w:spacing w:after="0" w:line="240" w:lineRule="auto"/>
              <w:jc w:val="both"/>
              <w:rPr>
                <w:rFonts w:ascii="GHEA Grapalat" w:hAnsi="GHEA Grapalat"/>
                <w:sz w:val="20"/>
                <w:szCs w:val="20"/>
                <w:lang w:val="hy-AM"/>
              </w:rPr>
            </w:pPr>
            <w:r w:rsidRPr="002F59F8">
              <w:rPr>
                <w:rFonts w:ascii="GHEA Grapalat" w:hAnsi="GHEA Grapalat"/>
                <w:sz w:val="20"/>
                <w:szCs w:val="20"/>
                <w:lang w:val="hy-AM"/>
              </w:rPr>
              <w:t>Գործազուրկների թվային գրագիտության դասընթացների բյուջեն հաշվարկվել է հաշվի առնելով հետևյալը՝ նախատեսվել է 1 TOT վերապատրաստում,</w:t>
            </w:r>
            <w:r w:rsidR="003F084F">
              <w:rPr>
                <w:rFonts w:ascii="GHEA Grapalat" w:hAnsi="GHEA Grapalat"/>
                <w:sz w:val="20"/>
                <w:szCs w:val="20"/>
                <w:lang w:val="hy-AM"/>
              </w:rPr>
              <w:t xml:space="preserve"> որով նախատեսնում է </w:t>
            </w:r>
            <w:r w:rsidRPr="002F59F8">
              <w:rPr>
                <w:rFonts w:ascii="GHEA Grapalat" w:hAnsi="GHEA Grapalat"/>
                <w:sz w:val="20"/>
                <w:szCs w:val="20"/>
                <w:lang w:val="hy-AM"/>
              </w:rPr>
              <w:lastRenderedPageBreak/>
              <w:t>83 դասընթացավարներ</w:t>
            </w:r>
            <w:r w:rsidR="003F084F">
              <w:rPr>
                <w:rFonts w:ascii="GHEA Grapalat" w:hAnsi="GHEA Grapalat"/>
                <w:sz w:val="20"/>
                <w:szCs w:val="20"/>
                <w:lang w:val="hy-AM"/>
              </w:rPr>
              <w:t>ի վերապատրաստում՝ 6 փուլով</w:t>
            </w:r>
            <w:r w:rsidRPr="002F59F8">
              <w:rPr>
                <w:rFonts w:ascii="GHEA Grapalat" w:hAnsi="GHEA Grapalat"/>
                <w:sz w:val="20"/>
                <w:szCs w:val="20"/>
                <w:lang w:val="hy-AM"/>
              </w:rPr>
              <w:t>։</w:t>
            </w:r>
            <w:r w:rsidR="003F084F">
              <w:rPr>
                <w:rFonts w:ascii="GHEA Grapalat" w:hAnsi="GHEA Grapalat"/>
                <w:sz w:val="20"/>
                <w:szCs w:val="20"/>
                <w:lang w:val="hy-AM"/>
              </w:rPr>
              <w:t xml:space="preserve"> </w:t>
            </w:r>
          </w:p>
          <w:p w:rsidR="003F084F" w:rsidRDefault="002F59F8" w:rsidP="00934705">
            <w:pPr>
              <w:widowControl w:val="0"/>
              <w:shd w:val="clear" w:color="auto" w:fill="FFFFFF"/>
              <w:spacing w:after="0" w:line="240" w:lineRule="auto"/>
              <w:jc w:val="both"/>
              <w:rPr>
                <w:rFonts w:ascii="GHEA Grapalat" w:hAnsi="GHEA Grapalat"/>
                <w:sz w:val="20"/>
                <w:szCs w:val="20"/>
                <w:lang w:val="hy-AM"/>
              </w:rPr>
            </w:pPr>
            <w:r w:rsidRPr="002F59F8">
              <w:rPr>
                <w:rFonts w:ascii="GHEA Grapalat" w:hAnsi="GHEA Grapalat"/>
                <w:sz w:val="20"/>
                <w:szCs w:val="20"/>
                <w:lang w:val="hy-AM"/>
              </w:rPr>
              <w:t xml:space="preserve">(83 դասընթացավար * 6 փուլ * 24 ժամ* 11,000 դրամ), </w:t>
            </w:r>
          </w:p>
          <w:p w:rsidR="002F59F8" w:rsidRPr="002F59F8" w:rsidRDefault="003F084F" w:rsidP="00934705">
            <w:pPr>
              <w:widowControl w:val="0"/>
              <w:shd w:val="clear" w:color="auto" w:fill="FFFFFF"/>
              <w:spacing w:after="0" w:line="240" w:lineRule="auto"/>
              <w:jc w:val="both"/>
              <w:rPr>
                <w:rFonts w:ascii="GHEA Grapalat" w:hAnsi="GHEA Grapalat"/>
                <w:sz w:val="20"/>
                <w:szCs w:val="20"/>
                <w:lang w:val="hy-AM"/>
              </w:rPr>
            </w:pPr>
            <w:r>
              <w:rPr>
                <w:rFonts w:ascii="GHEA Grapalat" w:hAnsi="GHEA Grapalat"/>
                <w:sz w:val="20"/>
                <w:szCs w:val="20"/>
                <w:lang w:val="hy-AM"/>
              </w:rPr>
              <w:t>TOT</w:t>
            </w:r>
            <w:r w:rsidR="002F59F8" w:rsidRPr="002F59F8">
              <w:rPr>
                <w:rFonts w:ascii="GHEA Grapalat" w:hAnsi="GHEA Grapalat"/>
                <w:sz w:val="20"/>
                <w:szCs w:val="20"/>
                <w:lang w:val="hy-AM"/>
              </w:rPr>
              <w:t>վերապատրաստման արժեքից (1* 2,000,000 դրամ) և յուրաքանչյուր փուլի կազմակերպման համար անհրաժեշտ համակարգող օգնականների ծախսից (5.2 օգնական * 6 փուլ * 150,000 դրամ)։</w:t>
            </w:r>
          </w:p>
          <w:p w:rsidR="002F59F8" w:rsidRPr="002F59F8" w:rsidRDefault="002F59F8" w:rsidP="00934705">
            <w:pPr>
              <w:widowControl w:val="0"/>
              <w:shd w:val="clear" w:color="auto" w:fill="FFFFFF"/>
              <w:spacing w:after="0" w:line="240" w:lineRule="auto"/>
              <w:ind w:firstLine="720"/>
              <w:jc w:val="both"/>
              <w:rPr>
                <w:rFonts w:ascii="GHEA Grapalat" w:hAnsi="GHEA Grapalat"/>
                <w:sz w:val="20"/>
                <w:szCs w:val="20"/>
                <w:lang w:val="hy-AM"/>
              </w:rPr>
            </w:pPr>
            <w:r w:rsidRPr="002F59F8">
              <w:rPr>
                <w:rFonts w:ascii="GHEA Grapalat" w:hAnsi="GHEA Grapalat"/>
                <w:sz w:val="20"/>
                <w:szCs w:val="20"/>
                <w:lang w:val="hy-AM"/>
              </w:rPr>
              <w:t>Դասընթացների կազմակերպական և ընթացիկ համակարգումն ապահովելու համար յուրաքանչյուր 16 դասընթացավարի/դասընթացի համար 1 օգնական է նախատեսվում։ Որակի գնահատման և մոնիթորինգի ծախսը սահմանվել է աշխատավարձային ֆոնդի 3 տոկոսի չափով</w:t>
            </w:r>
            <w:r w:rsidR="009E484F">
              <w:rPr>
                <w:rFonts w:ascii="GHEA Grapalat" w:hAnsi="GHEA Grapalat"/>
                <w:sz w:val="20"/>
                <w:szCs w:val="20"/>
                <w:lang w:val="hy-AM"/>
              </w:rPr>
              <w:t>։</w:t>
            </w:r>
            <w:r w:rsidRPr="002F59F8">
              <w:rPr>
                <w:rFonts w:ascii="GHEA Grapalat" w:hAnsi="GHEA Grapalat"/>
                <w:sz w:val="20"/>
                <w:szCs w:val="20"/>
                <w:lang w:val="hy-AM"/>
              </w:rPr>
              <w:t xml:space="preserve"> </w:t>
            </w:r>
          </w:p>
          <w:p w:rsidR="00912571" w:rsidRPr="006F71AF" w:rsidRDefault="002F59F8" w:rsidP="00934705">
            <w:pPr>
              <w:widowControl w:val="0"/>
              <w:shd w:val="clear" w:color="auto" w:fill="FFFFFF"/>
              <w:spacing w:after="0" w:line="240" w:lineRule="auto"/>
              <w:ind w:firstLine="720"/>
              <w:jc w:val="both"/>
              <w:rPr>
                <w:rFonts w:ascii="GHEA Grapalat" w:eastAsia="Times New Roman" w:hAnsi="GHEA Grapalat" w:cs="Cambria Math"/>
                <w:bCs/>
                <w:kern w:val="32"/>
                <w:sz w:val="20"/>
                <w:szCs w:val="20"/>
                <w:lang w:val="hy-AM"/>
              </w:rPr>
            </w:pPr>
            <w:r w:rsidRPr="006F71AF">
              <w:rPr>
                <w:rFonts w:ascii="GHEA Grapalat" w:hAnsi="GHEA Grapalat"/>
                <w:sz w:val="20"/>
                <w:szCs w:val="20"/>
                <w:lang w:val="hy-AM"/>
              </w:rPr>
              <w:t xml:space="preserve">Վաուչերային բաղադրիչը հաշվարկվել է որպես ծրագրի մասնակցությունն ու արդյունքները խթանող միջոց՝ ենթադրելով, որ վաուչեր կստանա մասնակիցների 70 %ը։ Այսինքն՝ 10,000 շահառուից վաուչեր կտրամադրվի 7,000 մասնակցի, յուրաքանչյուրին՝ </w:t>
            </w:r>
            <w:r w:rsidRPr="006F71AF">
              <w:rPr>
                <w:rFonts w:ascii="GHEA Grapalat" w:hAnsi="GHEA Grapalat"/>
                <w:sz w:val="20"/>
                <w:szCs w:val="20"/>
                <w:lang w:val="hy-AM"/>
              </w:rPr>
              <w:lastRenderedPageBreak/>
              <w:t>50,000 դրամ արժեքով</w:t>
            </w:r>
            <w:r w:rsidR="0051670F">
              <w:rPr>
                <w:rFonts w:ascii="GHEA Grapalat" w:hAnsi="GHEA Grapalat"/>
                <w:sz w:val="20"/>
                <w:szCs w:val="20"/>
                <w:lang w:val="hy-AM"/>
              </w:rPr>
              <w:t>։</w:t>
            </w:r>
            <w:r w:rsidRPr="006F71AF">
              <w:rPr>
                <w:rFonts w:ascii="GHEA Grapalat" w:hAnsi="GHEA Grapalat"/>
                <w:sz w:val="20"/>
                <w:szCs w:val="20"/>
                <w:lang w:val="hy-AM"/>
              </w:rPr>
              <w:t xml:space="preserve"> </w:t>
            </w:r>
          </w:p>
        </w:tc>
      </w:tr>
      <w:tr w:rsidR="007A7608" w:rsidRPr="00CF2095" w:rsidTr="006F71AF">
        <w:trPr>
          <w:gridAfter w:val="1"/>
          <w:wAfter w:w="118" w:type="dxa"/>
        </w:trPr>
        <w:tc>
          <w:tcPr>
            <w:tcW w:w="9382" w:type="dxa"/>
            <w:gridSpan w:val="9"/>
            <w:tcBorders>
              <w:top w:val="single" w:sz="4" w:space="0" w:color="auto"/>
              <w:left w:val="single" w:sz="4" w:space="0" w:color="auto"/>
              <w:bottom w:val="single" w:sz="4" w:space="0" w:color="auto"/>
              <w:right w:val="single" w:sz="4" w:space="0" w:color="auto"/>
            </w:tcBorders>
            <w:shd w:val="clear" w:color="auto" w:fill="C4BC96"/>
            <w:hideMark/>
          </w:tcPr>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sz w:val="20"/>
                <w:szCs w:val="20"/>
                <w:lang w:val="hy-AM"/>
              </w:rPr>
              <w:lastRenderedPageBreak/>
              <w:t xml:space="preserve">2.6 </w:t>
            </w:r>
            <w:r w:rsidRPr="00CF1E0F">
              <w:rPr>
                <w:rFonts w:ascii="GHEA Grapalat" w:eastAsiaTheme="minorEastAsia" w:hAnsi="GHEA Grapalat" w:cs="Sylfaen"/>
                <w:bCs/>
                <w:sz w:val="20"/>
                <w:szCs w:val="20"/>
                <w:lang w:val="hy-AM"/>
              </w:rPr>
              <w:t>ԾՐԱԳՐԻ ՄԻՋՈՑԱՌՈՒՄՆԵՐԻ ՀԻՄՔՈՒՄ ԴՐՎԱԾ ԾԱԽՍԵՐԻ ԲՆՈՒՅԹԸ</w:t>
            </w:r>
          </w:p>
        </w:tc>
      </w:tr>
      <w:tr w:rsidR="007A7608" w:rsidRPr="00CF1E0F" w:rsidTr="006F71AF">
        <w:trPr>
          <w:gridAfter w:val="1"/>
          <w:wAfter w:w="118" w:type="dxa"/>
          <w:trHeight w:val="255"/>
        </w:trPr>
        <w:tc>
          <w:tcPr>
            <w:tcW w:w="1559" w:type="dxa"/>
            <w:gridSpan w:val="2"/>
            <w:tcBorders>
              <w:top w:val="single" w:sz="4" w:space="0" w:color="auto"/>
              <w:left w:val="single" w:sz="4" w:space="0" w:color="auto"/>
              <w:bottom w:val="single" w:sz="4" w:space="0" w:color="auto"/>
              <w:right w:val="single" w:sz="4" w:space="0" w:color="auto"/>
            </w:tcBorders>
            <w:shd w:val="clear" w:color="auto" w:fill="D9D9D9"/>
            <w:hideMark/>
          </w:tcPr>
          <w:p w:rsidR="00B06A14" w:rsidRPr="00CF1E0F" w:rsidRDefault="00B06A14" w:rsidP="00934705">
            <w:pPr>
              <w:spacing w:after="0" w:line="240" w:lineRule="auto"/>
              <w:jc w:val="center"/>
              <w:rPr>
                <w:rFonts w:ascii="GHEA Grapalat" w:eastAsiaTheme="minorEastAsia" w:hAnsi="GHEA Grapalat" w:cs="Garamond"/>
                <w:sz w:val="20"/>
                <w:szCs w:val="20"/>
              </w:rPr>
            </w:pPr>
            <w:r w:rsidRPr="00CF1E0F">
              <w:rPr>
                <w:rFonts w:ascii="GHEA Grapalat" w:eastAsiaTheme="minorEastAsia" w:hAnsi="GHEA Grapalat" w:cs="Sylfaen"/>
                <w:sz w:val="20"/>
                <w:szCs w:val="20"/>
              </w:rPr>
              <w:t>Միջոցառման</w:t>
            </w:r>
            <w:r w:rsidRPr="00CF1E0F">
              <w:rPr>
                <w:rFonts w:ascii="GHEA Grapalat" w:eastAsiaTheme="minorEastAsia" w:hAnsi="GHEA Grapalat" w:cs="Garamond"/>
                <w:sz w:val="20"/>
                <w:szCs w:val="20"/>
              </w:rPr>
              <w:t xml:space="preserve"> </w:t>
            </w:r>
            <w:r w:rsidRPr="00CF1E0F">
              <w:rPr>
                <w:rFonts w:ascii="GHEA Grapalat" w:eastAsiaTheme="minorEastAsia" w:hAnsi="GHEA Grapalat" w:cs="Sylfaen"/>
                <w:sz w:val="20"/>
                <w:szCs w:val="20"/>
              </w:rPr>
              <w:t>անվանումը</w:t>
            </w:r>
          </w:p>
        </w:tc>
        <w:tc>
          <w:tcPr>
            <w:tcW w:w="2563" w:type="dxa"/>
            <w:gridSpan w:val="3"/>
            <w:tcBorders>
              <w:top w:val="single" w:sz="4" w:space="0" w:color="auto"/>
              <w:left w:val="single" w:sz="4" w:space="0" w:color="auto"/>
              <w:bottom w:val="single" w:sz="4" w:space="0" w:color="auto"/>
              <w:right w:val="single" w:sz="4" w:space="0" w:color="auto"/>
            </w:tcBorders>
            <w:shd w:val="clear" w:color="auto" w:fill="D9D9D9"/>
            <w:hideMark/>
          </w:tcPr>
          <w:p w:rsidR="00B06A14" w:rsidRPr="00CF1E0F" w:rsidRDefault="00B06A14" w:rsidP="00934705">
            <w:pPr>
              <w:spacing w:after="0" w:line="240" w:lineRule="auto"/>
              <w:jc w:val="center"/>
              <w:rPr>
                <w:rFonts w:ascii="GHEA Grapalat" w:eastAsiaTheme="minorEastAsia" w:hAnsi="GHEA Grapalat" w:cs="Garamond"/>
                <w:sz w:val="20"/>
                <w:szCs w:val="20"/>
              </w:rPr>
            </w:pPr>
            <w:r w:rsidRPr="00CF1E0F">
              <w:rPr>
                <w:rFonts w:ascii="GHEA Grapalat" w:eastAsiaTheme="minorEastAsia" w:hAnsi="GHEA Grapalat" w:cs="Sylfaen"/>
                <w:sz w:val="20"/>
                <w:szCs w:val="20"/>
              </w:rPr>
              <w:t>Պարտադիր</w:t>
            </w:r>
            <w:r w:rsidRPr="00CF1E0F">
              <w:rPr>
                <w:rFonts w:ascii="GHEA Grapalat" w:eastAsiaTheme="minorEastAsia" w:hAnsi="GHEA Grapalat" w:cs="Garamond"/>
                <w:sz w:val="20"/>
                <w:szCs w:val="20"/>
              </w:rPr>
              <w:t xml:space="preserve"> </w:t>
            </w:r>
            <w:r w:rsidRPr="00CF1E0F">
              <w:rPr>
                <w:rFonts w:ascii="GHEA Grapalat" w:eastAsiaTheme="minorEastAsia" w:hAnsi="GHEA Grapalat" w:cs="Sylfaen"/>
                <w:sz w:val="20"/>
                <w:szCs w:val="20"/>
              </w:rPr>
              <w:t>կամ</w:t>
            </w:r>
            <w:r w:rsidRPr="00CF1E0F">
              <w:rPr>
                <w:rFonts w:ascii="GHEA Grapalat" w:eastAsiaTheme="minorEastAsia" w:hAnsi="GHEA Grapalat" w:cs="Garamond"/>
                <w:sz w:val="20"/>
                <w:szCs w:val="20"/>
              </w:rPr>
              <w:t xml:space="preserve"> </w:t>
            </w:r>
            <w:r w:rsidRPr="00CF1E0F">
              <w:rPr>
                <w:rFonts w:ascii="GHEA Grapalat" w:eastAsiaTheme="minorEastAsia" w:hAnsi="GHEA Grapalat" w:cs="Sylfaen"/>
                <w:sz w:val="20"/>
                <w:szCs w:val="20"/>
              </w:rPr>
              <w:t>հայեցողական</w:t>
            </w:r>
            <w:r w:rsidRPr="00CF1E0F">
              <w:rPr>
                <w:rFonts w:ascii="GHEA Grapalat" w:eastAsiaTheme="minorEastAsia" w:hAnsi="GHEA Grapalat" w:cs="Garamond"/>
                <w:sz w:val="20"/>
                <w:szCs w:val="20"/>
              </w:rPr>
              <w:t xml:space="preserve"> </w:t>
            </w:r>
            <w:r w:rsidRPr="00CF1E0F">
              <w:rPr>
                <w:rFonts w:ascii="GHEA Grapalat" w:eastAsiaTheme="minorEastAsia" w:hAnsi="GHEA Grapalat" w:cs="Sylfaen"/>
                <w:sz w:val="20"/>
                <w:szCs w:val="20"/>
              </w:rPr>
              <w:t>պարտավորությունների</w:t>
            </w:r>
            <w:r w:rsidRPr="00CF1E0F">
              <w:rPr>
                <w:rFonts w:ascii="GHEA Grapalat" w:eastAsiaTheme="minorEastAsia" w:hAnsi="GHEA Grapalat" w:cs="Garamond"/>
                <w:sz w:val="20"/>
                <w:szCs w:val="20"/>
              </w:rPr>
              <w:t xml:space="preserve"> </w:t>
            </w:r>
            <w:r w:rsidRPr="00CF1E0F">
              <w:rPr>
                <w:rFonts w:ascii="GHEA Grapalat" w:eastAsiaTheme="minorEastAsia" w:hAnsi="GHEA Grapalat" w:cs="Sylfaen"/>
                <w:sz w:val="20"/>
                <w:szCs w:val="20"/>
              </w:rPr>
              <w:t>շրջանակը</w:t>
            </w:r>
          </w:p>
        </w:tc>
        <w:tc>
          <w:tcPr>
            <w:tcW w:w="279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B06A14" w:rsidRPr="00CF1E0F" w:rsidRDefault="00B06A14" w:rsidP="00934705">
            <w:pPr>
              <w:spacing w:after="0" w:line="240" w:lineRule="auto"/>
              <w:jc w:val="center"/>
              <w:rPr>
                <w:rFonts w:ascii="GHEA Grapalat" w:eastAsiaTheme="minorEastAsia" w:hAnsi="GHEA Grapalat" w:cs="Garamond"/>
                <w:sz w:val="20"/>
                <w:szCs w:val="20"/>
              </w:rPr>
            </w:pPr>
            <w:r w:rsidRPr="00CF1E0F">
              <w:rPr>
                <w:rFonts w:ascii="GHEA Grapalat" w:eastAsiaTheme="minorEastAsia" w:hAnsi="GHEA Grapalat" w:cs="Sylfaen"/>
                <w:sz w:val="20"/>
                <w:szCs w:val="20"/>
              </w:rPr>
              <w:t>Պարտադիր</w:t>
            </w:r>
            <w:r w:rsidRPr="00CF1E0F">
              <w:rPr>
                <w:rFonts w:ascii="GHEA Grapalat" w:eastAsiaTheme="minorEastAsia" w:hAnsi="GHEA Grapalat" w:cs="Garamond"/>
                <w:sz w:val="20"/>
                <w:szCs w:val="20"/>
              </w:rPr>
              <w:t xml:space="preserve"> </w:t>
            </w:r>
            <w:r w:rsidRPr="00CF1E0F">
              <w:rPr>
                <w:rFonts w:ascii="GHEA Grapalat" w:eastAsiaTheme="minorEastAsia" w:hAnsi="GHEA Grapalat" w:cs="Sylfaen"/>
                <w:sz w:val="20"/>
                <w:szCs w:val="20"/>
              </w:rPr>
              <w:t>պարտավորության</w:t>
            </w:r>
            <w:r w:rsidRPr="00CF1E0F">
              <w:rPr>
                <w:rFonts w:ascii="GHEA Grapalat" w:eastAsiaTheme="minorEastAsia" w:hAnsi="GHEA Grapalat" w:cs="Garamond"/>
                <w:sz w:val="20"/>
                <w:szCs w:val="20"/>
              </w:rPr>
              <w:t xml:space="preserve"> </w:t>
            </w:r>
            <w:r w:rsidRPr="00CF1E0F">
              <w:rPr>
                <w:rFonts w:ascii="GHEA Grapalat" w:eastAsiaTheme="minorEastAsia" w:hAnsi="GHEA Grapalat" w:cs="Sylfaen"/>
                <w:sz w:val="20"/>
                <w:szCs w:val="20"/>
              </w:rPr>
              <w:t>շրջանակներում</w:t>
            </w:r>
            <w:r w:rsidRPr="00CF1E0F">
              <w:rPr>
                <w:rFonts w:ascii="GHEA Grapalat" w:eastAsiaTheme="minorEastAsia" w:hAnsi="GHEA Grapalat" w:cs="Garamond"/>
                <w:sz w:val="20"/>
                <w:szCs w:val="20"/>
              </w:rPr>
              <w:t xml:space="preserve"> </w:t>
            </w:r>
            <w:r w:rsidRPr="00CF1E0F">
              <w:rPr>
                <w:rFonts w:ascii="GHEA Grapalat" w:eastAsiaTheme="minorEastAsia" w:hAnsi="GHEA Grapalat" w:cs="Sylfaen"/>
                <w:sz w:val="20"/>
                <w:szCs w:val="20"/>
              </w:rPr>
              <w:t>գործադիր</w:t>
            </w:r>
            <w:r w:rsidRPr="00CF1E0F">
              <w:rPr>
                <w:rFonts w:ascii="GHEA Grapalat" w:eastAsiaTheme="minorEastAsia" w:hAnsi="GHEA Grapalat" w:cs="Garamond"/>
                <w:sz w:val="20"/>
                <w:szCs w:val="20"/>
              </w:rPr>
              <w:t xml:space="preserve"> </w:t>
            </w:r>
            <w:r w:rsidRPr="00CF1E0F">
              <w:rPr>
                <w:rFonts w:ascii="GHEA Grapalat" w:eastAsiaTheme="minorEastAsia" w:hAnsi="GHEA Grapalat" w:cs="Sylfaen"/>
                <w:sz w:val="20"/>
                <w:szCs w:val="20"/>
              </w:rPr>
              <w:t>մարմնի</w:t>
            </w:r>
            <w:r w:rsidRPr="00CF1E0F">
              <w:rPr>
                <w:rFonts w:ascii="GHEA Grapalat" w:eastAsiaTheme="minorEastAsia" w:hAnsi="GHEA Grapalat" w:cs="Garamond"/>
                <w:sz w:val="20"/>
                <w:szCs w:val="20"/>
              </w:rPr>
              <w:t xml:space="preserve"> </w:t>
            </w:r>
            <w:r w:rsidRPr="00CF1E0F">
              <w:rPr>
                <w:rFonts w:ascii="GHEA Grapalat" w:eastAsiaTheme="minorEastAsia" w:hAnsi="GHEA Grapalat" w:cs="Sylfaen"/>
                <w:sz w:val="20"/>
                <w:szCs w:val="20"/>
              </w:rPr>
              <w:t>հայեցողական</w:t>
            </w:r>
            <w:r w:rsidRPr="00CF1E0F">
              <w:rPr>
                <w:rFonts w:ascii="GHEA Grapalat" w:eastAsiaTheme="minorEastAsia" w:hAnsi="GHEA Grapalat" w:cs="Garamond"/>
                <w:sz w:val="20"/>
                <w:szCs w:val="20"/>
              </w:rPr>
              <w:t xml:space="preserve"> </w:t>
            </w:r>
            <w:r w:rsidRPr="00CF1E0F">
              <w:rPr>
                <w:rFonts w:ascii="GHEA Grapalat" w:eastAsiaTheme="minorEastAsia" w:hAnsi="GHEA Grapalat" w:cs="Sylfaen"/>
                <w:sz w:val="20"/>
                <w:szCs w:val="20"/>
              </w:rPr>
              <w:t>իրավասությունների</w:t>
            </w:r>
            <w:r w:rsidRPr="00CF1E0F">
              <w:rPr>
                <w:rFonts w:ascii="GHEA Grapalat" w:eastAsiaTheme="minorEastAsia" w:hAnsi="GHEA Grapalat" w:cs="Garamond"/>
                <w:sz w:val="20"/>
                <w:szCs w:val="20"/>
              </w:rPr>
              <w:t xml:space="preserve"> </w:t>
            </w:r>
            <w:r w:rsidRPr="00CF1E0F">
              <w:rPr>
                <w:rFonts w:ascii="GHEA Grapalat" w:eastAsiaTheme="minorEastAsia" w:hAnsi="GHEA Grapalat" w:cs="Sylfaen"/>
                <w:sz w:val="20"/>
                <w:szCs w:val="20"/>
              </w:rPr>
              <w:t>շրջանակները</w:t>
            </w:r>
          </w:p>
        </w:tc>
        <w:tc>
          <w:tcPr>
            <w:tcW w:w="247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B06A14" w:rsidRPr="00CF1E0F" w:rsidRDefault="00B06A14" w:rsidP="00934705">
            <w:pPr>
              <w:spacing w:after="0" w:line="240" w:lineRule="auto"/>
              <w:jc w:val="center"/>
              <w:rPr>
                <w:rFonts w:ascii="GHEA Grapalat" w:eastAsiaTheme="minorEastAsia" w:hAnsi="GHEA Grapalat" w:cs="Garamond"/>
                <w:sz w:val="20"/>
                <w:szCs w:val="20"/>
              </w:rPr>
            </w:pPr>
            <w:r w:rsidRPr="00CF1E0F">
              <w:rPr>
                <w:rFonts w:ascii="GHEA Grapalat" w:eastAsiaTheme="minorEastAsia" w:hAnsi="GHEA Grapalat" w:cs="Sylfaen"/>
                <w:sz w:val="20"/>
                <w:szCs w:val="20"/>
              </w:rPr>
              <w:t>Պարտադիր</w:t>
            </w:r>
            <w:r w:rsidRPr="00CF1E0F">
              <w:rPr>
                <w:rFonts w:ascii="GHEA Grapalat" w:eastAsiaTheme="minorEastAsia" w:hAnsi="GHEA Grapalat" w:cs="Garamond"/>
                <w:sz w:val="20"/>
                <w:szCs w:val="20"/>
              </w:rPr>
              <w:t xml:space="preserve"> </w:t>
            </w:r>
            <w:r w:rsidRPr="00CF1E0F">
              <w:rPr>
                <w:rFonts w:ascii="GHEA Grapalat" w:eastAsiaTheme="minorEastAsia" w:hAnsi="GHEA Grapalat" w:cs="Sylfaen"/>
                <w:sz w:val="20"/>
                <w:szCs w:val="20"/>
              </w:rPr>
              <w:t>կամ</w:t>
            </w:r>
            <w:r w:rsidRPr="00CF1E0F">
              <w:rPr>
                <w:rFonts w:ascii="GHEA Grapalat" w:eastAsiaTheme="minorEastAsia" w:hAnsi="GHEA Grapalat" w:cs="Garamond"/>
                <w:sz w:val="20"/>
                <w:szCs w:val="20"/>
              </w:rPr>
              <w:t xml:space="preserve"> </w:t>
            </w:r>
            <w:r w:rsidRPr="00CF1E0F">
              <w:rPr>
                <w:rFonts w:ascii="GHEA Grapalat" w:eastAsiaTheme="minorEastAsia" w:hAnsi="GHEA Grapalat" w:cs="Sylfaen"/>
                <w:sz w:val="20"/>
                <w:szCs w:val="20"/>
              </w:rPr>
              <w:t>հայեցողական</w:t>
            </w:r>
            <w:r w:rsidRPr="00CF1E0F">
              <w:rPr>
                <w:rFonts w:ascii="GHEA Grapalat" w:eastAsiaTheme="minorEastAsia" w:hAnsi="GHEA Grapalat" w:cs="Garamond"/>
                <w:sz w:val="20"/>
                <w:szCs w:val="20"/>
              </w:rPr>
              <w:t xml:space="preserve"> </w:t>
            </w:r>
            <w:r w:rsidRPr="00CF1E0F">
              <w:rPr>
                <w:rFonts w:ascii="GHEA Grapalat" w:eastAsiaTheme="minorEastAsia" w:hAnsi="GHEA Grapalat" w:cs="Sylfaen"/>
                <w:sz w:val="20"/>
                <w:szCs w:val="20"/>
              </w:rPr>
              <w:t>պարտավորությունը</w:t>
            </w:r>
            <w:r w:rsidRPr="00CF1E0F">
              <w:rPr>
                <w:rFonts w:ascii="GHEA Grapalat" w:eastAsiaTheme="minorEastAsia" w:hAnsi="GHEA Grapalat" w:cs="Garamond"/>
                <w:sz w:val="20"/>
                <w:szCs w:val="20"/>
              </w:rPr>
              <w:t xml:space="preserve"> </w:t>
            </w:r>
            <w:r w:rsidRPr="00CF1E0F">
              <w:rPr>
                <w:rFonts w:ascii="GHEA Grapalat" w:eastAsiaTheme="minorEastAsia" w:hAnsi="GHEA Grapalat" w:cs="Sylfaen"/>
                <w:sz w:val="20"/>
                <w:szCs w:val="20"/>
              </w:rPr>
              <w:t>սահմանող</w:t>
            </w:r>
            <w:r w:rsidRPr="00CF1E0F">
              <w:rPr>
                <w:rFonts w:ascii="GHEA Grapalat" w:eastAsiaTheme="minorEastAsia" w:hAnsi="GHEA Grapalat" w:cs="Garamond"/>
                <w:sz w:val="20"/>
                <w:szCs w:val="20"/>
              </w:rPr>
              <w:t xml:space="preserve"> </w:t>
            </w:r>
            <w:r w:rsidRPr="00CF1E0F">
              <w:rPr>
                <w:rFonts w:ascii="GHEA Grapalat" w:eastAsiaTheme="minorEastAsia" w:hAnsi="GHEA Grapalat" w:cs="Sylfaen"/>
                <w:sz w:val="20"/>
                <w:szCs w:val="20"/>
              </w:rPr>
              <w:t>օրենսդրական</w:t>
            </w:r>
            <w:r w:rsidRPr="00CF1E0F">
              <w:rPr>
                <w:rFonts w:ascii="GHEA Grapalat" w:eastAsiaTheme="minorEastAsia" w:hAnsi="GHEA Grapalat" w:cs="Garamond"/>
                <w:sz w:val="20"/>
                <w:szCs w:val="20"/>
              </w:rPr>
              <w:t xml:space="preserve"> </w:t>
            </w:r>
            <w:r w:rsidRPr="00CF1E0F">
              <w:rPr>
                <w:rFonts w:ascii="GHEA Grapalat" w:eastAsiaTheme="minorEastAsia" w:hAnsi="GHEA Grapalat" w:cs="Sylfaen"/>
                <w:sz w:val="20"/>
                <w:szCs w:val="20"/>
              </w:rPr>
              <w:t>հիմքերը</w:t>
            </w:r>
          </w:p>
        </w:tc>
      </w:tr>
      <w:tr w:rsidR="007A7608" w:rsidRPr="00CF1E0F" w:rsidTr="006F71AF">
        <w:trPr>
          <w:gridAfter w:val="1"/>
          <w:wAfter w:w="118" w:type="dxa"/>
          <w:trHeight w:val="284"/>
        </w:trPr>
        <w:tc>
          <w:tcPr>
            <w:tcW w:w="9382" w:type="dxa"/>
            <w:gridSpan w:val="9"/>
            <w:tcBorders>
              <w:top w:val="single" w:sz="4" w:space="0" w:color="auto"/>
              <w:left w:val="single" w:sz="4" w:space="0" w:color="auto"/>
              <w:bottom w:val="single" w:sz="4" w:space="0" w:color="auto"/>
              <w:right w:val="single" w:sz="4" w:space="0" w:color="auto"/>
            </w:tcBorders>
            <w:shd w:val="clear" w:color="auto" w:fill="D9D9D9"/>
            <w:hideMark/>
          </w:tcPr>
          <w:p w:rsidR="00B06A14" w:rsidRPr="00CF1E0F" w:rsidRDefault="00B06A14" w:rsidP="00934705">
            <w:pPr>
              <w:spacing w:after="0" w:line="240" w:lineRule="auto"/>
              <w:rPr>
                <w:rFonts w:ascii="GHEA Grapalat" w:eastAsiaTheme="minorEastAsia" w:hAnsi="GHEA Grapalat" w:cs="Times New Roman"/>
                <w:sz w:val="20"/>
                <w:szCs w:val="20"/>
              </w:rPr>
            </w:pPr>
            <w:r w:rsidRPr="00CF1E0F">
              <w:rPr>
                <w:rFonts w:ascii="GHEA Grapalat" w:eastAsia="MS Mincho" w:hAnsi="GHEA Grapalat" w:cs="Sylfaen"/>
                <w:sz w:val="20"/>
                <w:szCs w:val="20"/>
              </w:rPr>
              <w:t>Պարտադիր</w:t>
            </w:r>
            <w:r w:rsidRPr="00CF1E0F">
              <w:rPr>
                <w:rFonts w:ascii="GHEA Grapalat" w:eastAsia="MS Mincho" w:hAnsi="GHEA Grapalat" w:cs="MS Mincho"/>
                <w:sz w:val="20"/>
                <w:szCs w:val="20"/>
              </w:rPr>
              <w:t xml:space="preserve"> </w:t>
            </w:r>
            <w:r w:rsidRPr="00CF1E0F">
              <w:rPr>
                <w:rFonts w:ascii="GHEA Grapalat" w:eastAsia="MS Mincho" w:hAnsi="GHEA Grapalat" w:cs="Sylfaen"/>
                <w:sz w:val="20"/>
                <w:szCs w:val="20"/>
              </w:rPr>
              <w:t>ծախսերին</w:t>
            </w:r>
            <w:r w:rsidRPr="00CF1E0F">
              <w:rPr>
                <w:rFonts w:ascii="GHEA Grapalat" w:eastAsia="MS Mincho" w:hAnsi="GHEA Grapalat" w:cs="MS Mincho"/>
                <w:sz w:val="20"/>
                <w:szCs w:val="20"/>
              </w:rPr>
              <w:t xml:space="preserve"> </w:t>
            </w:r>
            <w:r w:rsidRPr="00CF1E0F">
              <w:rPr>
                <w:rFonts w:ascii="GHEA Grapalat" w:eastAsia="MS Mincho" w:hAnsi="GHEA Grapalat" w:cs="Sylfaen"/>
                <w:sz w:val="20"/>
                <w:szCs w:val="20"/>
              </w:rPr>
              <w:t>դասվող</w:t>
            </w:r>
            <w:r w:rsidRPr="00CF1E0F">
              <w:rPr>
                <w:rFonts w:ascii="GHEA Grapalat" w:eastAsia="MS Mincho" w:hAnsi="GHEA Grapalat" w:cs="MS Mincho"/>
                <w:sz w:val="20"/>
                <w:szCs w:val="20"/>
              </w:rPr>
              <w:t xml:space="preserve"> </w:t>
            </w:r>
            <w:r w:rsidRPr="00CF1E0F">
              <w:rPr>
                <w:rFonts w:ascii="GHEA Grapalat" w:eastAsia="MS Mincho" w:hAnsi="GHEA Grapalat" w:cs="Sylfaen"/>
                <w:sz w:val="20"/>
                <w:szCs w:val="20"/>
              </w:rPr>
              <w:t>միջոցառումներ</w:t>
            </w:r>
            <w:r w:rsidRPr="00CF1E0F">
              <w:rPr>
                <w:rFonts w:ascii="GHEA Grapalat" w:eastAsia="MS Mincho" w:hAnsi="GHEA Grapalat" w:cs="MS Mincho"/>
                <w:sz w:val="20"/>
                <w:szCs w:val="20"/>
              </w:rPr>
              <w:t xml:space="preserve">, </w:t>
            </w:r>
            <w:r w:rsidRPr="00CF1E0F">
              <w:rPr>
                <w:rFonts w:ascii="GHEA Grapalat" w:eastAsia="MS Mincho" w:hAnsi="GHEA Grapalat" w:cs="Sylfaen"/>
                <w:sz w:val="20"/>
                <w:szCs w:val="20"/>
              </w:rPr>
              <w:t>այդ</w:t>
            </w:r>
            <w:r w:rsidRPr="00CF1E0F">
              <w:rPr>
                <w:rFonts w:ascii="GHEA Grapalat" w:eastAsia="MS Mincho" w:hAnsi="GHEA Grapalat" w:cs="MS Mincho"/>
                <w:sz w:val="20"/>
                <w:szCs w:val="20"/>
              </w:rPr>
              <w:t xml:space="preserve"> </w:t>
            </w:r>
            <w:r w:rsidRPr="00CF1E0F">
              <w:rPr>
                <w:rFonts w:ascii="GHEA Grapalat" w:eastAsia="MS Mincho" w:hAnsi="GHEA Grapalat" w:cs="Sylfaen"/>
                <w:sz w:val="20"/>
                <w:szCs w:val="20"/>
              </w:rPr>
              <w:t>թվում՝</w:t>
            </w:r>
          </w:p>
        </w:tc>
      </w:tr>
      <w:tr w:rsidR="007A7608" w:rsidRPr="00CF1E0F" w:rsidTr="006F71AF">
        <w:trPr>
          <w:gridAfter w:val="1"/>
          <w:wAfter w:w="118" w:type="dxa"/>
          <w:trHeight w:val="284"/>
        </w:trPr>
        <w:tc>
          <w:tcPr>
            <w:tcW w:w="9382" w:type="dxa"/>
            <w:gridSpan w:val="9"/>
            <w:tcBorders>
              <w:top w:val="single" w:sz="4" w:space="0" w:color="auto"/>
              <w:left w:val="single" w:sz="4" w:space="0" w:color="auto"/>
              <w:bottom w:val="single" w:sz="4" w:space="0" w:color="auto"/>
              <w:right w:val="single" w:sz="4" w:space="0" w:color="auto"/>
            </w:tcBorders>
            <w:shd w:val="clear" w:color="auto" w:fill="D9D9D9"/>
            <w:hideMark/>
          </w:tcPr>
          <w:p w:rsidR="00B06A14" w:rsidRPr="00CF1E0F" w:rsidRDefault="00B06A14" w:rsidP="00934705">
            <w:pPr>
              <w:spacing w:after="0" w:line="240" w:lineRule="auto"/>
              <w:rPr>
                <w:rFonts w:ascii="GHEA Grapalat" w:eastAsiaTheme="minorEastAsia" w:hAnsi="GHEA Grapalat" w:cs="Garamond"/>
                <w:sz w:val="20"/>
                <w:szCs w:val="20"/>
                <w:lang w:val="hy-AM"/>
              </w:rPr>
            </w:pPr>
            <w:r w:rsidRPr="00CF1E0F">
              <w:rPr>
                <w:rFonts w:ascii="GHEA Grapalat" w:eastAsia="MS Mincho" w:hAnsi="GHEA Grapalat" w:cs="Sylfaen"/>
                <w:sz w:val="20"/>
                <w:szCs w:val="20"/>
                <w:lang w:val="hy-AM"/>
              </w:rPr>
              <w:t>Հայեցողական</w:t>
            </w:r>
            <w:r w:rsidRPr="00CF1E0F">
              <w:rPr>
                <w:rFonts w:ascii="GHEA Grapalat" w:eastAsia="MS Mincho" w:hAnsi="GHEA Grapalat" w:cs="MS Mincho"/>
                <w:sz w:val="20"/>
                <w:szCs w:val="20"/>
                <w:lang w:val="hy-AM"/>
              </w:rPr>
              <w:t xml:space="preserve"> </w:t>
            </w:r>
            <w:r w:rsidRPr="00CF1E0F">
              <w:rPr>
                <w:rFonts w:ascii="GHEA Grapalat" w:eastAsia="MS Mincho" w:hAnsi="GHEA Grapalat" w:cs="Sylfaen"/>
                <w:sz w:val="20"/>
                <w:szCs w:val="20"/>
                <w:lang w:val="hy-AM"/>
              </w:rPr>
              <w:t>ծախսերին</w:t>
            </w:r>
            <w:r w:rsidRPr="00CF1E0F">
              <w:rPr>
                <w:rFonts w:ascii="GHEA Grapalat" w:eastAsia="MS Mincho" w:hAnsi="GHEA Grapalat" w:cs="MS Mincho"/>
                <w:sz w:val="20"/>
                <w:szCs w:val="20"/>
                <w:lang w:val="hy-AM"/>
              </w:rPr>
              <w:t xml:space="preserve"> </w:t>
            </w:r>
            <w:r w:rsidRPr="00CF1E0F">
              <w:rPr>
                <w:rFonts w:ascii="GHEA Grapalat" w:eastAsia="MS Mincho" w:hAnsi="GHEA Grapalat" w:cs="Sylfaen"/>
                <w:sz w:val="20"/>
                <w:szCs w:val="20"/>
                <w:lang w:val="hy-AM"/>
              </w:rPr>
              <w:t>դասվող</w:t>
            </w:r>
            <w:r w:rsidRPr="00CF1E0F">
              <w:rPr>
                <w:rFonts w:ascii="GHEA Grapalat" w:eastAsia="MS Mincho" w:hAnsi="GHEA Grapalat" w:cs="MS Mincho"/>
                <w:sz w:val="20"/>
                <w:szCs w:val="20"/>
                <w:lang w:val="hy-AM"/>
              </w:rPr>
              <w:t xml:space="preserve"> </w:t>
            </w:r>
            <w:r w:rsidRPr="00CF1E0F">
              <w:rPr>
                <w:rFonts w:ascii="GHEA Grapalat" w:eastAsia="MS Mincho" w:hAnsi="GHEA Grapalat" w:cs="Sylfaen"/>
                <w:sz w:val="20"/>
                <w:szCs w:val="20"/>
                <w:lang w:val="hy-AM"/>
              </w:rPr>
              <w:t>միջոցառումներ</w:t>
            </w:r>
            <w:r w:rsidRPr="00CF1E0F">
              <w:rPr>
                <w:rFonts w:ascii="GHEA Grapalat" w:eastAsia="MS Mincho" w:hAnsi="GHEA Grapalat" w:cs="MS Mincho"/>
                <w:sz w:val="20"/>
                <w:szCs w:val="20"/>
                <w:lang w:val="hy-AM"/>
              </w:rPr>
              <w:t xml:space="preserve">, </w:t>
            </w:r>
            <w:r w:rsidRPr="00CF1E0F">
              <w:rPr>
                <w:rFonts w:ascii="GHEA Grapalat" w:eastAsia="MS Mincho" w:hAnsi="GHEA Grapalat" w:cs="Sylfaen"/>
                <w:sz w:val="20"/>
                <w:szCs w:val="20"/>
                <w:lang w:val="hy-AM"/>
              </w:rPr>
              <w:t>այդ</w:t>
            </w:r>
            <w:r w:rsidRPr="00CF1E0F">
              <w:rPr>
                <w:rFonts w:ascii="GHEA Grapalat" w:eastAsia="MS Mincho" w:hAnsi="GHEA Grapalat" w:cs="MS Mincho"/>
                <w:sz w:val="20"/>
                <w:szCs w:val="20"/>
                <w:lang w:val="hy-AM"/>
              </w:rPr>
              <w:t xml:space="preserve"> </w:t>
            </w:r>
            <w:r w:rsidRPr="00CF1E0F">
              <w:rPr>
                <w:rFonts w:ascii="GHEA Grapalat" w:eastAsia="MS Mincho" w:hAnsi="GHEA Grapalat" w:cs="Sylfaen"/>
                <w:sz w:val="20"/>
                <w:szCs w:val="20"/>
                <w:lang w:val="hy-AM"/>
              </w:rPr>
              <w:t>թվում՝</w:t>
            </w:r>
          </w:p>
        </w:tc>
      </w:tr>
      <w:tr w:rsidR="007A7608" w:rsidRPr="00CF1E0F" w:rsidTr="006F71AF">
        <w:trPr>
          <w:gridAfter w:val="1"/>
          <w:wAfter w:w="118" w:type="dxa"/>
          <w:trHeight w:val="284"/>
        </w:trPr>
        <w:tc>
          <w:tcPr>
            <w:tcW w:w="9382" w:type="dxa"/>
            <w:gridSpan w:val="9"/>
            <w:tcBorders>
              <w:top w:val="single" w:sz="4" w:space="0" w:color="auto"/>
              <w:left w:val="single" w:sz="4" w:space="0" w:color="auto"/>
              <w:bottom w:val="single" w:sz="4" w:space="0" w:color="auto"/>
              <w:right w:val="single" w:sz="4" w:space="0" w:color="auto"/>
            </w:tcBorders>
            <w:shd w:val="clear" w:color="auto" w:fill="D9D9D9"/>
            <w:hideMark/>
          </w:tcPr>
          <w:p w:rsidR="00B06A14" w:rsidRPr="00CF1E0F" w:rsidRDefault="00B06A14" w:rsidP="00934705">
            <w:pPr>
              <w:spacing w:after="0" w:line="240" w:lineRule="auto"/>
              <w:rPr>
                <w:rFonts w:ascii="GHEA Grapalat" w:eastAsiaTheme="minorEastAsia" w:hAnsi="GHEA Grapalat" w:cs="Garamond"/>
                <w:sz w:val="20"/>
                <w:szCs w:val="20"/>
                <w:lang w:val="hy-AM"/>
              </w:rPr>
            </w:pPr>
            <w:r w:rsidRPr="00CF1E0F">
              <w:rPr>
                <w:rFonts w:ascii="GHEA Grapalat" w:eastAsia="MS Mincho" w:hAnsi="GHEA Grapalat" w:cs="Sylfaen"/>
                <w:sz w:val="20"/>
                <w:szCs w:val="20"/>
                <w:lang w:val="hy-AM"/>
              </w:rPr>
              <w:t>Շարունակական</w:t>
            </w:r>
            <w:r w:rsidRPr="00CF1E0F">
              <w:rPr>
                <w:rFonts w:ascii="GHEA Grapalat" w:eastAsia="MS Mincho" w:hAnsi="GHEA Grapalat" w:cs="MS Mincho"/>
                <w:sz w:val="20"/>
                <w:szCs w:val="20"/>
                <w:lang w:val="hy-AM"/>
              </w:rPr>
              <w:t xml:space="preserve"> </w:t>
            </w:r>
            <w:r w:rsidRPr="00CF1E0F">
              <w:rPr>
                <w:rFonts w:ascii="GHEA Grapalat" w:eastAsia="MS Mincho" w:hAnsi="GHEA Grapalat" w:cs="Sylfaen"/>
                <w:sz w:val="20"/>
                <w:szCs w:val="20"/>
                <w:lang w:val="hy-AM"/>
              </w:rPr>
              <w:t>բնույթի</w:t>
            </w:r>
            <w:r w:rsidRPr="00CF1E0F">
              <w:rPr>
                <w:rFonts w:ascii="GHEA Grapalat" w:eastAsia="MS Mincho" w:hAnsi="GHEA Grapalat" w:cs="MS Mincho"/>
                <w:sz w:val="20"/>
                <w:szCs w:val="20"/>
                <w:lang w:val="hy-AM"/>
              </w:rPr>
              <w:t xml:space="preserve"> </w:t>
            </w:r>
            <w:r w:rsidRPr="00CF1E0F">
              <w:rPr>
                <w:rFonts w:ascii="GHEA Grapalat" w:eastAsia="MS Mincho" w:hAnsi="GHEA Grapalat" w:cs="Sylfaen"/>
                <w:sz w:val="20"/>
                <w:szCs w:val="20"/>
                <w:lang w:val="hy-AM"/>
              </w:rPr>
              <w:t>հայեցողական</w:t>
            </w:r>
            <w:r w:rsidRPr="00CF1E0F">
              <w:rPr>
                <w:rFonts w:ascii="GHEA Grapalat" w:eastAsia="MS Mincho" w:hAnsi="GHEA Grapalat" w:cs="MS Mincho"/>
                <w:sz w:val="20"/>
                <w:szCs w:val="20"/>
                <w:lang w:val="hy-AM"/>
              </w:rPr>
              <w:t xml:space="preserve"> </w:t>
            </w:r>
            <w:r w:rsidRPr="00CF1E0F">
              <w:rPr>
                <w:rFonts w:ascii="GHEA Grapalat" w:eastAsia="MS Mincho" w:hAnsi="GHEA Grapalat" w:cs="Sylfaen"/>
                <w:sz w:val="20"/>
                <w:szCs w:val="20"/>
                <w:lang w:val="hy-AM"/>
              </w:rPr>
              <w:t>ծախսերին</w:t>
            </w:r>
            <w:r w:rsidRPr="00CF1E0F">
              <w:rPr>
                <w:rFonts w:ascii="GHEA Grapalat" w:eastAsia="MS Mincho" w:hAnsi="GHEA Grapalat" w:cs="MS Mincho"/>
                <w:sz w:val="20"/>
                <w:szCs w:val="20"/>
                <w:lang w:val="hy-AM"/>
              </w:rPr>
              <w:t xml:space="preserve"> </w:t>
            </w:r>
            <w:r w:rsidRPr="00CF1E0F">
              <w:rPr>
                <w:rFonts w:ascii="GHEA Grapalat" w:eastAsia="MS Mincho" w:hAnsi="GHEA Grapalat" w:cs="Sylfaen"/>
                <w:sz w:val="20"/>
                <w:szCs w:val="20"/>
                <w:lang w:val="hy-AM"/>
              </w:rPr>
              <w:t>դասվող</w:t>
            </w:r>
            <w:r w:rsidRPr="00CF1E0F">
              <w:rPr>
                <w:rFonts w:ascii="GHEA Grapalat" w:eastAsia="MS Mincho" w:hAnsi="GHEA Grapalat" w:cs="MS Mincho"/>
                <w:sz w:val="20"/>
                <w:szCs w:val="20"/>
                <w:lang w:val="hy-AM"/>
              </w:rPr>
              <w:t xml:space="preserve"> </w:t>
            </w:r>
            <w:r w:rsidRPr="00CF1E0F">
              <w:rPr>
                <w:rFonts w:ascii="GHEA Grapalat" w:eastAsia="MS Mincho" w:hAnsi="GHEA Grapalat" w:cs="Sylfaen"/>
                <w:sz w:val="20"/>
                <w:szCs w:val="20"/>
                <w:lang w:val="hy-AM"/>
              </w:rPr>
              <w:t>միջոցառումներ</w:t>
            </w:r>
            <w:r w:rsidRPr="00CF1E0F">
              <w:rPr>
                <w:rFonts w:ascii="GHEA Grapalat" w:eastAsia="MS Mincho" w:hAnsi="GHEA Grapalat" w:cs="MS Mincho"/>
                <w:sz w:val="20"/>
                <w:szCs w:val="20"/>
                <w:lang w:val="hy-AM"/>
              </w:rPr>
              <w:t xml:space="preserve">, </w:t>
            </w:r>
            <w:r w:rsidRPr="00CF1E0F">
              <w:rPr>
                <w:rFonts w:ascii="GHEA Grapalat" w:eastAsia="MS Mincho" w:hAnsi="GHEA Grapalat" w:cs="Sylfaen"/>
                <w:sz w:val="20"/>
                <w:szCs w:val="20"/>
                <w:lang w:val="hy-AM"/>
              </w:rPr>
              <w:t>այդ</w:t>
            </w:r>
            <w:r w:rsidRPr="00CF1E0F">
              <w:rPr>
                <w:rFonts w:ascii="GHEA Grapalat" w:eastAsia="MS Mincho" w:hAnsi="GHEA Grapalat" w:cs="MS Mincho"/>
                <w:sz w:val="20"/>
                <w:szCs w:val="20"/>
                <w:lang w:val="hy-AM"/>
              </w:rPr>
              <w:t xml:space="preserve"> </w:t>
            </w:r>
            <w:r w:rsidRPr="00CF1E0F">
              <w:rPr>
                <w:rFonts w:ascii="GHEA Grapalat" w:eastAsia="MS Mincho" w:hAnsi="GHEA Grapalat" w:cs="Sylfaen"/>
                <w:sz w:val="20"/>
                <w:szCs w:val="20"/>
                <w:lang w:val="hy-AM"/>
              </w:rPr>
              <w:t>թվում՝</w:t>
            </w:r>
          </w:p>
        </w:tc>
      </w:tr>
      <w:tr w:rsidR="007A7608" w:rsidRPr="00774C59" w:rsidTr="006F71AF">
        <w:trPr>
          <w:gridAfter w:val="1"/>
          <w:wAfter w:w="118" w:type="dxa"/>
          <w:trHeight w:val="284"/>
        </w:trPr>
        <w:tc>
          <w:tcPr>
            <w:tcW w:w="1559" w:type="dxa"/>
            <w:gridSpan w:val="2"/>
            <w:tcBorders>
              <w:top w:val="single" w:sz="4" w:space="0" w:color="auto"/>
              <w:left w:val="single" w:sz="4" w:space="0" w:color="auto"/>
              <w:bottom w:val="single" w:sz="4" w:space="0" w:color="auto"/>
              <w:right w:val="single" w:sz="4" w:space="0" w:color="auto"/>
            </w:tcBorders>
          </w:tcPr>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 xml:space="preserve">Ադրբեջանի կողմից 2016, 2020 և 2022 թվականներին սանձազերծված ռազմական գործողություններին մասնակցած, ինչպես նաև 2020 թվականից հետո ժամկետային պարտադիր զինվորական ծառայությունից զորացրված գործազուրկ անձանց մասնագիտական ուսուցման կազմակերպում և զբաղվածության ապահովում </w:t>
            </w:r>
          </w:p>
        </w:tc>
        <w:tc>
          <w:tcPr>
            <w:tcW w:w="2563" w:type="dxa"/>
            <w:gridSpan w:val="3"/>
            <w:tcBorders>
              <w:top w:val="single" w:sz="4" w:space="0" w:color="auto"/>
              <w:left w:val="single" w:sz="4" w:space="0" w:color="auto"/>
              <w:bottom w:val="single" w:sz="4" w:space="0" w:color="auto"/>
              <w:right w:val="single" w:sz="4" w:space="0" w:color="auto"/>
            </w:tcBorders>
          </w:tcPr>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Միջոցառման շահառուները գործատուի կողմից ներկայացված՝ թափուր աշխատատեղի հայտում նշված մասնագիտական հմտություններին և կարողություններին համապատասխանող, Ադրբեջանի կողմից 2016, 2020 և 2022 թվականներին սանձազերծված ռազմական գործողություններին մասնակցած, ինչպես նաև 2020 թվականից հետո ժամկետային պարտադիր զինվորական ծառայությունից զորացրված գործազուրկ անձինք են։</w:t>
            </w:r>
          </w:p>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Միջոցառումը կարող է իրականացվել երեք ուղղություններով՝</w:t>
            </w:r>
          </w:p>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 xml:space="preserve"> ա) շահառուի մասնագիտական ուսուցման կազմակերպում մինչև 5 ամիս տևողությամբ, 12 ամիս հար</w:t>
            </w:r>
            <w:r w:rsidR="00D60F2E">
              <w:rPr>
                <w:rFonts w:ascii="GHEA Grapalat" w:eastAsiaTheme="minorEastAsia" w:hAnsi="GHEA Grapalat" w:cs="Sylfaen"/>
                <w:bCs/>
                <w:sz w:val="20"/>
                <w:szCs w:val="20"/>
                <w:lang w:val="hy-AM"/>
              </w:rPr>
              <w:t>կ</w:t>
            </w:r>
            <w:r w:rsidRPr="00CF1E0F">
              <w:rPr>
                <w:rFonts w:ascii="GHEA Grapalat" w:eastAsiaTheme="minorEastAsia" w:hAnsi="GHEA Grapalat" w:cs="Sylfaen"/>
                <w:bCs/>
                <w:sz w:val="20"/>
                <w:szCs w:val="20"/>
                <w:lang w:val="hy-AM"/>
              </w:rPr>
              <w:t xml:space="preserve">երի փոխհատուցում </w:t>
            </w:r>
          </w:p>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 xml:space="preserve">բ) շահառուի համար գործատուի մոտ </w:t>
            </w:r>
            <w:r w:rsidRPr="00CF1E0F">
              <w:rPr>
                <w:rFonts w:ascii="GHEA Grapalat" w:eastAsiaTheme="minorEastAsia" w:hAnsi="GHEA Grapalat" w:cs="Sylfaen"/>
                <w:bCs/>
                <w:sz w:val="20"/>
                <w:szCs w:val="20"/>
                <w:lang w:val="hy-AM"/>
              </w:rPr>
              <w:lastRenderedPageBreak/>
              <w:t>աշխատանքային փորձառության կազմակերպում 3 ամիս տևողությամբ, և 9 ամիս հարկերի փոխհատուցում</w:t>
            </w:r>
          </w:p>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 xml:space="preserve"> գ) գործատուին միանվագ փոխհատուցման տրամադրում՝ շահառուի հետ առնվազն մեկ տարի ժամկետով աշխատանքային պայմանագիր կնքելու համար։ </w:t>
            </w:r>
          </w:p>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Երեք ուղղությունների պարագայում էլ գործատուն պարտավորվում է ապահովել շահառուի զբաղվածությունը առնվազն մեկ տարի տևողությամբ։</w:t>
            </w:r>
          </w:p>
          <w:p w:rsidR="00842E7D"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 xml:space="preserve">Ակնկալվում է </w:t>
            </w:r>
            <w:r w:rsidRPr="00842E7D">
              <w:rPr>
                <w:rFonts w:ascii="GHEA Grapalat" w:eastAsiaTheme="minorEastAsia" w:hAnsi="GHEA Grapalat" w:cs="Sylfaen"/>
                <w:b/>
                <w:bCs/>
                <w:sz w:val="20"/>
                <w:szCs w:val="20"/>
                <w:lang w:val="hy-AM"/>
              </w:rPr>
              <w:t>202</w:t>
            </w:r>
            <w:r w:rsidR="005343E8" w:rsidRPr="00842E7D">
              <w:rPr>
                <w:rFonts w:ascii="GHEA Grapalat" w:eastAsiaTheme="minorEastAsia" w:hAnsi="GHEA Grapalat" w:cs="Sylfaen"/>
                <w:b/>
                <w:bCs/>
                <w:sz w:val="20"/>
                <w:szCs w:val="20"/>
                <w:lang w:val="hy-AM"/>
              </w:rPr>
              <w:t>6</w:t>
            </w:r>
            <w:r w:rsidRPr="00842E7D">
              <w:rPr>
                <w:rFonts w:ascii="GHEA Grapalat" w:eastAsiaTheme="minorEastAsia" w:hAnsi="GHEA Grapalat" w:cs="Sylfaen"/>
                <w:b/>
                <w:bCs/>
                <w:sz w:val="20"/>
                <w:szCs w:val="20"/>
                <w:lang w:val="hy-AM"/>
              </w:rPr>
              <w:t xml:space="preserve"> թ</w:t>
            </w:r>
            <w:r w:rsidRPr="00CF1E0F">
              <w:rPr>
                <w:rFonts w:ascii="GHEA Grapalat" w:eastAsiaTheme="minorEastAsia" w:hAnsi="GHEA Grapalat" w:cs="Sylfaen"/>
                <w:bCs/>
                <w:sz w:val="20"/>
                <w:szCs w:val="20"/>
                <w:lang w:val="hy-AM"/>
              </w:rPr>
              <w:t xml:space="preserve">. միջոցառման մեջ ընդգրկել </w:t>
            </w:r>
            <w:r w:rsidRPr="00842E7D">
              <w:rPr>
                <w:rFonts w:ascii="GHEA Grapalat" w:eastAsiaTheme="minorEastAsia" w:hAnsi="GHEA Grapalat" w:cs="Sylfaen"/>
                <w:b/>
                <w:bCs/>
                <w:sz w:val="20"/>
                <w:szCs w:val="20"/>
                <w:lang w:val="hy-AM"/>
              </w:rPr>
              <w:t>500</w:t>
            </w:r>
            <w:r w:rsidRPr="00CF1E0F">
              <w:rPr>
                <w:rFonts w:ascii="GHEA Grapalat" w:eastAsiaTheme="minorEastAsia" w:hAnsi="GHEA Grapalat" w:cs="Sylfaen"/>
                <w:bCs/>
                <w:sz w:val="20"/>
                <w:szCs w:val="20"/>
                <w:lang w:val="hy-AM"/>
              </w:rPr>
              <w:t xml:space="preserve"> գործազուրկներ</w:t>
            </w:r>
            <w:r w:rsidR="00842E7D">
              <w:rPr>
                <w:rFonts w:ascii="GHEA Grapalat" w:eastAsiaTheme="minorEastAsia" w:hAnsi="GHEA Grapalat" w:cs="Sylfaen"/>
                <w:bCs/>
                <w:sz w:val="20"/>
                <w:szCs w:val="20"/>
                <w:lang w:val="hy-AM"/>
              </w:rPr>
              <w:t xml:space="preserve">՝ </w:t>
            </w:r>
            <w:r w:rsidR="00842E7D" w:rsidRPr="00842E7D">
              <w:rPr>
                <w:rFonts w:ascii="GHEA Grapalat" w:eastAsiaTheme="minorEastAsia" w:hAnsi="GHEA Grapalat" w:cs="Sylfaen"/>
                <w:b/>
                <w:bCs/>
                <w:sz w:val="20"/>
                <w:szCs w:val="20"/>
                <w:lang w:val="hy-AM"/>
              </w:rPr>
              <w:t>370,625.0 հազ․դրամ</w:t>
            </w:r>
            <w:r w:rsidR="00842E7D">
              <w:rPr>
                <w:rFonts w:ascii="GHEA Grapalat" w:eastAsiaTheme="minorEastAsia" w:hAnsi="GHEA Grapalat" w:cs="Sylfaen"/>
                <w:bCs/>
                <w:sz w:val="20"/>
                <w:szCs w:val="20"/>
                <w:lang w:val="hy-AM"/>
              </w:rPr>
              <w:t xml:space="preserve"> ֆինանսական միջոցներով, այդ թվում</w:t>
            </w:r>
            <w:r w:rsidRPr="00CF1E0F">
              <w:rPr>
                <w:rFonts w:ascii="GHEA Grapalat" w:eastAsiaTheme="minorEastAsia" w:hAnsi="GHEA Grapalat" w:cs="Sylfaen"/>
                <w:bCs/>
                <w:sz w:val="20"/>
                <w:szCs w:val="20"/>
                <w:lang w:val="hy-AM"/>
              </w:rPr>
              <w:t xml:space="preserve"> 202</w:t>
            </w:r>
            <w:r w:rsidR="006B11B7">
              <w:rPr>
                <w:rFonts w:ascii="GHEA Grapalat" w:eastAsiaTheme="minorEastAsia" w:hAnsi="GHEA Grapalat" w:cs="Sylfaen"/>
                <w:bCs/>
                <w:sz w:val="20"/>
                <w:szCs w:val="20"/>
                <w:lang w:val="hy-AM"/>
              </w:rPr>
              <w:t>5</w:t>
            </w:r>
            <w:r w:rsidRPr="00CF1E0F">
              <w:rPr>
                <w:rFonts w:ascii="GHEA Grapalat" w:eastAsiaTheme="minorEastAsia" w:hAnsi="GHEA Grapalat" w:cs="Sylfaen"/>
                <w:bCs/>
                <w:sz w:val="20"/>
                <w:szCs w:val="20"/>
                <w:lang w:val="hy-AM"/>
              </w:rPr>
              <w:t xml:space="preserve"> թ</w:t>
            </w:r>
            <w:r w:rsidR="001C250F">
              <w:rPr>
                <w:rFonts w:ascii="GHEA Grapalat" w:eastAsiaTheme="minorEastAsia" w:hAnsi="GHEA Grapalat" w:cs="Sylfaen"/>
                <w:bCs/>
                <w:sz w:val="20"/>
                <w:szCs w:val="20"/>
                <w:lang w:val="hy-AM"/>
              </w:rPr>
              <w:t xml:space="preserve">.-ից </w:t>
            </w:r>
            <w:r w:rsidRPr="00CF1E0F">
              <w:rPr>
                <w:rFonts w:ascii="GHEA Grapalat" w:eastAsiaTheme="minorEastAsia" w:hAnsi="GHEA Grapalat" w:cs="Sylfaen"/>
                <w:bCs/>
                <w:sz w:val="20"/>
                <w:szCs w:val="20"/>
                <w:lang w:val="hy-AM"/>
              </w:rPr>
              <w:t xml:space="preserve">պետական բյուջե տեղափոխվող ֆինանսական պարտավորությունների մարման նպատակով կպահանջվի շուրջ </w:t>
            </w:r>
            <w:r w:rsidRPr="00CF1E0F">
              <w:rPr>
                <w:rFonts w:ascii="GHEA Grapalat" w:hAnsi="GHEA Grapalat"/>
                <w:sz w:val="20"/>
                <w:szCs w:val="20"/>
                <w:lang w:val="hy-AM"/>
              </w:rPr>
              <w:t xml:space="preserve"> </w:t>
            </w:r>
            <w:r w:rsidRPr="00842E7D">
              <w:rPr>
                <w:rFonts w:ascii="GHEA Grapalat" w:eastAsiaTheme="minorEastAsia" w:hAnsi="GHEA Grapalat" w:cs="Sylfaen"/>
                <w:b/>
                <w:bCs/>
                <w:sz w:val="20"/>
                <w:szCs w:val="20"/>
                <w:lang w:val="hy-AM"/>
              </w:rPr>
              <w:t>35,000.0</w:t>
            </w:r>
            <w:r w:rsidRPr="00CF1E0F">
              <w:rPr>
                <w:rFonts w:ascii="GHEA Grapalat" w:eastAsiaTheme="minorEastAsia" w:hAnsi="GHEA Grapalat" w:cs="Sylfaen"/>
                <w:bCs/>
                <w:sz w:val="20"/>
                <w:szCs w:val="20"/>
                <w:lang w:val="hy-AM"/>
              </w:rPr>
              <w:t xml:space="preserve"> հազ. դրամ։</w:t>
            </w:r>
          </w:p>
          <w:p w:rsidR="00842E7D" w:rsidRDefault="00842E7D" w:rsidP="00934705">
            <w:pPr>
              <w:spacing w:after="0" w:line="240" w:lineRule="auto"/>
              <w:contextualSpacing/>
              <w:rPr>
                <w:rFonts w:ascii="GHEA Grapalat" w:eastAsiaTheme="minorEastAsia" w:hAnsi="GHEA Grapalat" w:cs="Sylfaen"/>
                <w:bCs/>
                <w:sz w:val="20"/>
                <w:szCs w:val="20"/>
                <w:lang w:val="hy-AM"/>
              </w:rPr>
            </w:pPr>
          </w:p>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 xml:space="preserve"> </w:t>
            </w:r>
            <w:r w:rsidR="005468EA" w:rsidRPr="00842E7D">
              <w:rPr>
                <w:rFonts w:ascii="GHEA Grapalat" w:eastAsiaTheme="minorEastAsia" w:hAnsi="GHEA Grapalat" w:cs="Sylfaen"/>
                <w:bCs/>
                <w:sz w:val="20"/>
                <w:szCs w:val="20"/>
                <w:lang w:val="hy-AM"/>
              </w:rPr>
              <w:t>Միջոցառման համար</w:t>
            </w:r>
            <w:r w:rsidRPr="00842E7D">
              <w:rPr>
                <w:rFonts w:ascii="GHEA Grapalat" w:eastAsiaTheme="minorEastAsia" w:hAnsi="GHEA Grapalat" w:cs="Sylfaen"/>
                <w:bCs/>
                <w:sz w:val="20"/>
                <w:szCs w:val="20"/>
                <w:lang w:val="hy-AM"/>
              </w:rPr>
              <w:t xml:space="preserve"> </w:t>
            </w:r>
            <w:r w:rsidR="00895C34" w:rsidRPr="00842E7D">
              <w:rPr>
                <w:rFonts w:ascii="GHEA Grapalat" w:eastAsiaTheme="minorEastAsia" w:hAnsi="GHEA Grapalat" w:cs="Sylfaen"/>
                <w:b/>
                <w:bCs/>
                <w:sz w:val="20"/>
                <w:szCs w:val="20"/>
                <w:lang w:val="hy-AM"/>
              </w:rPr>
              <w:t>2027</w:t>
            </w:r>
            <w:r w:rsidR="00842E7D" w:rsidRPr="00842E7D">
              <w:rPr>
                <w:rFonts w:ascii="GHEA Grapalat" w:eastAsiaTheme="minorEastAsia" w:hAnsi="GHEA Grapalat" w:cs="Sylfaen"/>
                <w:b/>
                <w:bCs/>
                <w:sz w:val="20"/>
                <w:szCs w:val="20"/>
                <w:lang w:val="hy-AM"/>
              </w:rPr>
              <w:t>-2029 թ</w:t>
            </w:r>
            <w:r w:rsidR="00895C34" w:rsidRPr="00842E7D">
              <w:rPr>
                <w:rFonts w:ascii="GHEA Grapalat" w:eastAsiaTheme="minorEastAsia" w:hAnsi="GHEA Grapalat" w:cs="Sylfaen"/>
                <w:b/>
                <w:bCs/>
                <w:sz w:val="20"/>
                <w:szCs w:val="20"/>
                <w:lang w:val="hy-AM"/>
              </w:rPr>
              <w:t>թ</w:t>
            </w:r>
            <w:r w:rsidR="00895C34" w:rsidRPr="00842E7D">
              <w:rPr>
                <w:rFonts w:ascii="GHEA Grapalat" w:eastAsiaTheme="minorEastAsia" w:hAnsi="GHEA Grapalat" w:cs="Sylfaen"/>
                <w:bCs/>
                <w:sz w:val="20"/>
                <w:szCs w:val="20"/>
                <w:lang w:val="hy-AM"/>
              </w:rPr>
              <w:t xml:space="preserve">․-ին </w:t>
            </w:r>
            <w:r w:rsidRPr="00842E7D">
              <w:rPr>
                <w:rFonts w:ascii="GHEA Grapalat" w:eastAsiaTheme="minorEastAsia" w:hAnsi="GHEA Grapalat" w:cs="Sylfaen"/>
                <w:bCs/>
                <w:sz w:val="20"/>
                <w:szCs w:val="20"/>
                <w:lang w:val="hy-AM"/>
              </w:rPr>
              <w:t>նախատեսվում է հատկացնել</w:t>
            </w:r>
            <w:r w:rsidR="00220371" w:rsidRPr="00842E7D">
              <w:rPr>
                <w:rFonts w:ascii="GHEA Grapalat" w:eastAsiaTheme="minorEastAsia" w:hAnsi="GHEA Grapalat" w:cs="Sylfaen"/>
                <w:bCs/>
                <w:sz w:val="20"/>
                <w:szCs w:val="20"/>
                <w:lang w:val="hy-AM"/>
              </w:rPr>
              <w:t>՝</w:t>
            </w:r>
            <w:r w:rsidRPr="00CF1E0F">
              <w:rPr>
                <w:rFonts w:ascii="GHEA Grapalat" w:eastAsiaTheme="minorEastAsia" w:hAnsi="GHEA Grapalat" w:cs="Sylfaen"/>
                <w:bCs/>
                <w:sz w:val="20"/>
                <w:szCs w:val="20"/>
                <w:lang w:val="hy-AM"/>
              </w:rPr>
              <w:t xml:space="preserve">  </w:t>
            </w:r>
            <w:r w:rsidRPr="00CF1E0F">
              <w:rPr>
                <w:rFonts w:ascii="GHEA Grapalat" w:hAnsi="GHEA Grapalat"/>
                <w:sz w:val="20"/>
                <w:szCs w:val="20"/>
                <w:lang w:val="hy-AM"/>
              </w:rPr>
              <w:t xml:space="preserve"> </w:t>
            </w:r>
            <w:r w:rsidR="00842E7D" w:rsidRPr="00842E7D">
              <w:rPr>
                <w:rFonts w:ascii="GHEA Grapalat" w:eastAsiaTheme="minorEastAsia" w:hAnsi="GHEA Grapalat" w:cs="Sylfaen"/>
                <w:b/>
                <w:bCs/>
                <w:sz w:val="20"/>
                <w:szCs w:val="20"/>
                <w:lang w:val="hy-AM"/>
              </w:rPr>
              <w:t>247,400.</w:t>
            </w:r>
            <w:r w:rsidRPr="00842E7D">
              <w:rPr>
                <w:rFonts w:ascii="GHEA Grapalat" w:eastAsiaTheme="minorEastAsia" w:hAnsi="GHEA Grapalat" w:cs="Sylfaen"/>
                <w:b/>
                <w:bCs/>
                <w:sz w:val="20"/>
                <w:szCs w:val="20"/>
                <w:lang w:val="hy-AM"/>
              </w:rPr>
              <w:t>0</w:t>
            </w:r>
            <w:r w:rsidRPr="00CF1E0F">
              <w:rPr>
                <w:rFonts w:ascii="GHEA Grapalat" w:eastAsiaTheme="minorEastAsia" w:hAnsi="GHEA Grapalat" w:cs="Sylfaen"/>
                <w:bCs/>
                <w:sz w:val="20"/>
                <w:szCs w:val="20"/>
                <w:lang w:val="hy-AM"/>
              </w:rPr>
              <w:t xml:space="preserve"> հազ. դրամ</w:t>
            </w:r>
            <w:r w:rsidR="00842E7D">
              <w:rPr>
                <w:rFonts w:ascii="GHEA Grapalat" w:eastAsiaTheme="minorEastAsia" w:hAnsi="GHEA Grapalat" w:cs="Sylfaen"/>
                <w:bCs/>
                <w:sz w:val="20"/>
                <w:szCs w:val="20"/>
                <w:lang w:val="hy-AM"/>
              </w:rPr>
              <w:t>՝</w:t>
            </w:r>
            <w:r w:rsidR="00CD7395">
              <w:rPr>
                <w:rFonts w:ascii="GHEA Grapalat" w:eastAsiaTheme="minorEastAsia" w:hAnsi="GHEA Grapalat" w:cs="Sylfaen"/>
                <w:bCs/>
                <w:sz w:val="20"/>
                <w:szCs w:val="20"/>
                <w:lang w:val="hy-AM"/>
              </w:rPr>
              <w:t xml:space="preserve"> </w:t>
            </w:r>
            <w:r w:rsidR="00CD7395" w:rsidRPr="00A33185">
              <w:rPr>
                <w:rFonts w:ascii="GHEA Grapalat" w:eastAsiaTheme="minorEastAsia" w:hAnsi="GHEA Grapalat" w:cs="Sylfaen"/>
                <w:b/>
                <w:bCs/>
                <w:sz w:val="20"/>
                <w:szCs w:val="20"/>
                <w:lang w:val="hy-AM"/>
              </w:rPr>
              <w:t>375</w:t>
            </w:r>
            <w:r w:rsidR="00842E7D">
              <w:rPr>
                <w:rFonts w:ascii="GHEA Grapalat" w:eastAsiaTheme="minorEastAsia" w:hAnsi="GHEA Grapalat" w:cs="Sylfaen"/>
                <w:bCs/>
                <w:sz w:val="20"/>
                <w:szCs w:val="20"/>
                <w:lang w:val="hy-AM"/>
              </w:rPr>
              <w:t xml:space="preserve"> շահառուի համար</w:t>
            </w:r>
            <w:r w:rsidR="00CD7395">
              <w:rPr>
                <w:rFonts w:ascii="GHEA Grapalat" w:eastAsiaTheme="minorEastAsia" w:hAnsi="GHEA Grapalat" w:cs="Sylfaen"/>
                <w:bCs/>
                <w:sz w:val="20"/>
                <w:szCs w:val="20"/>
                <w:lang w:val="hy-AM"/>
              </w:rPr>
              <w:t xml:space="preserve"> </w:t>
            </w:r>
            <w:r w:rsidR="00842E7D">
              <w:rPr>
                <w:rFonts w:ascii="GHEA Grapalat" w:eastAsiaTheme="minorEastAsia" w:hAnsi="GHEA Grapalat" w:cs="Sylfaen"/>
                <w:bCs/>
                <w:sz w:val="20"/>
                <w:szCs w:val="20"/>
                <w:lang w:val="hy-AM"/>
              </w:rPr>
              <w:t xml:space="preserve">և </w:t>
            </w:r>
            <w:r w:rsidR="00CD7395" w:rsidRPr="00A33185">
              <w:rPr>
                <w:rFonts w:ascii="GHEA Grapalat" w:eastAsiaTheme="minorEastAsia" w:hAnsi="GHEA Grapalat" w:cs="Sylfaen"/>
                <w:b/>
                <w:bCs/>
                <w:sz w:val="20"/>
                <w:szCs w:val="20"/>
                <w:lang w:val="hy-AM"/>
              </w:rPr>
              <w:t>125</w:t>
            </w:r>
            <w:r w:rsidR="001C250F">
              <w:rPr>
                <w:rFonts w:ascii="GHEA Grapalat" w:eastAsiaTheme="minorEastAsia" w:hAnsi="GHEA Grapalat" w:cs="Sylfaen"/>
                <w:bCs/>
                <w:sz w:val="20"/>
                <w:szCs w:val="20"/>
                <w:lang w:val="hy-AM"/>
              </w:rPr>
              <w:t xml:space="preserve"> շահառու</w:t>
            </w:r>
            <w:r w:rsidR="00CD7395">
              <w:rPr>
                <w:rFonts w:ascii="GHEA Grapalat" w:eastAsiaTheme="minorEastAsia" w:hAnsi="GHEA Grapalat" w:cs="Sylfaen"/>
                <w:bCs/>
                <w:sz w:val="20"/>
                <w:szCs w:val="20"/>
                <w:lang w:val="hy-AM"/>
              </w:rPr>
              <w:t xml:space="preserve">ի </w:t>
            </w:r>
            <w:r w:rsidR="00842E7D">
              <w:rPr>
                <w:rFonts w:ascii="GHEA Grapalat" w:eastAsiaTheme="minorEastAsia" w:hAnsi="GHEA Grapalat" w:cs="Sylfaen"/>
                <w:bCs/>
                <w:sz w:val="20"/>
                <w:szCs w:val="20"/>
                <w:lang w:val="hy-AM"/>
              </w:rPr>
              <w:t>համար</w:t>
            </w:r>
            <w:r w:rsidR="002F7E9A">
              <w:rPr>
                <w:rFonts w:ascii="GHEA Grapalat" w:eastAsiaTheme="minorEastAsia" w:hAnsi="GHEA Grapalat" w:cs="Sylfaen"/>
                <w:bCs/>
                <w:sz w:val="20"/>
                <w:szCs w:val="20"/>
                <w:lang w:val="hy-AM"/>
              </w:rPr>
              <w:t>՝</w:t>
            </w:r>
            <w:r w:rsidR="00842E7D">
              <w:rPr>
                <w:rFonts w:ascii="GHEA Grapalat" w:eastAsiaTheme="minorEastAsia" w:hAnsi="GHEA Grapalat" w:cs="Sylfaen"/>
                <w:bCs/>
                <w:sz w:val="20"/>
                <w:szCs w:val="20"/>
                <w:lang w:val="hy-AM"/>
              </w:rPr>
              <w:t xml:space="preserve"> </w:t>
            </w:r>
            <w:r w:rsidR="001C250F">
              <w:rPr>
                <w:rFonts w:ascii="GHEA Grapalat" w:eastAsiaTheme="minorEastAsia" w:hAnsi="GHEA Grapalat" w:cs="Sylfaen"/>
                <w:bCs/>
                <w:sz w:val="20"/>
                <w:szCs w:val="20"/>
                <w:lang w:val="hy-AM"/>
              </w:rPr>
              <w:t xml:space="preserve">2026 թ.-ից տեղափոխվող </w:t>
            </w:r>
            <w:r w:rsidR="002F7E9A">
              <w:rPr>
                <w:rFonts w:ascii="GHEA Grapalat" w:eastAsiaTheme="minorEastAsia" w:hAnsi="GHEA Grapalat" w:cs="Sylfaen"/>
                <w:bCs/>
                <w:sz w:val="20"/>
                <w:szCs w:val="20"/>
                <w:lang w:val="hy-AM"/>
              </w:rPr>
              <w:t xml:space="preserve">ֆինանսական </w:t>
            </w:r>
            <w:r w:rsidR="001C250F">
              <w:rPr>
                <w:rFonts w:ascii="GHEA Grapalat" w:eastAsiaTheme="minorEastAsia" w:hAnsi="GHEA Grapalat" w:cs="Sylfaen"/>
                <w:bCs/>
                <w:sz w:val="20"/>
                <w:szCs w:val="20"/>
                <w:lang w:val="hy-AM"/>
              </w:rPr>
              <w:t xml:space="preserve">պարտավորությունների </w:t>
            </w:r>
            <w:r w:rsidR="002F7E9A">
              <w:rPr>
                <w:rFonts w:ascii="GHEA Grapalat" w:eastAsiaTheme="minorEastAsia" w:hAnsi="GHEA Grapalat" w:cs="Sylfaen"/>
                <w:bCs/>
                <w:sz w:val="20"/>
                <w:szCs w:val="20"/>
                <w:lang w:val="hy-AM"/>
              </w:rPr>
              <w:lastRenderedPageBreak/>
              <w:t xml:space="preserve">մարման </w:t>
            </w:r>
            <w:r w:rsidR="001C250F">
              <w:rPr>
                <w:rFonts w:ascii="GHEA Grapalat" w:eastAsiaTheme="minorEastAsia" w:hAnsi="GHEA Grapalat" w:cs="Sylfaen"/>
                <w:bCs/>
                <w:sz w:val="20"/>
                <w:szCs w:val="20"/>
                <w:lang w:val="hy-AM"/>
              </w:rPr>
              <w:t>համար։</w:t>
            </w:r>
          </w:p>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p>
        </w:tc>
        <w:tc>
          <w:tcPr>
            <w:tcW w:w="2790" w:type="dxa"/>
            <w:gridSpan w:val="2"/>
            <w:tcBorders>
              <w:top w:val="single" w:sz="4" w:space="0" w:color="auto"/>
              <w:left w:val="single" w:sz="4" w:space="0" w:color="auto"/>
              <w:bottom w:val="single" w:sz="4" w:space="0" w:color="auto"/>
              <w:right w:val="single" w:sz="4" w:space="0" w:color="auto"/>
            </w:tcBorders>
          </w:tcPr>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p>
        </w:tc>
        <w:tc>
          <w:tcPr>
            <w:tcW w:w="2470" w:type="dxa"/>
            <w:gridSpan w:val="2"/>
            <w:tcBorders>
              <w:top w:val="single" w:sz="4" w:space="0" w:color="auto"/>
              <w:left w:val="single" w:sz="4" w:space="0" w:color="auto"/>
              <w:bottom w:val="single" w:sz="4" w:space="0" w:color="auto"/>
              <w:right w:val="single" w:sz="4" w:space="0" w:color="auto"/>
            </w:tcBorders>
          </w:tcPr>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ՀՀ կառավարության 2022 թ. հուլիսի 21-ի N 1179-Լ որոշում։</w:t>
            </w:r>
          </w:p>
        </w:tc>
      </w:tr>
      <w:tr w:rsidR="007A7608" w:rsidRPr="00774C59" w:rsidTr="006F71AF">
        <w:trPr>
          <w:gridAfter w:val="1"/>
          <w:wAfter w:w="118" w:type="dxa"/>
          <w:trHeight w:val="284"/>
        </w:trPr>
        <w:tc>
          <w:tcPr>
            <w:tcW w:w="1559" w:type="dxa"/>
            <w:gridSpan w:val="2"/>
            <w:tcBorders>
              <w:top w:val="single" w:sz="4" w:space="0" w:color="auto"/>
              <w:left w:val="single" w:sz="4" w:space="0" w:color="auto"/>
              <w:bottom w:val="single" w:sz="4" w:space="0" w:color="auto"/>
              <w:right w:val="single" w:sz="4" w:space="0" w:color="auto"/>
            </w:tcBorders>
          </w:tcPr>
          <w:p w:rsidR="00B06A14" w:rsidRPr="00900586" w:rsidRDefault="00B06A14" w:rsidP="00934705">
            <w:pPr>
              <w:spacing w:after="0" w:line="240" w:lineRule="auto"/>
              <w:contextualSpacing/>
              <w:rPr>
                <w:rFonts w:ascii="GHEA Grapalat" w:eastAsiaTheme="minorEastAsia" w:hAnsi="GHEA Grapalat" w:cs="Sylfaen"/>
                <w:bCs/>
                <w:sz w:val="20"/>
                <w:szCs w:val="20"/>
                <w:lang w:val="hy-AM"/>
              </w:rPr>
            </w:pPr>
            <w:r w:rsidRPr="00900586">
              <w:rPr>
                <w:rFonts w:ascii="GHEA Grapalat" w:eastAsiaTheme="minorEastAsia" w:hAnsi="GHEA Grapalat" w:cs="Sylfaen"/>
                <w:bCs/>
                <w:sz w:val="20"/>
                <w:szCs w:val="20"/>
                <w:lang w:val="hy-AM"/>
              </w:rPr>
              <w:lastRenderedPageBreak/>
              <w:t>2023 թվականին Լեռնային Ղարաբաղից բռնի տեղահանված անձանց համար կարճաժամկետ ուսուցման դասընթացի կազմակերպում և աշխատանքային փորձ ձեռք բերելու համար աջակցության տրամադրում</w:t>
            </w:r>
          </w:p>
        </w:tc>
        <w:tc>
          <w:tcPr>
            <w:tcW w:w="2563" w:type="dxa"/>
            <w:gridSpan w:val="3"/>
            <w:tcBorders>
              <w:top w:val="single" w:sz="4" w:space="0" w:color="auto"/>
              <w:left w:val="single" w:sz="4" w:space="0" w:color="auto"/>
              <w:bottom w:val="single" w:sz="4" w:space="0" w:color="auto"/>
              <w:right w:val="single" w:sz="4" w:space="0" w:color="auto"/>
            </w:tcBorders>
          </w:tcPr>
          <w:p w:rsidR="00B06A14" w:rsidRPr="00900586" w:rsidRDefault="00B06A14" w:rsidP="00934705">
            <w:pPr>
              <w:pStyle w:val="Text"/>
              <w:tabs>
                <w:tab w:val="left" w:pos="450"/>
                <w:tab w:val="left" w:pos="810"/>
                <w:tab w:val="left" w:pos="900"/>
                <w:tab w:val="left" w:pos="1080"/>
              </w:tabs>
              <w:spacing w:after="0"/>
              <w:contextualSpacing/>
              <w:rPr>
                <w:rFonts w:ascii="GHEA Grapalat" w:eastAsiaTheme="minorEastAsia" w:hAnsi="GHEA Grapalat" w:cs="Sylfaen"/>
                <w:bCs/>
                <w:sz w:val="20"/>
                <w:lang w:val="hy-AM"/>
              </w:rPr>
            </w:pPr>
            <w:r w:rsidRPr="00900586">
              <w:rPr>
                <w:rFonts w:ascii="GHEA Grapalat" w:eastAsiaTheme="minorEastAsia" w:hAnsi="GHEA Grapalat" w:cs="Sylfaen"/>
                <w:bCs/>
                <w:sz w:val="20"/>
                <w:lang w:val="hy-AM"/>
              </w:rPr>
              <w:t>Միջոցառումը նախատեսում է աջակցության 3 ուղղություն՝</w:t>
            </w:r>
          </w:p>
          <w:p w:rsidR="00B06A14" w:rsidRPr="00900586" w:rsidRDefault="00B06A14" w:rsidP="00934705">
            <w:pPr>
              <w:pStyle w:val="Text"/>
              <w:tabs>
                <w:tab w:val="left" w:pos="450"/>
                <w:tab w:val="left" w:pos="810"/>
                <w:tab w:val="left" w:pos="900"/>
                <w:tab w:val="left" w:pos="1080"/>
              </w:tabs>
              <w:spacing w:after="0"/>
              <w:contextualSpacing/>
              <w:rPr>
                <w:rFonts w:ascii="GHEA Grapalat" w:eastAsiaTheme="minorEastAsia" w:hAnsi="GHEA Grapalat" w:cs="Sylfaen"/>
                <w:bCs/>
                <w:sz w:val="20"/>
                <w:lang w:val="hy-AM"/>
              </w:rPr>
            </w:pPr>
            <w:r w:rsidRPr="00900586">
              <w:rPr>
                <w:rFonts w:ascii="GHEA Grapalat" w:eastAsiaTheme="minorEastAsia" w:hAnsi="GHEA Grapalat" w:cs="Sylfaen"/>
                <w:bCs/>
                <w:sz w:val="20"/>
                <w:lang w:val="hy-AM"/>
              </w:rPr>
              <w:t>•</w:t>
            </w:r>
            <w:r w:rsidRPr="00900586">
              <w:rPr>
                <w:rFonts w:ascii="GHEA Grapalat" w:eastAsiaTheme="minorEastAsia" w:hAnsi="GHEA Grapalat" w:cs="Sylfaen"/>
                <w:bCs/>
                <w:sz w:val="20"/>
                <w:lang w:val="hy-AM"/>
              </w:rPr>
              <w:tab/>
              <w:t>շահառուի մասնագիտական ուսուցում և աշխատանքի տեղավորում՝ մինչև 6 ամիս տևողությամբ, և աշխատանքի տեղավորում (պետության կողմից փոխհատուցվում է շահառուի ուսման վարձը՝ ամսական մինչև 50.0 դրամի չափով, տրամադրվում է կրթաթոշակ՝ ամսական 50</w:t>
            </w:r>
            <w:r w:rsidRPr="00900586">
              <w:rPr>
                <w:rFonts w:ascii="Cambria Math" w:eastAsia="MS Mincho" w:hAnsi="Cambria Math" w:cs="Cambria Math"/>
                <w:bCs/>
                <w:sz w:val="20"/>
                <w:lang w:val="hy-AM"/>
              </w:rPr>
              <w:t>․</w:t>
            </w:r>
            <w:r w:rsidRPr="00900586">
              <w:rPr>
                <w:rFonts w:ascii="GHEA Grapalat" w:eastAsiaTheme="minorEastAsia" w:hAnsi="GHEA Grapalat" w:cs="Sylfaen"/>
                <w:bCs/>
                <w:sz w:val="20"/>
                <w:lang w:val="hy-AM"/>
              </w:rPr>
              <w:t>0 հազ. դրամի չափով, ինչպես նաև տրամադրվում է հարկերի փոխհատուցում՝ ամսական առավելագույնը 50.0 հազ. դրամի չափով, 3 ամիս ժամկետով),</w:t>
            </w:r>
          </w:p>
          <w:p w:rsidR="00B06A14" w:rsidRPr="00900586" w:rsidRDefault="00B06A14" w:rsidP="00934705">
            <w:pPr>
              <w:pStyle w:val="Text"/>
              <w:tabs>
                <w:tab w:val="left" w:pos="450"/>
                <w:tab w:val="left" w:pos="810"/>
                <w:tab w:val="left" w:pos="900"/>
                <w:tab w:val="left" w:pos="1080"/>
              </w:tabs>
              <w:spacing w:after="0"/>
              <w:contextualSpacing/>
              <w:rPr>
                <w:rFonts w:ascii="GHEA Grapalat" w:eastAsiaTheme="minorEastAsia" w:hAnsi="GHEA Grapalat" w:cs="Sylfaen"/>
                <w:bCs/>
                <w:sz w:val="20"/>
                <w:lang w:val="hy-AM"/>
              </w:rPr>
            </w:pPr>
            <w:r w:rsidRPr="00900586">
              <w:rPr>
                <w:rFonts w:ascii="GHEA Grapalat" w:eastAsiaTheme="minorEastAsia" w:hAnsi="GHEA Grapalat" w:cs="Sylfaen"/>
                <w:bCs/>
                <w:sz w:val="20"/>
                <w:lang w:val="hy-AM"/>
              </w:rPr>
              <w:t>•</w:t>
            </w:r>
            <w:r w:rsidRPr="00900586">
              <w:rPr>
                <w:rFonts w:ascii="GHEA Grapalat" w:eastAsiaTheme="minorEastAsia" w:hAnsi="GHEA Grapalat" w:cs="Sylfaen"/>
                <w:bCs/>
                <w:sz w:val="20"/>
                <w:lang w:val="hy-AM"/>
              </w:rPr>
              <w:tab/>
              <w:t xml:space="preserve">շահառուի համար աշխատանքային փորձառության կազմակերպում (պետության կողմից 3 ամիս գործատուին փոխհատուցվում է շահառուին վճարվող աշխատավարձը՝ ներառյալ աշխատավարձից հաշվարկվող հարկային և սոցիալական վճարները՝ ամսական 165.0 հազ. դրամի չափով, և ևս 3 ամիս՝ ամսական առավելագույնը 50.0 </w:t>
            </w:r>
            <w:r w:rsidRPr="00900586">
              <w:rPr>
                <w:rFonts w:ascii="GHEA Grapalat" w:eastAsiaTheme="minorEastAsia" w:hAnsi="GHEA Grapalat" w:cs="Sylfaen"/>
                <w:bCs/>
                <w:sz w:val="20"/>
                <w:lang w:val="hy-AM"/>
              </w:rPr>
              <w:lastRenderedPageBreak/>
              <w:t>հազ. դրամի չափով՝ աշխատավարձից հաշվարկվող հարկային և սոցիալական վճարները)</w:t>
            </w:r>
            <w:r w:rsidRPr="00900586">
              <w:rPr>
                <w:rFonts w:ascii="GHEA Grapalat" w:eastAsiaTheme="minorEastAsia" w:hAnsi="GHEA Grapalat" w:cs="Tahoma"/>
                <w:bCs/>
                <w:sz w:val="20"/>
                <w:lang w:val="hy-AM"/>
              </w:rPr>
              <w:t>։</w:t>
            </w:r>
          </w:p>
          <w:p w:rsidR="00B06A14" w:rsidRPr="00900586" w:rsidRDefault="00B06A14" w:rsidP="00934705">
            <w:pPr>
              <w:pStyle w:val="Text"/>
              <w:tabs>
                <w:tab w:val="left" w:pos="450"/>
                <w:tab w:val="left" w:pos="810"/>
                <w:tab w:val="left" w:pos="900"/>
                <w:tab w:val="left" w:pos="1080"/>
              </w:tabs>
              <w:spacing w:after="0"/>
              <w:contextualSpacing/>
              <w:rPr>
                <w:rFonts w:ascii="GHEA Grapalat" w:eastAsiaTheme="minorEastAsia" w:hAnsi="GHEA Grapalat" w:cs="Sylfaen"/>
                <w:bCs/>
                <w:sz w:val="20"/>
                <w:lang w:val="hy-AM"/>
              </w:rPr>
            </w:pPr>
            <w:r w:rsidRPr="00900586">
              <w:rPr>
                <w:rFonts w:ascii="GHEA Grapalat" w:eastAsiaTheme="minorEastAsia" w:hAnsi="GHEA Grapalat" w:cs="Sylfaen"/>
                <w:bCs/>
                <w:sz w:val="20"/>
                <w:lang w:val="hy-AM"/>
              </w:rPr>
              <w:t>•</w:t>
            </w:r>
            <w:r w:rsidRPr="00900586">
              <w:rPr>
                <w:rFonts w:ascii="GHEA Grapalat" w:eastAsiaTheme="minorEastAsia" w:hAnsi="GHEA Grapalat" w:cs="Sylfaen"/>
                <w:bCs/>
                <w:sz w:val="20"/>
                <w:lang w:val="hy-AM"/>
              </w:rPr>
              <w:tab/>
              <w:t>շահառուի մասնագիտական ուսուցում, աշխատանքային փորձառության կազմակերպում և աշխատանքի տեղավորում՝ մասնագիտական ուսուցում մինչև 6 ամիս տևողությամբ, աշխատանքի տեղավորում առնվազն 6 ամիս ժամկետով, որի առաջին 3 ամիսը աշխատանքային փորձառության կազմակերպում (պետության կողմից փոխհատուցվում է շահառուի ուսման վարձը՝ ամսական մինչև 50.0 դրամի չափով, տրամադրվում է կրթաթոշակ՝ ամսական 50</w:t>
            </w:r>
            <w:r w:rsidRPr="00900586">
              <w:rPr>
                <w:rFonts w:ascii="Cambria Math" w:eastAsia="MS Mincho" w:hAnsi="Cambria Math" w:cs="Cambria Math"/>
                <w:bCs/>
                <w:sz w:val="20"/>
                <w:lang w:val="hy-AM"/>
              </w:rPr>
              <w:t>․</w:t>
            </w:r>
            <w:r w:rsidRPr="00900586">
              <w:rPr>
                <w:rFonts w:ascii="GHEA Grapalat" w:eastAsiaTheme="minorEastAsia" w:hAnsi="GHEA Grapalat" w:cs="Sylfaen"/>
                <w:bCs/>
                <w:sz w:val="20"/>
                <w:lang w:val="hy-AM"/>
              </w:rPr>
              <w:t xml:space="preserve">0 հազ. դրամի չափով, 3 ամիս գործատուին փոխհատուցվում է շահառուին վճարվող աշխատավարձը՝ ներառյալ աշխատավարձից հաշվարկվող հարկային և սոցիալական վճարները՝ ամսական 165.0 հազ. դրամի չափով, և ևս 3 ամիս՝ ամսական առավելագույնը 50.0 հազ. դրամի չափով՝ աշխատավարձից հաշվարկվող հարկային </w:t>
            </w:r>
            <w:r w:rsidRPr="00900586">
              <w:rPr>
                <w:rFonts w:ascii="GHEA Grapalat" w:eastAsiaTheme="minorEastAsia" w:hAnsi="GHEA Grapalat" w:cs="Sylfaen"/>
                <w:bCs/>
                <w:sz w:val="20"/>
                <w:lang w:val="hy-AM"/>
              </w:rPr>
              <w:lastRenderedPageBreak/>
              <w:t>և սոցիալական վճարները</w:t>
            </w:r>
            <w:r w:rsidRPr="00900586">
              <w:rPr>
                <w:rFonts w:ascii="GHEA Grapalat" w:eastAsiaTheme="minorEastAsia" w:hAnsi="GHEA Grapalat" w:cs="Tahoma"/>
                <w:bCs/>
                <w:sz w:val="20"/>
                <w:lang w:val="hy-AM"/>
              </w:rPr>
              <w:t>։</w:t>
            </w:r>
            <w:r w:rsidR="005468EA" w:rsidRPr="00900586">
              <w:rPr>
                <w:rFonts w:ascii="GHEA Grapalat" w:eastAsiaTheme="minorEastAsia" w:hAnsi="GHEA Grapalat" w:cs="Tahoma"/>
                <w:bCs/>
                <w:sz w:val="20"/>
                <w:lang w:val="hy-AM"/>
              </w:rPr>
              <w:t xml:space="preserve"> </w:t>
            </w:r>
            <w:r w:rsidR="005468EA" w:rsidRPr="00900586">
              <w:rPr>
                <w:rFonts w:ascii="GHEA Grapalat" w:eastAsiaTheme="minorEastAsia" w:hAnsi="GHEA Grapalat" w:cs="Sylfaen"/>
                <w:b/>
                <w:bCs/>
                <w:sz w:val="20"/>
                <w:lang w:val="hy-AM"/>
              </w:rPr>
              <w:t>2026թ</w:t>
            </w:r>
            <w:r w:rsidR="005468EA" w:rsidRPr="00900586">
              <w:rPr>
                <w:rFonts w:ascii="Cambria Math" w:eastAsia="MS Mincho" w:hAnsi="Cambria Math" w:cs="Cambria Math"/>
                <w:bCs/>
                <w:sz w:val="20"/>
                <w:lang w:val="hy-AM"/>
              </w:rPr>
              <w:t>․</w:t>
            </w:r>
            <w:r w:rsidR="005468EA" w:rsidRPr="00900586">
              <w:rPr>
                <w:rFonts w:ascii="GHEA Grapalat" w:eastAsiaTheme="minorEastAsia" w:hAnsi="GHEA Grapalat" w:cs="Sylfaen"/>
                <w:bCs/>
                <w:sz w:val="20"/>
                <w:lang w:val="hy-AM"/>
              </w:rPr>
              <w:t xml:space="preserve">-ին նախատեսվում </w:t>
            </w:r>
            <w:r w:rsidR="005468EA" w:rsidRPr="00900586">
              <w:rPr>
                <w:rFonts w:ascii="GHEA Grapalat" w:eastAsiaTheme="minorEastAsia" w:hAnsi="GHEA Grapalat" w:cs="Sylfaen"/>
                <w:b/>
                <w:bCs/>
                <w:sz w:val="20"/>
                <w:lang w:val="hy-AM"/>
              </w:rPr>
              <w:t>873,150.0</w:t>
            </w:r>
            <w:r w:rsidR="005468EA" w:rsidRPr="00900586">
              <w:rPr>
                <w:rFonts w:ascii="GHEA Grapalat" w:eastAsiaTheme="minorEastAsia" w:hAnsi="GHEA Grapalat" w:cs="Sylfaen"/>
                <w:bCs/>
                <w:sz w:val="20"/>
                <w:lang w:val="hy-AM"/>
              </w:rPr>
              <w:t xml:space="preserve"> հազ. դրամ հատկացնել միջոցառմամբ 1000 անձի զբաղվածության ապահովման համար։</w:t>
            </w:r>
          </w:p>
          <w:p w:rsidR="00B06A14" w:rsidRPr="00900586" w:rsidRDefault="00B06A14" w:rsidP="00B23F64">
            <w:pPr>
              <w:spacing w:after="0" w:line="240" w:lineRule="auto"/>
              <w:jc w:val="both"/>
              <w:rPr>
                <w:rFonts w:ascii="GHEA Grapalat" w:eastAsiaTheme="minorEastAsia" w:hAnsi="GHEA Grapalat" w:cs="Sylfaen"/>
                <w:bCs/>
                <w:sz w:val="20"/>
                <w:szCs w:val="20"/>
                <w:lang w:val="hy-AM"/>
              </w:rPr>
            </w:pPr>
            <w:r w:rsidRPr="00900586">
              <w:rPr>
                <w:rFonts w:ascii="GHEA Grapalat" w:eastAsiaTheme="minorEastAsia" w:hAnsi="GHEA Grapalat" w:cs="Sylfaen"/>
                <w:b/>
                <w:bCs/>
                <w:sz w:val="20"/>
                <w:szCs w:val="20"/>
                <w:lang w:val="hy-AM"/>
              </w:rPr>
              <w:t>202</w:t>
            </w:r>
            <w:r w:rsidR="005343E8" w:rsidRPr="00900586">
              <w:rPr>
                <w:rFonts w:ascii="GHEA Grapalat" w:eastAsiaTheme="minorEastAsia" w:hAnsi="GHEA Grapalat" w:cs="Sylfaen"/>
                <w:b/>
                <w:bCs/>
                <w:sz w:val="20"/>
                <w:szCs w:val="20"/>
                <w:lang w:val="hy-AM"/>
              </w:rPr>
              <w:t>7</w:t>
            </w:r>
            <w:r w:rsidR="00B23F64" w:rsidRPr="00900586">
              <w:rPr>
                <w:rFonts w:ascii="GHEA Grapalat" w:eastAsiaTheme="minorEastAsia" w:hAnsi="GHEA Grapalat" w:cs="Sylfaen"/>
                <w:b/>
                <w:bCs/>
                <w:sz w:val="20"/>
                <w:szCs w:val="20"/>
                <w:lang w:val="hy-AM"/>
              </w:rPr>
              <w:t>-2029 թ</w:t>
            </w:r>
            <w:r w:rsidRPr="00900586">
              <w:rPr>
                <w:rFonts w:ascii="GHEA Grapalat" w:eastAsiaTheme="minorEastAsia" w:hAnsi="GHEA Grapalat" w:cs="Sylfaen"/>
                <w:b/>
                <w:bCs/>
                <w:sz w:val="20"/>
                <w:szCs w:val="20"/>
                <w:lang w:val="hy-AM"/>
              </w:rPr>
              <w:t>թ</w:t>
            </w:r>
            <w:r w:rsidRPr="00900586">
              <w:rPr>
                <w:rFonts w:ascii="Cambria Math" w:eastAsia="MS Mincho" w:hAnsi="Cambria Math" w:cs="Cambria Math"/>
                <w:bCs/>
                <w:sz w:val="20"/>
                <w:szCs w:val="20"/>
                <w:lang w:val="hy-AM"/>
              </w:rPr>
              <w:t>․</w:t>
            </w:r>
            <w:r w:rsidRPr="00900586">
              <w:rPr>
                <w:rFonts w:ascii="GHEA Grapalat" w:eastAsiaTheme="minorEastAsia" w:hAnsi="GHEA Grapalat" w:cs="Sylfaen"/>
                <w:bCs/>
                <w:sz w:val="20"/>
                <w:szCs w:val="20"/>
                <w:lang w:val="hy-AM"/>
              </w:rPr>
              <w:t xml:space="preserve">-ին նախատեսվում </w:t>
            </w:r>
            <w:r w:rsidR="00B23F64" w:rsidRPr="00900586">
              <w:rPr>
                <w:rFonts w:ascii="GHEA Grapalat" w:eastAsiaTheme="minorEastAsia" w:hAnsi="GHEA Grapalat" w:cs="Sylfaen"/>
                <w:bCs/>
                <w:sz w:val="20"/>
                <w:szCs w:val="20"/>
                <w:lang w:val="hy-AM"/>
              </w:rPr>
              <w:t xml:space="preserve">է </w:t>
            </w:r>
            <w:r w:rsidR="00B23F64" w:rsidRPr="00900586">
              <w:rPr>
                <w:rFonts w:ascii="GHEA Grapalat" w:eastAsiaTheme="minorEastAsia" w:hAnsi="GHEA Grapalat" w:cs="Sylfaen"/>
                <w:b/>
                <w:bCs/>
                <w:sz w:val="20"/>
                <w:szCs w:val="20"/>
                <w:lang w:val="hy-AM"/>
              </w:rPr>
              <w:t>593,702.2</w:t>
            </w:r>
            <w:r w:rsidR="00B23F64" w:rsidRPr="00900586">
              <w:rPr>
                <w:rFonts w:ascii="GHEA Grapalat" w:eastAsiaTheme="minorEastAsia" w:hAnsi="GHEA Grapalat" w:cs="Sylfaen"/>
                <w:bCs/>
                <w:sz w:val="20"/>
                <w:szCs w:val="20"/>
                <w:lang w:val="hy-AM"/>
              </w:rPr>
              <w:t xml:space="preserve"> հազ</w:t>
            </w:r>
            <w:r w:rsidR="00B23F64" w:rsidRPr="00900586">
              <w:rPr>
                <w:rFonts w:ascii="Cambria Math" w:eastAsiaTheme="minorEastAsia" w:hAnsi="Cambria Math" w:cs="Cambria Math"/>
                <w:bCs/>
                <w:sz w:val="20"/>
                <w:szCs w:val="20"/>
                <w:lang w:val="hy-AM"/>
              </w:rPr>
              <w:t>․</w:t>
            </w:r>
            <w:r w:rsidR="00B23F64" w:rsidRPr="00900586">
              <w:rPr>
                <w:rFonts w:ascii="GHEA Grapalat" w:eastAsiaTheme="minorEastAsia" w:hAnsi="GHEA Grapalat" w:cs="Sylfaen"/>
                <w:bCs/>
                <w:sz w:val="20"/>
                <w:szCs w:val="20"/>
                <w:lang w:val="hy-AM"/>
              </w:rPr>
              <w:t xml:space="preserve">դրամ հատկացնել միջոցառմամբ </w:t>
            </w:r>
            <w:r w:rsidR="00B23F64" w:rsidRPr="00373DDA">
              <w:rPr>
                <w:rFonts w:ascii="GHEA Grapalat" w:eastAsiaTheme="minorEastAsia" w:hAnsi="GHEA Grapalat" w:cs="Sylfaen"/>
                <w:b/>
                <w:bCs/>
                <w:sz w:val="20"/>
                <w:szCs w:val="20"/>
                <w:lang w:val="hy-AM"/>
              </w:rPr>
              <w:t>700</w:t>
            </w:r>
            <w:r w:rsidR="00B23F64" w:rsidRPr="00900586">
              <w:rPr>
                <w:rFonts w:ascii="GHEA Grapalat" w:eastAsiaTheme="minorEastAsia" w:hAnsi="GHEA Grapalat" w:cs="Sylfaen"/>
                <w:bCs/>
                <w:sz w:val="20"/>
                <w:szCs w:val="20"/>
                <w:lang w:val="hy-AM"/>
              </w:rPr>
              <w:t xml:space="preserve"> անձի զբաղվածության ապահովման համար</w:t>
            </w:r>
            <w:r w:rsidR="00373DDA">
              <w:rPr>
                <w:rFonts w:ascii="GHEA Grapalat" w:eastAsiaTheme="minorEastAsia" w:hAnsi="GHEA Grapalat" w:cs="Sylfaen"/>
                <w:bCs/>
                <w:sz w:val="20"/>
                <w:szCs w:val="20"/>
                <w:lang w:val="hy-AM"/>
              </w:rPr>
              <w:t xml:space="preserve"> և </w:t>
            </w:r>
            <w:r w:rsidR="00373DDA" w:rsidRPr="00373DDA">
              <w:rPr>
                <w:rFonts w:ascii="GHEA Grapalat" w:eastAsiaTheme="minorEastAsia" w:hAnsi="GHEA Grapalat" w:cs="Sylfaen"/>
                <w:b/>
                <w:bCs/>
                <w:sz w:val="20"/>
                <w:szCs w:val="20"/>
                <w:lang w:val="hy-AM"/>
              </w:rPr>
              <w:t>354</w:t>
            </w:r>
            <w:r w:rsidR="00373DDA">
              <w:rPr>
                <w:rFonts w:ascii="GHEA Grapalat" w:eastAsiaTheme="minorEastAsia" w:hAnsi="GHEA Grapalat" w:cs="Sylfaen"/>
                <w:bCs/>
                <w:sz w:val="20"/>
                <w:szCs w:val="20"/>
                <w:lang w:val="hy-AM"/>
              </w:rPr>
              <w:t xml:space="preserve"> </w:t>
            </w:r>
            <w:r w:rsidR="00373DDA">
              <w:rPr>
                <w:rFonts w:ascii="GHEA Grapalat" w:eastAsia="Times New Roman" w:hAnsi="GHEA Grapalat" w:cs="Times New Roman"/>
                <w:sz w:val="20"/>
                <w:szCs w:val="20"/>
                <w:lang w:val="hy-AM"/>
              </w:rPr>
              <w:t xml:space="preserve"> շահառուի՝ </w:t>
            </w:r>
            <w:r w:rsidR="00373DDA" w:rsidRPr="00734CB7">
              <w:rPr>
                <w:rFonts w:ascii="GHEA Grapalat" w:eastAsia="Times New Roman" w:hAnsi="GHEA Grapalat" w:cs="Times New Roman"/>
                <w:sz w:val="20"/>
                <w:szCs w:val="20"/>
                <w:lang w:val="hy-AM"/>
              </w:rPr>
              <w:t xml:space="preserve"> </w:t>
            </w:r>
            <w:r w:rsidR="00373DDA" w:rsidRPr="00734CB7">
              <w:rPr>
                <w:rFonts w:ascii="GHEA Grapalat" w:eastAsia="Times New Roman" w:hAnsi="GHEA Grapalat" w:cs="GHEA Grapalat"/>
                <w:sz w:val="20"/>
                <w:szCs w:val="20"/>
                <w:lang w:val="hy-AM"/>
              </w:rPr>
              <w:t>անցողիկ</w:t>
            </w:r>
            <w:r w:rsidR="00373DDA" w:rsidRPr="00734CB7">
              <w:rPr>
                <w:rFonts w:ascii="GHEA Grapalat" w:eastAsia="Times New Roman" w:hAnsi="GHEA Grapalat" w:cs="Times New Roman"/>
                <w:sz w:val="20"/>
                <w:szCs w:val="20"/>
                <w:lang w:val="hy-AM"/>
              </w:rPr>
              <w:t xml:space="preserve"> պարտավորությունների</w:t>
            </w:r>
            <w:r w:rsidR="00373DDA">
              <w:rPr>
                <w:rFonts w:ascii="GHEA Grapalat" w:eastAsia="Times New Roman" w:hAnsi="GHEA Grapalat" w:cs="Times New Roman"/>
                <w:sz w:val="20"/>
                <w:szCs w:val="20"/>
                <w:lang w:val="hy-AM"/>
              </w:rPr>
              <w:t xml:space="preserve"> ֆինանսավորման</w:t>
            </w:r>
            <w:r w:rsidR="00373DDA" w:rsidRPr="00734CB7">
              <w:rPr>
                <w:rFonts w:ascii="GHEA Grapalat" w:eastAsia="Times New Roman" w:hAnsi="GHEA Grapalat" w:cs="Times New Roman"/>
                <w:sz w:val="20"/>
                <w:szCs w:val="20"/>
                <w:lang w:val="hy-AM"/>
              </w:rPr>
              <w:t xml:space="preserve"> համար։</w:t>
            </w:r>
          </w:p>
        </w:tc>
        <w:tc>
          <w:tcPr>
            <w:tcW w:w="2790" w:type="dxa"/>
            <w:gridSpan w:val="2"/>
            <w:tcBorders>
              <w:top w:val="single" w:sz="4" w:space="0" w:color="auto"/>
              <w:left w:val="single" w:sz="4" w:space="0" w:color="auto"/>
              <w:bottom w:val="single" w:sz="4" w:space="0" w:color="auto"/>
              <w:right w:val="single" w:sz="4" w:space="0" w:color="auto"/>
            </w:tcBorders>
          </w:tcPr>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p>
        </w:tc>
        <w:tc>
          <w:tcPr>
            <w:tcW w:w="2470" w:type="dxa"/>
            <w:gridSpan w:val="2"/>
            <w:tcBorders>
              <w:top w:val="single" w:sz="4" w:space="0" w:color="auto"/>
              <w:left w:val="single" w:sz="4" w:space="0" w:color="auto"/>
              <w:bottom w:val="single" w:sz="4" w:space="0" w:color="auto"/>
              <w:right w:val="single" w:sz="4" w:space="0" w:color="auto"/>
            </w:tcBorders>
          </w:tcPr>
          <w:p w:rsidR="00B06A14" w:rsidRPr="00CF1E0F" w:rsidRDefault="00B06A14"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ՀՀ կառավարության հունվարի 11-ի N57-Լ որոշում</w:t>
            </w:r>
          </w:p>
        </w:tc>
      </w:tr>
      <w:tr w:rsidR="007A7608" w:rsidRPr="00774C59" w:rsidTr="006F71AF">
        <w:trPr>
          <w:gridAfter w:val="1"/>
          <w:wAfter w:w="118" w:type="dxa"/>
          <w:trHeight w:val="284"/>
        </w:trPr>
        <w:tc>
          <w:tcPr>
            <w:tcW w:w="1559" w:type="dxa"/>
            <w:gridSpan w:val="2"/>
            <w:tcBorders>
              <w:top w:val="single" w:sz="4" w:space="0" w:color="auto"/>
              <w:left w:val="single" w:sz="4" w:space="0" w:color="auto"/>
              <w:bottom w:val="single" w:sz="4" w:space="0" w:color="auto"/>
              <w:right w:val="single" w:sz="4" w:space="0" w:color="auto"/>
            </w:tcBorders>
          </w:tcPr>
          <w:p w:rsidR="00C4609B" w:rsidRPr="00CF1E0F" w:rsidRDefault="00C4609B" w:rsidP="00934705">
            <w:pPr>
              <w:spacing w:after="0" w:line="240" w:lineRule="auto"/>
              <w:rPr>
                <w:rFonts w:ascii="GHEA Grapalat" w:hAnsi="GHEA Grapalat"/>
                <w:sz w:val="20"/>
                <w:szCs w:val="20"/>
                <w:lang w:val="hy-AM"/>
              </w:rPr>
            </w:pPr>
            <w:r w:rsidRPr="00CF1E0F">
              <w:rPr>
                <w:rFonts w:ascii="GHEA Grapalat" w:hAnsi="GHEA Grapalat" w:cs="Sylfaen"/>
                <w:sz w:val="20"/>
                <w:szCs w:val="20"/>
                <w:lang w:val="hy-AM"/>
              </w:rPr>
              <w:lastRenderedPageBreak/>
              <w:t>Անհուսալի</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վարկեր</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ունեցող</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անձանց</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տնտեսական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ակտիվության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խթանման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միջոցառում</w:t>
            </w:r>
          </w:p>
        </w:tc>
        <w:tc>
          <w:tcPr>
            <w:tcW w:w="2563" w:type="dxa"/>
            <w:gridSpan w:val="3"/>
            <w:tcBorders>
              <w:top w:val="single" w:sz="4" w:space="0" w:color="auto"/>
              <w:left w:val="single" w:sz="4" w:space="0" w:color="auto"/>
              <w:bottom w:val="single" w:sz="4" w:space="0" w:color="auto"/>
              <w:right w:val="single" w:sz="4" w:space="0" w:color="auto"/>
            </w:tcBorders>
          </w:tcPr>
          <w:p w:rsidR="002F7E9A" w:rsidRDefault="00C4609B" w:rsidP="00934705">
            <w:pPr>
              <w:spacing w:after="0" w:line="240" w:lineRule="auto"/>
              <w:rPr>
                <w:rFonts w:ascii="GHEA Grapalat" w:hAnsi="GHEA Grapalat" w:cs="Sylfaen"/>
                <w:sz w:val="20"/>
                <w:szCs w:val="20"/>
                <w:lang w:val="hy-AM"/>
              </w:rPr>
            </w:pPr>
            <w:r w:rsidRPr="00CF1E0F">
              <w:rPr>
                <w:rFonts w:ascii="GHEA Grapalat" w:hAnsi="GHEA Grapalat" w:cs="Sylfaen"/>
                <w:sz w:val="20"/>
                <w:szCs w:val="20"/>
                <w:lang w:val="hy-AM"/>
              </w:rPr>
              <w:t>Միջոցառման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շրջանակում</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շահառուին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տրվում</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է</w:t>
            </w:r>
            <w:r w:rsidRPr="00CF1E0F">
              <w:rPr>
                <w:rFonts w:ascii="GHEA Grapalat" w:hAnsi="GHEA Grapalat"/>
                <w:sz w:val="20"/>
                <w:szCs w:val="20"/>
                <w:lang w:val="hy-AM"/>
              </w:rPr>
              <w:t xml:space="preserve"> </w:t>
            </w:r>
            <w:r w:rsidRPr="00CF1E0F">
              <w:rPr>
                <w:rFonts w:ascii="GHEA Grapalat" w:hAnsi="GHEA Grapalat" w:cs="Sylfaen"/>
                <w:sz w:val="20"/>
                <w:szCs w:val="20"/>
                <w:lang w:val="hy-AM"/>
              </w:rPr>
              <w:t>ֆինանսական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աջակցություն՝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շահառուի</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աշխատավարձից</w:t>
            </w:r>
            <w:r w:rsidRPr="00CF1E0F">
              <w:rPr>
                <w:rFonts w:ascii="GHEA Grapalat" w:hAnsi="GHEA Grapalat"/>
                <w:sz w:val="20"/>
                <w:szCs w:val="20"/>
                <w:lang w:val="hy-AM"/>
              </w:rPr>
              <w:t xml:space="preserve"> </w:t>
            </w:r>
            <w:r w:rsidRPr="00CF1E0F">
              <w:rPr>
                <w:rFonts w:ascii="GHEA Grapalat" w:hAnsi="GHEA Grapalat" w:cs="Sylfaen"/>
                <w:sz w:val="20"/>
                <w:szCs w:val="20"/>
                <w:lang w:val="hy-AM"/>
              </w:rPr>
              <w:t>և</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դրան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հավասարեցված</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վճարումներից</w:t>
            </w:r>
            <w:r w:rsidRPr="00CF1E0F">
              <w:rPr>
                <w:rFonts w:ascii="GHEA Grapalat" w:hAnsi="GHEA Grapalat"/>
                <w:sz w:val="20"/>
                <w:szCs w:val="20"/>
                <w:lang w:val="hy-AM"/>
              </w:rPr>
              <w:t xml:space="preserve"> (</w:t>
            </w:r>
            <w:r w:rsidRPr="00CF1E0F">
              <w:rPr>
                <w:rFonts w:ascii="GHEA Grapalat" w:hAnsi="GHEA Grapalat" w:cs="Sylfaen"/>
                <w:sz w:val="20"/>
                <w:szCs w:val="20"/>
                <w:lang w:val="hy-AM"/>
              </w:rPr>
              <w:t>քաղաքացիաիրավական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պայմանագրի</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շրջանակներում</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ստացված</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եկամտից</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հաշվարկված</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եկամտային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հարկի</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գումարի</w:t>
            </w:r>
            <w:r w:rsidRPr="00CF1E0F">
              <w:rPr>
                <w:rFonts w:ascii="GHEA Grapalat" w:hAnsi="GHEA Grapalat"/>
                <w:sz w:val="20"/>
                <w:szCs w:val="20"/>
                <w:lang w:val="hy-AM"/>
              </w:rPr>
              <w:t xml:space="preserve"> 100%-</w:t>
            </w:r>
            <w:r w:rsidRPr="00CF1E0F">
              <w:rPr>
                <w:rFonts w:ascii="GHEA Grapalat" w:hAnsi="GHEA Grapalat" w:cs="Sylfaen"/>
                <w:sz w:val="20"/>
                <w:szCs w:val="20"/>
                <w:lang w:val="hy-AM"/>
              </w:rPr>
              <w:t>ի</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չափով</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որն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ուղղվում</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է</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անհուսալի</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վարկային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պարտավորության</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պարտավորությունների</w:t>
            </w:r>
            <w:r w:rsidRPr="00CF1E0F">
              <w:rPr>
                <w:rFonts w:ascii="GHEA Grapalat" w:hAnsi="GHEA Grapalat"/>
                <w:sz w:val="20"/>
                <w:szCs w:val="20"/>
                <w:lang w:val="hy-AM"/>
              </w:rPr>
              <w:t xml:space="preserve">) </w:t>
            </w:r>
            <w:r w:rsidRPr="00CF1E0F">
              <w:rPr>
                <w:rFonts w:ascii="GHEA Grapalat" w:hAnsi="GHEA Grapalat" w:cs="Sylfaen"/>
                <w:sz w:val="20"/>
                <w:szCs w:val="20"/>
                <w:lang w:val="hy-AM"/>
              </w:rPr>
              <w:t>մարմանը։</w:t>
            </w:r>
            <w:r w:rsidR="007E616C">
              <w:rPr>
                <w:rFonts w:ascii="GHEA Grapalat" w:hAnsi="GHEA Grapalat" w:cs="Sylfaen"/>
                <w:sz w:val="20"/>
                <w:szCs w:val="20"/>
                <w:lang w:val="hy-AM"/>
              </w:rPr>
              <w:t xml:space="preserve"> Միաժամանակ շահառուր վարկերի մարմանն է ուղղվում </w:t>
            </w:r>
            <w:r w:rsidR="00895C34">
              <w:rPr>
                <w:rFonts w:ascii="GHEA Grapalat" w:hAnsi="GHEA Grapalat" w:cs="Sylfaen"/>
                <w:sz w:val="20"/>
                <w:szCs w:val="20"/>
                <w:lang w:val="hy-AM"/>
              </w:rPr>
              <w:t>աշխատավարձի</w:t>
            </w:r>
            <w:r w:rsidR="007E616C">
              <w:rPr>
                <w:rFonts w:ascii="GHEA Grapalat" w:hAnsi="GHEA Grapalat" w:cs="Sylfaen"/>
                <w:sz w:val="20"/>
                <w:szCs w:val="20"/>
                <w:lang w:val="hy-AM"/>
              </w:rPr>
              <w:t xml:space="preserve"> 20 տոկոսը։ </w:t>
            </w:r>
          </w:p>
          <w:p w:rsidR="007E616C" w:rsidRDefault="007E616C" w:rsidP="00934705">
            <w:pPr>
              <w:spacing w:after="0" w:line="240" w:lineRule="auto"/>
              <w:rPr>
                <w:rFonts w:ascii="GHEA Grapalat" w:hAnsi="GHEA Grapalat" w:cs="Sylfaen"/>
                <w:sz w:val="20"/>
                <w:szCs w:val="20"/>
                <w:lang w:val="hy-AM"/>
              </w:rPr>
            </w:pPr>
            <w:r w:rsidRPr="002F7E9A">
              <w:rPr>
                <w:rFonts w:ascii="GHEA Grapalat" w:hAnsi="GHEA Grapalat" w:cs="Sylfaen"/>
                <w:b/>
                <w:sz w:val="20"/>
                <w:szCs w:val="20"/>
                <w:lang w:val="hy-AM"/>
              </w:rPr>
              <w:t>2026</w:t>
            </w:r>
            <w:r w:rsidRPr="002F7E9A">
              <w:rPr>
                <w:rFonts w:ascii="GHEA Grapalat" w:hAnsi="GHEA Grapalat" w:cs="Sylfaen"/>
                <w:sz w:val="20"/>
                <w:szCs w:val="20"/>
                <w:lang w:val="hy-AM"/>
              </w:rPr>
              <w:t xml:space="preserve"> թվականին միջոցառման իրականացման համար </w:t>
            </w:r>
            <w:r w:rsidRPr="002F7E9A">
              <w:rPr>
                <w:rFonts w:ascii="GHEA Grapalat" w:hAnsi="GHEA Grapalat" w:cs="Sylfaen"/>
                <w:sz w:val="20"/>
                <w:szCs w:val="20"/>
                <w:lang w:val="hy-AM"/>
              </w:rPr>
              <w:lastRenderedPageBreak/>
              <w:t>նախատեսվ</w:t>
            </w:r>
            <w:r w:rsidR="00895C34" w:rsidRPr="002F7E9A">
              <w:rPr>
                <w:rFonts w:ascii="GHEA Grapalat" w:hAnsi="GHEA Grapalat" w:cs="Sylfaen"/>
                <w:sz w:val="20"/>
                <w:szCs w:val="20"/>
                <w:lang w:val="hy-AM"/>
              </w:rPr>
              <w:t>ած</w:t>
            </w:r>
            <w:r w:rsidRPr="002F7E9A">
              <w:rPr>
                <w:rFonts w:ascii="GHEA Grapalat" w:hAnsi="GHEA Grapalat" w:cs="Sylfaen"/>
                <w:sz w:val="20"/>
                <w:szCs w:val="20"/>
                <w:lang w:val="hy-AM"/>
              </w:rPr>
              <w:t xml:space="preserve"> է </w:t>
            </w:r>
            <w:r w:rsidRPr="002F7E9A">
              <w:rPr>
                <w:rFonts w:ascii="GHEA Grapalat" w:hAnsi="GHEA Grapalat" w:cs="Sylfaen"/>
                <w:b/>
                <w:sz w:val="20"/>
                <w:szCs w:val="20"/>
                <w:lang w:val="hy-AM"/>
              </w:rPr>
              <w:t>9,505,025.1</w:t>
            </w:r>
            <w:r w:rsidRPr="002F7E9A">
              <w:rPr>
                <w:rFonts w:ascii="GHEA Grapalat" w:hAnsi="GHEA Grapalat" w:cs="Sylfaen"/>
                <w:sz w:val="20"/>
                <w:szCs w:val="20"/>
                <w:lang w:val="hy-AM"/>
              </w:rPr>
              <w:t xml:space="preserve"> հազար դրամ՝ </w:t>
            </w:r>
            <w:r w:rsidRPr="002F7E9A">
              <w:rPr>
                <w:rFonts w:ascii="GHEA Grapalat" w:hAnsi="GHEA Grapalat" w:cs="Sylfaen"/>
                <w:b/>
                <w:sz w:val="20"/>
                <w:szCs w:val="20"/>
                <w:lang w:val="hy-AM"/>
              </w:rPr>
              <w:t>39434</w:t>
            </w:r>
            <w:r w:rsidRPr="002F7E9A">
              <w:rPr>
                <w:rFonts w:ascii="GHEA Grapalat" w:hAnsi="GHEA Grapalat" w:cs="Sylfaen"/>
                <w:sz w:val="20"/>
                <w:szCs w:val="20"/>
                <w:lang w:val="hy-AM"/>
              </w:rPr>
              <w:t xml:space="preserve"> շահառուի ընդգրկմամբ։</w:t>
            </w:r>
          </w:p>
          <w:p w:rsidR="007E616C" w:rsidRDefault="007E616C" w:rsidP="00934705">
            <w:pPr>
              <w:spacing w:after="0" w:line="240" w:lineRule="auto"/>
              <w:rPr>
                <w:rFonts w:ascii="GHEA Grapalat" w:hAnsi="GHEA Grapalat" w:cs="Sylfaen"/>
                <w:sz w:val="20"/>
                <w:szCs w:val="20"/>
                <w:lang w:val="hy-AM"/>
              </w:rPr>
            </w:pPr>
            <w:r w:rsidRPr="002F7E9A">
              <w:rPr>
                <w:rFonts w:ascii="GHEA Grapalat" w:hAnsi="GHEA Grapalat" w:cs="Sylfaen"/>
                <w:b/>
                <w:sz w:val="20"/>
                <w:szCs w:val="20"/>
                <w:lang w:val="hy-AM"/>
              </w:rPr>
              <w:t>2027</w:t>
            </w:r>
            <w:r>
              <w:rPr>
                <w:rFonts w:ascii="GHEA Grapalat" w:hAnsi="GHEA Grapalat" w:cs="Sylfaen"/>
                <w:sz w:val="20"/>
                <w:szCs w:val="20"/>
                <w:lang w:val="hy-AM"/>
              </w:rPr>
              <w:t xml:space="preserve">թվականին միջոցառման իրականացման համար նախատեսվել է </w:t>
            </w:r>
            <w:r w:rsidRPr="002F7E9A">
              <w:rPr>
                <w:rFonts w:ascii="GHEA Grapalat" w:hAnsi="GHEA Grapalat" w:cs="Sylfaen"/>
                <w:b/>
                <w:sz w:val="20"/>
                <w:szCs w:val="20"/>
                <w:lang w:val="hy-AM"/>
              </w:rPr>
              <w:t>1,619,889.0</w:t>
            </w:r>
            <w:r>
              <w:rPr>
                <w:rFonts w:ascii="GHEA Grapalat" w:hAnsi="GHEA Grapalat" w:cs="Sylfaen"/>
                <w:sz w:val="20"/>
                <w:szCs w:val="20"/>
                <w:lang w:val="hy-AM"/>
              </w:rPr>
              <w:t xml:space="preserve"> հազար դրամ՝ </w:t>
            </w:r>
            <w:r w:rsidRPr="002F7E9A">
              <w:rPr>
                <w:rFonts w:ascii="GHEA Grapalat" w:hAnsi="GHEA Grapalat" w:cs="Sylfaen"/>
                <w:b/>
                <w:sz w:val="20"/>
                <w:szCs w:val="20"/>
                <w:lang w:val="hy-AM"/>
              </w:rPr>
              <w:t>6428</w:t>
            </w:r>
            <w:r>
              <w:rPr>
                <w:rFonts w:ascii="GHEA Grapalat" w:hAnsi="GHEA Grapalat" w:cs="Sylfaen"/>
                <w:sz w:val="20"/>
                <w:szCs w:val="20"/>
                <w:lang w:val="hy-AM"/>
              </w:rPr>
              <w:t xml:space="preserve"> շահառուի </w:t>
            </w:r>
            <w:r w:rsidR="002F7E9A">
              <w:rPr>
                <w:rFonts w:ascii="GHEA Grapalat" w:hAnsi="GHEA Grapalat" w:cs="Sylfaen"/>
                <w:sz w:val="20"/>
                <w:szCs w:val="20"/>
                <w:lang w:val="hy-AM"/>
              </w:rPr>
              <w:t xml:space="preserve">ընդգրկմամբ, իակ </w:t>
            </w:r>
            <w:r w:rsidR="002F7E9A" w:rsidRPr="002F7E9A">
              <w:rPr>
                <w:rFonts w:ascii="GHEA Grapalat" w:hAnsi="GHEA Grapalat" w:cs="Sylfaen"/>
                <w:b/>
                <w:sz w:val="20"/>
                <w:szCs w:val="20"/>
                <w:lang w:val="hy-AM"/>
              </w:rPr>
              <w:t>2028</w:t>
            </w:r>
            <w:r w:rsidR="002F7E9A">
              <w:rPr>
                <w:rFonts w:ascii="GHEA Grapalat" w:hAnsi="GHEA Grapalat" w:cs="Sylfaen"/>
                <w:sz w:val="20"/>
                <w:szCs w:val="20"/>
                <w:lang w:val="hy-AM"/>
              </w:rPr>
              <w:t xml:space="preserve"> թ.-ին </w:t>
            </w:r>
            <w:r w:rsidR="002F7E9A" w:rsidRPr="002F7E9A">
              <w:rPr>
                <w:rFonts w:ascii="GHEA Grapalat" w:hAnsi="GHEA Grapalat" w:cs="Sylfaen"/>
                <w:b/>
                <w:sz w:val="20"/>
                <w:szCs w:val="20"/>
                <w:lang w:val="hy-AM"/>
              </w:rPr>
              <w:t>182,160.0</w:t>
            </w:r>
            <w:r w:rsidR="002F7E9A">
              <w:rPr>
                <w:rFonts w:ascii="GHEA Grapalat" w:hAnsi="GHEA Grapalat" w:cs="Sylfaen"/>
                <w:b/>
                <w:sz w:val="20"/>
                <w:szCs w:val="20"/>
                <w:lang w:val="hy-AM"/>
              </w:rPr>
              <w:t xml:space="preserve"> հազ․դրամ</w:t>
            </w:r>
            <w:r w:rsidR="002F7E9A">
              <w:rPr>
                <w:rFonts w:ascii="GHEA Grapalat" w:hAnsi="GHEA Grapalat" w:cs="Sylfaen"/>
                <w:sz w:val="20"/>
                <w:szCs w:val="20"/>
                <w:lang w:val="hy-AM"/>
              </w:rPr>
              <w:t xml:space="preserve">՝ </w:t>
            </w:r>
            <w:r w:rsidR="002F7E9A" w:rsidRPr="002F7E9A">
              <w:rPr>
                <w:rFonts w:ascii="GHEA Grapalat" w:hAnsi="GHEA Grapalat" w:cs="Sylfaen"/>
                <w:b/>
                <w:sz w:val="20"/>
                <w:szCs w:val="20"/>
                <w:lang w:val="hy-AM"/>
              </w:rPr>
              <w:t>723</w:t>
            </w:r>
            <w:r w:rsidR="002F7E9A">
              <w:rPr>
                <w:rFonts w:ascii="GHEA Grapalat" w:hAnsi="GHEA Grapalat" w:cs="Sylfaen"/>
                <w:sz w:val="20"/>
                <w:szCs w:val="20"/>
                <w:lang w:val="hy-AM"/>
              </w:rPr>
              <w:t xml:space="preserve"> շահառուի համար։</w:t>
            </w:r>
          </w:p>
          <w:p w:rsidR="007E616C" w:rsidRPr="00CF1E0F" w:rsidRDefault="007E616C" w:rsidP="00934705">
            <w:pPr>
              <w:spacing w:after="0" w:line="240" w:lineRule="auto"/>
              <w:rPr>
                <w:rFonts w:ascii="GHEA Grapalat" w:hAnsi="GHEA Grapalat"/>
                <w:sz w:val="20"/>
                <w:szCs w:val="20"/>
                <w:lang w:val="hy-AM"/>
              </w:rPr>
            </w:pPr>
          </w:p>
        </w:tc>
        <w:tc>
          <w:tcPr>
            <w:tcW w:w="2790" w:type="dxa"/>
            <w:gridSpan w:val="2"/>
            <w:tcBorders>
              <w:top w:val="single" w:sz="4" w:space="0" w:color="auto"/>
              <w:left w:val="single" w:sz="4" w:space="0" w:color="auto"/>
              <w:bottom w:val="single" w:sz="4" w:space="0" w:color="auto"/>
              <w:right w:val="single" w:sz="4" w:space="0" w:color="auto"/>
            </w:tcBorders>
          </w:tcPr>
          <w:p w:rsidR="00C4609B" w:rsidRPr="00CF1E0F" w:rsidRDefault="00C4609B" w:rsidP="00934705">
            <w:pPr>
              <w:spacing w:after="0" w:line="240" w:lineRule="auto"/>
              <w:rPr>
                <w:rFonts w:ascii="GHEA Grapalat" w:hAnsi="GHEA Grapalat"/>
                <w:sz w:val="20"/>
                <w:szCs w:val="20"/>
                <w:lang w:val="hy-AM"/>
              </w:rPr>
            </w:pPr>
          </w:p>
        </w:tc>
        <w:tc>
          <w:tcPr>
            <w:tcW w:w="2470" w:type="dxa"/>
            <w:gridSpan w:val="2"/>
            <w:tcBorders>
              <w:top w:val="single" w:sz="4" w:space="0" w:color="auto"/>
              <w:left w:val="single" w:sz="4" w:space="0" w:color="auto"/>
              <w:bottom w:val="single" w:sz="4" w:space="0" w:color="auto"/>
              <w:right w:val="single" w:sz="4" w:space="0" w:color="auto"/>
            </w:tcBorders>
          </w:tcPr>
          <w:p w:rsidR="00C4609B" w:rsidRPr="00CF1E0F" w:rsidRDefault="008C1BAC" w:rsidP="00934705">
            <w:pPr>
              <w:spacing w:after="0" w:line="240" w:lineRule="auto"/>
              <w:rPr>
                <w:rFonts w:ascii="GHEA Grapalat" w:hAnsi="GHEA Grapalat"/>
                <w:sz w:val="20"/>
                <w:szCs w:val="20"/>
                <w:lang w:val="hy-AM"/>
              </w:rPr>
            </w:pPr>
            <w:r>
              <w:rPr>
                <w:rFonts w:ascii="GHEA Grapalat" w:hAnsi="GHEA Grapalat" w:cs="Sylfaen"/>
                <w:sz w:val="20"/>
                <w:szCs w:val="20"/>
                <w:lang w:val="hy-AM"/>
              </w:rPr>
              <w:t>ՀՀ կառավարության 2024 թվականի դեկտեմբերի 12-ի 1990-Լ որոշում</w:t>
            </w:r>
          </w:p>
        </w:tc>
      </w:tr>
      <w:tr w:rsidR="007838D7" w:rsidRPr="00774C59" w:rsidTr="006F71AF">
        <w:trPr>
          <w:gridAfter w:val="1"/>
          <w:wAfter w:w="118" w:type="dxa"/>
          <w:trHeight w:val="284"/>
        </w:trPr>
        <w:tc>
          <w:tcPr>
            <w:tcW w:w="1559" w:type="dxa"/>
            <w:gridSpan w:val="2"/>
            <w:tcBorders>
              <w:top w:val="single" w:sz="4" w:space="0" w:color="auto"/>
              <w:left w:val="single" w:sz="4" w:space="0" w:color="auto"/>
              <w:bottom w:val="single" w:sz="4" w:space="0" w:color="auto"/>
              <w:right w:val="single" w:sz="4" w:space="0" w:color="auto"/>
            </w:tcBorders>
          </w:tcPr>
          <w:p w:rsidR="007838D7" w:rsidRPr="00CF1E0F" w:rsidRDefault="002F7E9A" w:rsidP="00934705">
            <w:pPr>
              <w:spacing w:after="0" w:line="240" w:lineRule="auto"/>
              <w:rPr>
                <w:rFonts w:ascii="GHEA Grapalat" w:hAnsi="GHEA Grapalat" w:cs="Sylfaen"/>
                <w:sz w:val="20"/>
                <w:szCs w:val="20"/>
                <w:lang w:val="hy-AM"/>
              </w:rPr>
            </w:pPr>
            <w:r w:rsidRPr="002F7E9A">
              <w:rPr>
                <w:rFonts w:ascii="GHEA Grapalat" w:hAnsi="GHEA Grapalat" w:cs="Calibri"/>
                <w:color w:val="000000"/>
                <w:sz w:val="20"/>
                <w:szCs w:val="20"/>
                <w:lang w:val="hy-AM"/>
              </w:rPr>
              <w:t xml:space="preserve">Անապահովության գնահատման համակարգով անապահով ճանաչված ընտանիքի աշխատունակ անձանց համար կարճաժամկետ ուսուցման դասընթացի կազմակերպում, աշխատանքային փորձ ձեռք բերելու համար աջակցության տրամադրում և զբաղվածության ապահովում </w:t>
            </w:r>
          </w:p>
        </w:tc>
        <w:tc>
          <w:tcPr>
            <w:tcW w:w="2563" w:type="dxa"/>
            <w:gridSpan w:val="3"/>
            <w:tcBorders>
              <w:top w:val="single" w:sz="4" w:space="0" w:color="auto"/>
              <w:left w:val="single" w:sz="4" w:space="0" w:color="auto"/>
              <w:bottom w:val="single" w:sz="4" w:space="0" w:color="auto"/>
              <w:right w:val="single" w:sz="4" w:space="0" w:color="auto"/>
            </w:tcBorders>
          </w:tcPr>
          <w:p w:rsidR="007838D7" w:rsidRPr="00CF1E0F" w:rsidRDefault="007838D7" w:rsidP="00934705">
            <w:pPr>
              <w:shd w:val="clear" w:color="auto" w:fill="FFFFFF"/>
              <w:tabs>
                <w:tab w:val="left" w:pos="0"/>
                <w:tab w:val="left" w:pos="810"/>
                <w:tab w:val="left" w:pos="990"/>
              </w:tabs>
              <w:spacing w:after="0" w:line="240" w:lineRule="auto"/>
              <w:contextualSpacing/>
              <w:jc w:val="both"/>
              <w:rPr>
                <w:rFonts w:ascii="GHEA Grapalat" w:eastAsia="Times New Roman" w:hAnsi="GHEA Grapalat" w:cs="Times New Roman"/>
                <w:sz w:val="20"/>
                <w:szCs w:val="20"/>
                <w:lang w:val="hy-AM"/>
              </w:rPr>
            </w:pPr>
            <w:r w:rsidRPr="00CF1E0F">
              <w:rPr>
                <w:rFonts w:ascii="GHEA Grapalat" w:eastAsia="Tahoma" w:hAnsi="GHEA Grapalat" w:cs="Times New Roman"/>
                <w:bCs/>
                <w:sz w:val="20"/>
                <w:szCs w:val="20"/>
                <w:lang w:val="hy-AM" w:eastAsia="ru-RU"/>
              </w:rPr>
              <w:t xml:space="preserve">Ծրագրով  առաջարկվում է </w:t>
            </w:r>
            <w:r w:rsidRPr="00CF1E0F">
              <w:rPr>
                <w:rFonts w:ascii="GHEA Grapalat" w:eastAsia="Calibri" w:hAnsi="GHEA Grapalat" w:cs="Courier New"/>
                <w:sz w:val="20"/>
                <w:szCs w:val="20"/>
                <w:lang w:val="hy-AM"/>
              </w:rPr>
              <w:t>շահառուների</w:t>
            </w:r>
            <w:r w:rsidRPr="00CF1E0F">
              <w:rPr>
                <w:rFonts w:ascii="GHEA Grapalat" w:eastAsia="Times New Roman" w:hAnsi="GHEA Grapalat" w:cs="Times New Roman"/>
                <w:sz w:val="20"/>
                <w:szCs w:val="20"/>
                <w:lang w:val="hy-AM" w:eastAsia="ru-RU"/>
              </w:rPr>
              <w:t xml:space="preserve"> </w:t>
            </w:r>
            <w:r w:rsidR="005343E8">
              <w:rPr>
                <w:rFonts w:ascii="GHEA Grapalat" w:eastAsia="Times New Roman" w:hAnsi="GHEA Grapalat" w:cs="Times New Roman"/>
                <w:sz w:val="20"/>
                <w:szCs w:val="20"/>
                <w:lang w:val="hy-AM"/>
              </w:rPr>
              <w:t xml:space="preserve">զբաղվածության ապահովման </w:t>
            </w:r>
            <w:r w:rsidRPr="00CF1E0F">
              <w:rPr>
                <w:rFonts w:ascii="GHEA Grapalat" w:eastAsia="Times New Roman" w:hAnsi="GHEA Grapalat" w:cs="Times New Roman"/>
                <w:sz w:val="20"/>
                <w:szCs w:val="20"/>
                <w:lang w:val="hy-AM"/>
              </w:rPr>
              <w:t>3 ուղղություն՝</w:t>
            </w:r>
          </w:p>
          <w:p w:rsidR="007838D7" w:rsidRPr="00CF1E0F" w:rsidRDefault="00895C34" w:rsidP="00895C34">
            <w:pPr>
              <w:shd w:val="clear" w:color="auto" w:fill="FFFFFF"/>
              <w:tabs>
                <w:tab w:val="left" w:pos="0"/>
                <w:tab w:val="left" w:pos="810"/>
                <w:tab w:val="left" w:pos="990"/>
              </w:tabs>
              <w:spacing w:after="0" w:line="240" w:lineRule="auto"/>
              <w:ind w:left="55"/>
              <w:contextualSpacing/>
              <w:jc w:val="both"/>
              <w:rPr>
                <w:rFonts w:ascii="GHEA Grapalat" w:eastAsia="Times New Roman" w:hAnsi="GHEA Grapalat" w:cs="Times New Roman"/>
                <w:sz w:val="20"/>
                <w:szCs w:val="20"/>
                <w:lang w:val="hy-AM"/>
              </w:rPr>
            </w:pPr>
            <w:r>
              <w:rPr>
                <w:rFonts w:ascii="GHEA Grapalat" w:eastAsia="Times New Roman" w:hAnsi="GHEA Grapalat" w:cs="Times New Roman"/>
                <w:i/>
                <w:sz w:val="20"/>
                <w:szCs w:val="20"/>
                <w:lang w:val="hy-AM"/>
              </w:rPr>
              <w:t>1</w:t>
            </w:r>
            <w:r>
              <w:rPr>
                <w:rFonts w:ascii="MS Mincho" w:eastAsia="MS Mincho" w:hAnsi="MS Mincho" w:cs="MS Mincho"/>
                <w:i/>
                <w:sz w:val="20"/>
                <w:szCs w:val="20"/>
                <w:lang w:val="hy-AM"/>
              </w:rPr>
              <w:t xml:space="preserve">․ </w:t>
            </w:r>
            <w:r w:rsidR="007838D7" w:rsidRPr="00CF1E0F">
              <w:rPr>
                <w:rFonts w:ascii="GHEA Grapalat" w:eastAsia="Times New Roman" w:hAnsi="GHEA Grapalat" w:cs="Times New Roman"/>
                <w:i/>
                <w:sz w:val="20"/>
                <w:szCs w:val="20"/>
                <w:lang w:val="hy-AM"/>
              </w:rPr>
              <w:t xml:space="preserve">Ուսուցում </w:t>
            </w:r>
            <w:r w:rsidR="007838D7" w:rsidRPr="00CF1E0F">
              <w:rPr>
                <w:rFonts w:ascii="GHEA Grapalat" w:hAnsi="GHEA Grapalat" w:cs="Sylfaen"/>
                <w:i/>
                <w:sz w:val="20"/>
                <w:szCs w:val="20"/>
                <w:lang w:val="hy-AM"/>
              </w:rPr>
              <w:t>(մինչև 5 ամիս)</w:t>
            </w:r>
            <w:r w:rsidR="007838D7" w:rsidRPr="00CF1E0F">
              <w:rPr>
                <w:rFonts w:ascii="GHEA Grapalat" w:eastAsia="Times New Roman" w:hAnsi="GHEA Grapalat" w:cs="Times New Roman"/>
                <w:i/>
                <w:sz w:val="20"/>
                <w:szCs w:val="20"/>
                <w:lang w:val="hy-AM"/>
              </w:rPr>
              <w:t xml:space="preserve"> և աշխատանքի տեղավորում՝</w:t>
            </w:r>
            <w:r w:rsidR="007838D7" w:rsidRPr="00CF1E0F">
              <w:rPr>
                <w:rFonts w:ascii="GHEA Grapalat" w:eastAsia="Times New Roman" w:hAnsi="GHEA Grapalat" w:cs="Times New Roman"/>
                <w:sz w:val="20"/>
                <w:szCs w:val="20"/>
                <w:lang w:val="hy-AM"/>
              </w:rPr>
              <w:t xml:space="preserve"> </w:t>
            </w:r>
            <w:r w:rsidR="007838D7" w:rsidRPr="00CF1E0F">
              <w:rPr>
                <w:rFonts w:ascii="GHEA Grapalat" w:hAnsi="GHEA Grapalat" w:cs="Sylfaen"/>
                <w:sz w:val="20"/>
                <w:szCs w:val="20"/>
                <w:lang w:val="hy-AM"/>
              </w:rPr>
              <w:t xml:space="preserve"> ուսման</w:t>
            </w:r>
            <w:r w:rsidR="007838D7" w:rsidRPr="00CF1E0F">
              <w:rPr>
                <w:rFonts w:ascii="GHEA Grapalat" w:hAnsi="GHEA Grapalat"/>
                <w:sz w:val="20"/>
                <w:szCs w:val="20"/>
                <w:lang w:val="hy-AM"/>
              </w:rPr>
              <w:t xml:space="preserve"> </w:t>
            </w:r>
            <w:r w:rsidR="007838D7" w:rsidRPr="00CF1E0F">
              <w:rPr>
                <w:rFonts w:ascii="GHEA Grapalat" w:hAnsi="GHEA Grapalat" w:cs="Sylfaen"/>
                <w:sz w:val="20"/>
                <w:szCs w:val="20"/>
                <w:lang w:val="hy-AM"/>
              </w:rPr>
              <w:t>վարձի</w:t>
            </w:r>
            <w:r w:rsidR="007838D7" w:rsidRPr="00CF1E0F">
              <w:rPr>
                <w:rFonts w:ascii="GHEA Grapalat" w:hAnsi="GHEA Grapalat"/>
                <w:sz w:val="20"/>
                <w:szCs w:val="20"/>
                <w:lang w:val="hy-AM"/>
              </w:rPr>
              <w:t xml:space="preserve"> </w:t>
            </w:r>
            <w:r w:rsidR="007838D7" w:rsidRPr="00CF1E0F">
              <w:rPr>
                <w:rFonts w:ascii="GHEA Grapalat" w:hAnsi="GHEA Grapalat" w:cs="Sylfaen"/>
                <w:sz w:val="20"/>
                <w:szCs w:val="20"/>
                <w:lang w:val="hy-AM"/>
              </w:rPr>
              <w:t>փոխհատուցում մինչև</w:t>
            </w:r>
            <w:r w:rsidR="007838D7" w:rsidRPr="00CF1E0F">
              <w:rPr>
                <w:rFonts w:ascii="GHEA Grapalat" w:hAnsi="GHEA Grapalat" w:cs="GHEA Grapalat"/>
                <w:sz w:val="20"/>
                <w:szCs w:val="20"/>
                <w:lang w:val="hy-AM"/>
              </w:rPr>
              <w:t xml:space="preserve"> 250000 դրամի չափով, ուսուցումն ավարտելուց հետո՝ աշխատանքային պայմանագրի կնքում և 6 ամիս ժամկետով, ամսական մինչև 50000 դրամի չափով հարկերի փոխհատուցում։ </w:t>
            </w:r>
            <w:r w:rsidR="007838D7" w:rsidRPr="00CF1E0F">
              <w:rPr>
                <w:rFonts w:ascii="GHEA Grapalat" w:eastAsia="Calibri" w:hAnsi="GHEA Grapalat" w:cs="Times New Roman"/>
                <w:sz w:val="20"/>
                <w:szCs w:val="20"/>
                <w:lang w:val="hy-AM"/>
              </w:rPr>
              <w:t>։</w:t>
            </w:r>
          </w:p>
          <w:p w:rsidR="007838D7" w:rsidRPr="00CF1E0F" w:rsidRDefault="00895C34" w:rsidP="00895C34">
            <w:pPr>
              <w:shd w:val="clear" w:color="auto" w:fill="FFFFFF"/>
              <w:tabs>
                <w:tab w:val="left" w:pos="0"/>
                <w:tab w:val="left" w:pos="810"/>
                <w:tab w:val="left" w:pos="993"/>
              </w:tabs>
              <w:spacing w:after="0" w:line="240" w:lineRule="auto"/>
              <w:contextualSpacing/>
              <w:jc w:val="both"/>
              <w:rPr>
                <w:rFonts w:ascii="GHEA Grapalat" w:eastAsia="Times New Roman" w:hAnsi="GHEA Grapalat" w:cs="Times New Roman"/>
                <w:sz w:val="20"/>
                <w:szCs w:val="20"/>
                <w:lang w:val="hy-AM"/>
              </w:rPr>
            </w:pPr>
            <w:r>
              <w:rPr>
                <w:rFonts w:ascii="GHEA Grapalat" w:eastAsia="Times New Roman" w:hAnsi="GHEA Grapalat" w:cs="Times New Roman"/>
                <w:i/>
                <w:sz w:val="20"/>
                <w:szCs w:val="20"/>
                <w:lang w:val="hy-AM"/>
              </w:rPr>
              <w:t xml:space="preserve">2․ </w:t>
            </w:r>
            <w:r w:rsidR="007838D7" w:rsidRPr="00CF1E0F">
              <w:rPr>
                <w:rFonts w:ascii="GHEA Grapalat" w:eastAsia="Times New Roman" w:hAnsi="GHEA Grapalat" w:cs="Times New Roman"/>
                <w:i/>
                <w:sz w:val="20"/>
                <w:szCs w:val="20"/>
                <w:lang w:val="hy-AM"/>
              </w:rPr>
              <w:t>Աշխատանքային փորձի ձեռքբերում և աշխատանքի տեղավորում</w:t>
            </w:r>
            <w:r w:rsidR="007838D7" w:rsidRPr="00CF1E0F">
              <w:rPr>
                <w:rFonts w:ascii="GHEA Grapalat" w:eastAsia="Times New Roman" w:hAnsi="GHEA Grapalat" w:cs="Times New Roman"/>
                <w:sz w:val="20"/>
                <w:szCs w:val="20"/>
                <w:lang w:val="hy-AM"/>
              </w:rPr>
              <w:t xml:space="preserve">՝ </w:t>
            </w:r>
            <w:r w:rsidR="007838D7" w:rsidRPr="00CF1E0F">
              <w:rPr>
                <w:rFonts w:ascii="GHEA Grapalat" w:eastAsia="Times New Roman" w:hAnsi="GHEA Grapalat"/>
                <w:bCs/>
                <w:sz w:val="20"/>
                <w:szCs w:val="20"/>
                <w:lang w:val="hy-AM" w:eastAsia="ru-RU"/>
              </w:rPr>
              <w:t xml:space="preserve">առնվազն 6 ամիս ժամկետով աշխատանքային պայմանագրի կնքում, </w:t>
            </w:r>
            <w:r w:rsidR="007838D7" w:rsidRPr="00CF1E0F">
              <w:rPr>
                <w:rFonts w:ascii="GHEA Grapalat" w:eastAsia="Times New Roman" w:hAnsi="GHEA Grapalat" w:cs="GHEA Grapalat"/>
                <w:bCs/>
                <w:sz w:val="20"/>
                <w:szCs w:val="20"/>
                <w:lang w:val="hy-AM" w:eastAsia="ru-RU"/>
              </w:rPr>
              <w:t>առաջին</w:t>
            </w:r>
            <w:r w:rsidR="007838D7" w:rsidRPr="00CF1E0F">
              <w:rPr>
                <w:rFonts w:ascii="GHEA Grapalat" w:eastAsia="Times New Roman" w:hAnsi="GHEA Grapalat"/>
                <w:bCs/>
                <w:sz w:val="20"/>
                <w:szCs w:val="20"/>
                <w:lang w:val="hy-AM" w:eastAsia="ru-RU"/>
              </w:rPr>
              <w:t xml:space="preserve"> 3 </w:t>
            </w:r>
            <w:r w:rsidR="007838D7" w:rsidRPr="00CF1E0F">
              <w:rPr>
                <w:rFonts w:ascii="GHEA Grapalat" w:eastAsia="Times New Roman" w:hAnsi="GHEA Grapalat" w:cs="GHEA Grapalat"/>
                <w:bCs/>
                <w:sz w:val="20"/>
                <w:szCs w:val="20"/>
                <w:lang w:val="hy-AM" w:eastAsia="ru-RU"/>
              </w:rPr>
              <w:t>ամսվա</w:t>
            </w:r>
            <w:r w:rsidR="007838D7" w:rsidRPr="00CF1E0F">
              <w:rPr>
                <w:rFonts w:ascii="GHEA Grapalat" w:eastAsia="Times New Roman" w:hAnsi="GHEA Grapalat"/>
                <w:bCs/>
                <w:sz w:val="20"/>
                <w:szCs w:val="20"/>
                <w:lang w:val="hy-AM" w:eastAsia="ru-RU"/>
              </w:rPr>
              <w:t xml:space="preserve"> ընթացքում </w:t>
            </w:r>
            <w:r w:rsidR="007838D7" w:rsidRPr="00CF1E0F">
              <w:rPr>
                <w:rFonts w:ascii="GHEA Grapalat" w:eastAsia="Times New Roman" w:hAnsi="GHEA Grapalat"/>
                <w:sz w:val="20"/>
                <w:szCs w:val="20"/>
                <w:lang w:val="hy-AM"/>
              </w:rPr>
              <w:t xml:space="preserve">ամսական 165000 դրամ աշխատավարձի փոխհատուցում՝ ներառյալ հարկերը, ևս 3 </w:t>
            </w:r>
            <w:r w:rsidR="007838D7" w:rsidRPr="00CF1E0F">
              <w:rPr>
                <w:rFonts w:ascii="GHEA Grapalat" w:eastAsia="Times New Roman" w:hAnsi="GHEA Grapalat"/>
                <w:sz w:val="20"/>
                <w:szCs w:val="20"/>
                <w:lang w:val="hy-AM"/>
              </w:rPr>
              <w:lastRenderedPageBreak/>
              <w:t xml:space="preserve">ամիս՝ հարկերի փոխհատուցում </w:t>
            </w:r>
            <w:r w:rsidR="007838D7" w:rsidRPr="00CF1E0F">
              <w:rPr>
                <w:rFonts w:ascii="GHEA Grapalat" w:hAnsi="GHEA Grapalat" w:cs="Sylfaen"/>
                <w:sz w:val="20"/>
                <w:szCs w:val="20"/>
                <w:lang w:val="hy-AM"/>
              </w:rPr>
              <w:t>առավելագույնը ամսական</w:t>
            </w:r>
            <w:r w:rsidR="007838D7" w:rsidRPr="00CF1E0F">
              <w:rPr>
                <w:rFonts w:ascii="GHEA Grapalat" w:hAnsi="GHEA Grapalat"/>
                <w:sz w:val="20"/>
                <w:szCs w:val="20"/>
                <w:lang w:val="hy-AM"/>
              </w:rPr>
              <w:t xml:space="preserve"> 50000 </w:t>
            </w:r>
            <w:r w:rsidR="007838D7" w:rsidRPr="00CF1E0F">
              <w:rPr>
                <w:rFonts w:ascii="GHEA Grapalat" w:hAnsi="GHEA Grapalat" w:cs="Sylfaen"/>
                <w:sz w:val="20"/>
                <w:szCs w:val="20"/>
                <w:lang w:val="hy-AM"/>
              </w:rPr>
              <w:t xml:space="preserve">դրամի չափով։ </w:t>
            </w:r>
          </w:p>
          <w:p w:rsidR="007838D7" w:rsidRPr="005343E8" w:rsidRDefault="00895C34" w:rsidP="00895C34">
            <w:pPr>
              <w:shd w:val="clear" w:color="auto" w:fill="FFFFFF"/>
              <w:tabs>
                <w:tab w:val="left" w:pos="0"/>
                <w:tab w:val="left" w:pos="810"/>
                <w:tab w:val="left" w:pos="993"/>
              </w:tabs>
              <w:spacing w:after="0" w:line="240" w:lineRule="auto"/>
              <w:contextualSpacing/>
              <w:jc w:val="both"/>
              <w:rPr>
                <w:rFonts w:ascii="GHEA Grapalat" w:eastAsia="Times New Roman" w:hAnsi="GHEA Grapalat" w:cs="Times New Roman"/>
                <w:sz w:val="20"/>
                <w:szCs w:val="20"/>
                <w:lang w:val="hy-AM"/>
              </w:rPr>
            </w:pPr>
            <w:r>
              <w:rPr>
                <w:rFonts w:ascii="GHEA Grapalat" w:eastAsia="Times New Roman" w:hAnsi="GHEA Grapalat" w:cs="Times New Roman"/>
                <w:i/>
                <w:sz w:val="20"/>
                <w:szCs w:val="20"/>
                <w:lang w:val="hy-AM"/>
              </w:rPr>
              <w:t>3․ Գ</w:t>
            </w:r>
            <w:r w:rsidR="007838D7" w:rsidRPr="00CF1E0F">
              <w:rPr>
                <w:rFonts w:ascii="GHEA Grapalat" w:eastAsia="Times New Roman" w:hAnsi="GHEA Grapalat" w:cs="Times New Roman"/>
                <w:i/>
                <w:sz w:val="20"/>
                <w:szCs w:val="20"/>
                <w:lang w:val="hy-AM"/>
              </w:rPr>
              <w:t xml:space="preserve">ործատուին մասնակի փոխհատուցման տրամադրում՝  </w:t>
            </w:r>
            <w:r w:rsidR="007838D7" w:rsidRPr="00CF1E0F">
              <w:rPr>
                <w:rFonts w:ascii="GHEA Grapalat" w:eastAsia="Times New Roman" w:hAnsi="GHEA Grapalat" w:cs="Times New Roman"/>
                <w:bCs/>
                <w:sz w:val="20"/>
                <w:szCs w:val="20"/>
                <w:shd w:val="clear" w:color="auto" w:fill="FFFFFF"/>
                <w:lang w:val="hy-AM"/>
              </w:rPr>
              <w:t>6-11 ամիս ժամկետով աշխատանքային պայմանագիր կնքելու դեպքում՝ 6 ամիս ժամկետով աշխատավարձի 50 տոկոսի չափով, բայց ոչ ավելի, քան 50000 դրամը, իսկ 12 և ավելի ամիս ժամկետով կնքելու դեպքում՝ 12 ամիս ժամկետով, աշխատավարձի 70 տոկոսի չափով, բայց ոչ ավելի, քան նվազագույն աշխատավարձի չափը:</w:t>
            </w:r>
            <w:r w:rsidR="001C250F">
              <w:rPr>
                <w:rFonts w:ascii="GHEA Grapalat" w:eastAsia="Times New Roman" w:hAnsi="GHEA Grapalat" w:cs="Times New Roman"/>
                <w:bCs/>
                <w:sz w:val="20"/>
                <w:szCs w:val="20"/>
                <w:shd w:val="clear" w:color="auto" w:fill="FFFFFF"/>
                <w:lang w:val="hy-AM"/>
              </w:rPr>
              <w:t xml:space="preserve"> </w:t>
            </w:r>
            <w:r w:rsidR="001C250F" w:rsidRPr="002F7E9A">
              <w:rPr>
                <w:rFonts w:ascii="GHEA Grapalat" w:eastAsia="Times New Roman" w:hAnsi="GHEA Grapalat" w:cs="Times New Roman"/>
                <w:b/>
                <w:sz w:val="20"/>
                <w:szCs w:val="20"/>
                <w:lang w:val="hy-AM"/>
              </w:rPr>
              <w:t>2026 թ</w:t>
            </w:r>
            <w:r w:rsidR="001C250F" w:rsidRPr="00734CB7">
              <w:rPr>
                <w:rFonts w:ascii="Cambria Math" w:eastAsia="Times New Roman" w:hAnsi="Cambria Math" w:cs="Cambria Math"/>
                <w:sz w:val="20"/>
                <w:szCs w:val="20"/>
                <w:lang w:val="hy-AM"/>
              </w:rPr>
              <w:t>․</w:t>
            </w:r>
            <w:r w:rsidR="001C250F" w:rsidRPr="00734CB7">
              <w:rPr>
                <w:rFonts w:ascii="GHEA Grapalat" w:eastAsia="Times New Roman" w:hAnsi="GHEA Grapalat" w:cs="Times New Roman"/>
                <w:sz w:val="20"/>
                <w:szCs w:val="20"/>
                <w:lang w:val="hy-AM"/>
              </w:rPr>
              <w:t xml:space="preserve"> </w:t>
            </w:r>
            <w:r w:rsidR="001C250F" w:rsidRPr="00734CB7">
              <w:rPr>
                <w:rFonts w:ascii="GHEA Grapalat" w:eastAsia="Times New Roman" w:hAnsi="GHEA Grapalat" w:cs="GHEA Grapalat"/>
                <w:sz w:val="20"/>
                <w:szCs w:val="20"/>
                <w:lang w:val="hy-AM"/>
              </w:rPr>
              <w:t>նախատեսվ</w:t>
            </w:r>
            <w:r>
              <w:rPr>
                <w:rFonts w:ascii="GHEA Grapalat" w:eastAsia="Times New Roman" w:hAnsi="GHEA Grapalat" w:cs="GHEA Grapalat"/>
                <w:sz w:val="20"/>
                <w:szCs w:val="20"/>
                <w:lang w:val="hy-AM"/>
              </w:rPr>
              <w:t>ած</w:t>
            </w:r>
            <w:r w:rsidR="001C250F" w:rsidRPr="00734CB7">
              <w:rPr>
                <w:rFonts w:ascii="GHEA Grapalat" w:eastAsia="Times New Roman" w:hAnsi="GHEA Grapalat" w:cs="Times New Roman"/>
                <w:sz w:val="20"/>
                <w:szCs w:val="20"/>
                <w:lang w:val="hy-AM"/>
              </w:rPr>
              <w:t xml:space="preserve"> </w:t>
            </w:r>
            <w:r w:rsidR="001C250F" w:rsidRPr="00734CB7">
              <w:rPr>
                <w:rFonts w:ascii="GHEA Grapalat" w:eastAsia="Times New Roman" w:hAnsi="GHEA Grapalat" w:cs="GHEA Grapalat"/>
                <w:sz w:val="20"/>
                <w:szCs w:val="20"/>
                <w:lang w:val="hy-AM"/>
              </w:rPr>
              <w:t>է</w:t>
            </w:r>
            <w:r w:rsidR="001C250F" w:rsidRPr="00734CB7">
              <w:rPr>
                <w:rFonts w:ascii="GHEA Grapalat" w:eastAsia="Times New Roman" w:hAnsi="GHEA Grapalat" w:cs="Times New Roman"/>
                <w:sz w:val="20"/>
                <w:szCs w:val="20"/>
                <w:lang w:val="hy-AM"/>
              </w:rPr>
              <w:t xml:space="preserve"> հատկացնել </w:t>
            </w:r>
            <w:r w:rsidR="001C250F" w:rsidRPr="002F7E9A">
              <w:rPr>
                <w:rFonts w:ascii="GHEA Grapalat" w:eastAsia="Times New Roman" w:hAnsi="GHEA Grapalat" w:cs="Times New Roman"/>
                <w:b/>
                <w:sz w:val="20"/>
                <w:szCs w:val="20"/>
                <w:lang w:val="hy-AM"/>
              </w:rPr>
              <w:t>411</w:t>
            </w:r>
            <w:r w:rsidR="00D45031" w:rsidRPr="002F7E9A">
              <w:rPr>
                <w:rFonts w:ascii="GHEA Grapalat" w:eastAsia="Times New Roman" w:hAnsi="GHEA Grapalat" w:cs="Times New Roman"/>
                <w:b/>
                <w:sz w:val="20"/>
                <w:szCs w:val="20"/>
                <w:lang w:val="hy-AM"/>
              </w:rPr>
              <w:t>,</w:t>
            </w:r>
            <w:r w:rsidR="001C250F" w:rsidRPr="002F7E9A">
              <w:rPr>
                <w:rFonts w:ascii="GHEA Grapalat" w:eastAsia="Times New Roman" w:hAnsi="GHEA Grapalat" w:cs="Times New Roman"/>
                <w:b/>
                <w:sz w:val="20"/>
                <w:szCs w:val="20"/>
                <w:lang w:val="hy-AM"/>
              </w:rPr>
              <w:t>695.0</w:t>
            </w:r>
            <w:r w:rsidR="001C250F">
              <w:rPr>
                <w:rFonts w:ascii="GHEA Grapalat" w:eastAsia="Times New Roman" w:hAnsi="GHEA Grapalat" w:cs="Times New Roman"/>
                <w:sz w:val="20"/>
                <w:szCs w:val="20"/>
                <w:lang w:val="hy-AM"/>
              </w:rPr>
              <w:t xml:space="preserve"> հազ․դրամ</w:t>
            </w:r>
            <w:r w:rsidR="004E2C73">
              <w:rPr>
                <w:rFonts w:ascii="GHEA Grapalat" w:eastAsia="Times New Roman" w:hAnsi="GHEA Grapalat" w:cs="Times New Roman"/>
                <w:sz w:val="20"/>
                <w:szCs w:val="20"/>
                <w:lang w:val="hy-AM"/>
              </w:rPr>
              <w:t xml:space="preserve">՝ </w:t>
            </w:r>
            <w:r w:rsidR="004E2C73" w:rsidRPr="002F7E9A">
              <w:rPr>
                <w:rFonts w:ascii="GHEA Grapalat" w:eastAsia="Times New Roman" w:hAnsi="GHEA Grapalat" w:cs="Times New Roman"/>
                <w:b/>
                <w:sz w:val="20"/>
                <w:szCs w:val="20"/>
                <w:lang w:val="hy-AM"/>
              </w:rPr>
              <w:t>679</w:t>
            </w:r>
            <w:r w:rsidR="004E2C73">
              <w:rPr>
                <w:rFonts w:ascii="GHEA Grapalat" w:eastAsia="Times New Roman" w:hAnsi="GHEA Grapalat" w:cs="Times New Roman"/>
                <w:sz w:val="20"/>
                <w:szCs w:val="20"/>
                <w:lang w:val="hy-AM"/>
              </w:rPr>
              <w:t xml:space="preserve"> </w:t>
            </w:r>
            <w:r w:rsidR="001C250F" w:rsidRPr="00734CB7">
              <w:rPr>
                <w:rFonts w:ascii="GHEA Grapalat" w:eastAsia="Times New Roman" w:hAnsi="GHEA Grapalat" w:cs="Times New Roman"/>
                <w:sz w:val="20"/>
                <w:szCs w:val="20"/>
                <w:lang w:val="hy-AM"/>
              </w:rPr>
              <w:t xml:space="preserve">շահառուի զբաղվածության </w:t>
            </w:r>
            <w:r w:rsidR="007838D7" w:rsidRPr="00CF1E0F">
              <w:rPr>
                <w:rFonts w:ascii="GHEA Grapalat" w:eastAsia="Times New Roman" w:hAnsi="GHEA Grapalat" w:cs="Times New Roman"/>
                <w:bCs/>
                <w:sz w:val="20"/>
                <w:szCs w:val="20"/>
                <w:shd w:val="clear" w:color="auto" w:fill="FFFFFF"/>
                <w:lang w:val="hy-AM"/>
              </w:rPr>
              <w:t xml:space="preserve"> </w:t>
            </w:r>
            <w:r w:rsidR="001C250F">
              <w:rPr>
                <w:rFonts w:ascii="GHEA Grapalat" w:eastAsia="Times New Roman" w:hAnsi="GHEA Grapalat" w:cs="Times New Roman"/>
                <w:bCs/>
                <w:sz w:val="20"/>
                <w:szCs w:val="20"/>
                <w:shd w:val="clear" w:color="auto" w:fill="FFFFFF"/>
                <w:lang w:val="hy-AM"/>
              </w:rPr>
              <w:t>ապահովման համար։</w:t>
            </w:r>
          </w:p>
          <w:p w:rsidR="005343E8" w:rsidRPr="00734CB7" w:rsidRDefault="005343E8" w:rsidP="002F7E9A">
            <w:pPr>
              <w:shd w:val="clear" w:color="auto" w:fill="FFFFFF"/>
              <w:tabs>
                <w:tab w:val="left" w:pos="0"/>
                <w:tab w:val="left" w:pos="810"/>
                <w:tab w:val="left" w:pos="993"/>
              </w:tabs>
              <w:spacing w:after="0" w:line="240" w:lineRule="auto"/>
              <w:contextualSpacing/>
              <w:jc w:val="both"/>
              <w:rPr>
                <w:rFonts w:ascii="GHEA Grapalat" w:eastAsia="Times New Roman" w:hAnsi="GHEA Grapalat" w:cs="Times New Roman"/>
                <w:sz w:val="20"/>
                <w:szCs w:val="20"/>
                <w:lang w:val="hy-AM"/>
              </w:rPr>
            </w:pPr>
            <w:r w:rsidRPr="002F7E9A">
              <w:rPr>
                <w:rFonts w:ascii="GHEA Grapalat" w:eastAsia="Times New Roman" w:hAnsi="GHEA Grapalat" w:cs="Times New Roman"/>
                <w:b/>
                <w:sz w:val="20"/>
                <w:szCs w:val="20"/>
                <w:lang w:val="hy-AM"/>
              </w:rPr>
              <w:t>2027</w:t>
            </w:r>
            <w:r w:rsidR="002F7E9A">
              <w:rPr>
                <w:rFonts w:ascii="GHEA Grapalat" w:eastAsia="Times New Roman" w:hAnsi="GHEA Grapalat" w:cs="Times New Roman"/>
                <w:b/>
                <w:sz w:val="20"/>
                <w:szCs w:val="20"/>
                <w:lang w:val="hy-AM"/>
              </w:rPr>
              <w:t xml:space="preserve">-2029թթ. </w:t>
            </w:r>
            <w:r w:rsidRPr="00734CB7">
              <w:rPr>
                <w:rFonts w:ascii="GHEA Grapalat" w:eastAsia="Times New Roman" w:hAnsi="GHEA Grapalat" w:cs="GHEA Grapalat"/>
                <w:sz w:val="20"/>
                <w:szCs w:val="20"/>
                <w:lang w:val="hy-AM"/>
              </w:rPr>
              <w:t>նախատեսվում</w:t>
            </w:r>
            <w:r w:rsidRPr="00734CB7">
              <w:rPr>
                <w:rFonts w:ascii="GHEA Grapalat" w:eastAsia="Times New Roman" w:hAnsi="GHEA Grapalat" w:cs="Times New Roman"/>
                <w:sz w:val="20"/>
                <w:szCs w:val="20"/>
                <w:lang w:val="hy-AM"/>
              </w:rPr>
              <w:t xml:space="preserve"> </w:t>
            </w:r>
            <w:r w:rsidRPr="00734CB7">
              <w:rPr>
                <w:rFonts w:ascii="GHEA Grapalat" w:eastAsia="Times New Roman" w:hAnsi="GHEA Grapalat" w:cs="GHEA Grapalat"/>
                <w:sz w:val="20"/>
                <w:szCs w:val="20"/>
                <w:lang w:val="hy-AM"/>
              </w:rPr>
              <w:t>է</w:t>
            </w:r>
            <w:r w:rsidRPr="00734CB7">
              <w:rPr>
                <w:rFonts w:ascii="GHEA Grapalat" w:eastAsia="Times New Roman" w:hAnsi="GHEA Grapalat" w:cs="Times New Roman"/>
                <w:sz w:val="20"/>
                <w:szCs w:val="20"/>
                <w:lang w:val="hy-AM"/>
              </w:rPr>
              <w:t xml:space="preserve"> հատկացնել </w:t>
            </w:r>
            <w:r w:rsidRPr="002F7E9A">
              <w:rPr>
                <w:rFonts w:ascii="GHEA Grapalat" w:eastAsia="Times New Roman" w:hAnsi="GHEA Grapalat" w:cs="Times New Roman"/>
                <w:b/>
                <w:sz w:val="20"/>
                <w:szCs w:val="20"/>
                <w:lang w:val="hy-AM"/>
              </w:rPr>
              <w:t>593,600.0</w:t>
            </w:r>
            <w:r w:rsidRPr="00734CB7">
              <w:rPr>
                <w:rFonts w:ascii="GHEA Grapalat" w:eastAsia="Times New Roman" w:hAnsi="GHEA Grapalat" w:cs="Times New Roman"/>
                <w:sz w:val="20"/>
                <w:szCs w:val="20"/>
                <w:lang w:val="hy-AM"/>
              </w:rPr>
              <w:t xml:space="preserve"> հազ</w:t>
            </w:r>
            <w:r w:rsidRPr="00734CB7">
              <w:rPr>
                <w:rFonts w:ascii="Cambria Math" w:eastAsia="Times New Roman" w:hAnsi="Cambria Math" w:cs="Cambria Math"/>
                <w:sz w:val="20"/>
                <w:szCs w:val="20"/>
                <w:lang w:val="hy-AM"/>
              </w:rPr>
              <w:t>․</w:t>
            </w:r>
            <w:r w:rsidRPr="00734CB7">
              <w:rPr>
                <w:rFonts w:ascii="GHEA Grapalat" w:eastAsia="Times New Roman" w:hAnsi="GHEA Grapalat" w:cs="GHEA Grapalat"/>
                <w:sz w:val="20"/>
                <w:szCs w:val="20"/>
                <w:lang w:val="hy-AM"/>
              </w:rPr>
              <w:t>դրամ</w:t>
            </w:r>
            <w:r w:rsidR="002F7E9A">
              <w:rPr>
                <w:rFonts w:ascii="GHEA Grapalat" w:eastAsia="Times New Roman" w:hAnsi="GHEA Grapalat" w:cs="Times New Roman"/>
                <w:sz w:val="20"/>
                <w:szCs w:val="20"/>
                <w:lang w:val="hy-AM"/>
              </w:rPr>
              <w:t xml:space="preserve">՝ </w:t>
            </w:r>
            <w:r w:rsidR="00734CB7" w:rsidRPr="002F7E9A">
              <w:rPr>
                <w:rFonts w:ascii="GHEA Grapalat" w:eastAsia="Times New Roman" w:hAnsi="GHEA Grapalat" w:cs="Times New Roman"/>
                <w:b/>
                <w:sz w:val="20"/>
                <w:szCs w:val="20"/>
                <w:lang w:val="hy-AM"/>
              </w:rPr>
              <w:t>679</w:t>
            </w:r>
            <w:r w:rsidR="00734CB7" w:rsidRPr="00734CB7">
              <w:rPr>
                <w:rFonts w:ascii="GHEA Grapalat" w:eastAsia="Times New Roman" w:hAnsi="GHEA Grapalat" w:cs="Times New Roman"/>
                <w:sz w:val="20"/>
                <w:szCs w:val="20"/>
                <w:lang w:val="hy-AM"/>
              </w:rPr>
              <w:t xml:space="preserve"> շահառուի զբաղվածության ապահովման համար և</w:t>
            </w:r>
            <w:r w:rsidR="002F7E9A">
              <w:rPr>
                <w:rFonts w:ascii="GHEA Grapalat" w:eastAsia="Times New Roman" w:hAnsi="GHEA Grapalat" w:cs="Times New Roman"/>
                <w:sz w:val="20"/>
                <w:szCs w:val="20"/>
                <w:lang w:val="hy-AM"/>
              </w:rPr>
              <w:t xml:space="preserve"> ևս</w:t>
            </w:r>
            <w:r w:rsidR="00734CB7" w:rsidRPr="00734CB7">
              <w:rPr>
                <w:rFonts w:ascii="GHEA Grapalat" w:eastAsia="Times New Roman" w:hAnsi="GHEA Grapalat" w:cs="Times New Roman"/>
                <w:sz w:val="20"/>
                <w:szCs w:val="20"/>
                <w:lang w:val="hy-AM"/>
              </w:rPr>
              <w:t xml:space="preserve"> </w:t>
            </w:r>
            <w:r w:rsidR="00734CB7" w:rsidRPr="002F7E9A">
              <w:rPr>
                <w:rFonts w:ascii="GHEA Grapalat" w:eastAsia="Times New Roman" w:hAnsi="GHEA Grapalat" w:cs="Times New Roman"/>
                <w:b/>
                <w:sz w:val="20"/>
                <w:szCs w:val="20"/>
                <w:lang w:val="hy-AM"/>
              </w:rPr>
              <w:t>300</w:t>
            </w:r>
            <w:r w:rsidR="00734CB7">
              <w:rPr>
                <w:rFonts w:ascii="GHEA Grapalat" w:eastAsia="Times New Roman" w:hAnsi="GHEA Grapalat" w:cs="Times New Roman"/>
                <w:sz w:val="20"/>
                <w:szCs w:val="20"/>
                <w:lang w:val="hy-AM"/>
              </w:rPr>
              <w:t xml:space="preserve"> շահառուի</w:t>
            </w:r>
            <w:r w:rsidR="007E616C">
              <w:rPr>
                <w:rFonts w:ascii="GHEA Grapalat" w:eastAsia="Times New Roman" w:hAnsi="GHEA Grapalat" w:cs="Times New Roman"/>
                <w:sz w:val="20"/>
                <w:szCs w:val="20"/>
                <w:lang w:val="hy-AM"/>
              </w:rPr>
              <w:t>՝</w:t>
            </w:r>
            <w:r w:rsidR="00734CB7">
              <w:rPr>
                <w:rFonts w:ascii="GHEA Grapalat" w:eastAsia="Times New Roman" w:hAnsi="GHEA Grapalat" w:cs="Times New Roman"/>
                <w:sz w:val="20"/>
                <w:szCs w:val="20"/>
                <w:lang w:val="hy-AM"/>
              </w:rPr>
              <w:t xml:space="preserve"> </w:t>
            </w:r>
            <w:r w:rsidR="00734CB7" w:rsidRPr="00734CB7">
              <w:rPr>
                <w:rFonts w:ascii="GHEA Grapalat" w:eastAsia="Times New Roman" w:hAnsi="GHEA Grapalat" w:cs="Times New Roman"/>
                <w:sz w:val="20"/>
                <w:szCs w:val="20"/>
                <w:lang w:val="hy-AM"/>
              </w:rPr>
              <w:t xml:space="preserve"> </w:t>
            </w:r>
            <w:r w:rsidR="00734CB7" w:rsidRPr="00734CB7">
              <w:rPr>
                <w:rFonts w:ascii="GHEA Grapalat" w:eastAsia="Times New Roman" w:hAnsi="GHEA Grapalat" w:cs="GHEA Grapalat"/>
                <w:sz w:val="20"/>
                <w:szCs w:val="20"/>
                <w:lang w:val="hy-AM"/>
              </w:rPr>
              <w:t>անցողիկ</w:t>
            </w:r>
            <w:r w:rsidR="00734CB7" w:rsidRPr="00734CB7">
              <w:rPr>
                <w:rFonts w:ascii="GHEA Grapalat" w:eastAsia="Times New Roman" w:hAnsi="GHEA Grapalat" w:cs="Times New Roman"/>
                <w:sz w:val="20"/>
                <w:szCs w:val="20"/>
                <w:lang w:val="hy-AM"/>
              </w:rPr>
              <w:t xml:space="preserve"> պարտավորությունների</w:t>
            </w:r>
            <w:r w:rsidR="007E616C">
              <w:rPr>
                <w:rFonts w:ascii="GHEA Grapalat" w:eastAsia="Times New Roman" w:hAnsi="GHEA Grapalat" w:cs="Times New Roman"/>
                <w:sz w:val="20"/>
                <w:szCs w:val="20"/>
                <w:lang w:val="hy-AM"/>
              </w:rPr>
              <w:t xml:space="preserve"> ֆինանսավորման</w:t>
            </w:r>
            <w:r w:rsidR="00734CB7" w:rsidRPr="00734CB7">
              <w:rPr>
                <w:rFonts w:ascii="GHEA Grapalat" w:eastAsia="Times New Roman" w:hAnsi="GHEA Grapalat" w:cs="Times New Roman"/>
                <w:sz w:val="20"/>
                <w:szCs w:val="20"/>
                <w:lang w:val="hy-AM"/>
              </w:rPr>
              <w:t xml:space="preserve"> համար։</w:t>
            </w:r>
          </w:p>
        </w:tc>
        <w:tc>
          <w:tcPr>
            <w:tcW w:w="2790" w:type="dxa"/>
            <w:gridSpan w:val="2"/>
            <w:tcBorders>
              <w:top w:val="single" w:sz="4" w:space="0" w:color="auto"/>
              <w:left w:val="single" w:sz="4" w:space="0" w:color="auto"/>
              <w:bottom w:val="single" w:sz="4" w:space="0" w:color="auto"/>
              <w:right w:val="single" w:sz="4" w:space="0" w:color="auto"/>
            </w:tcBorders>
          </w:tcPr>
          <w:p w:rsidR="007838D7" w:rsidRPr="00CF1E0F" w:rsidRDefault="007838D7" w:rsidP="00934705">
            <w:pPr>
              <w:spacing w:after="0" w:line="240" w:lineRule="auto"/>
              <w:rPr>
                <w:rFonts w:ascii="GHEA Grapalat" w:hAnsi="GHEA Grapalat"/>
                <w:sz w:val="20"/>
                <w:szCs w:val="20"/>
                <w:lang w:val="hy-AM"/>
              </w:rPr>
            </w:pPr>
          </w:p>
        </w:tc>
        <w:tc>
          <w:tcPr>
            <w:tcW w:w="2470" w:type="dxa"/>
            <w:gridSpan w:val="2"/>
            <w:tcBorders>
              <w:top w:val="single" w:sz="4" w:space="0" w:color="auto"/>
              <w:left w:val="single" w:sz="4" w:space="0" w:color="auto"/>
              <w:bottom w:val="single" w:sz="4" w:space="0" w:color="auto"/>
              <w:right w:val="single" w:sz="4" w:space="0" w:color="auto"/>
            </w:tcBorders>
          </w:tcPr>
          <w:p w:rsidR="007838D7" w:rsidRPr="00CF1E0F" w:rsidRDefault="007838D7" w:rsidP="00934705">
            <w:pPr>
              <w:spacing w:after="0" w:line="240" w:lineRule="auto"/>
              <w:rPr>
                <w:rFonts w:ascii="GHEA Grapalat" w:hAnsi="GHEA Grapalat" w:cs="Sylfaen"/>
                <w:sz w:val="20"/>
                <w:szCs w:val="20"/>
                <w:lang w:val="hy-AM"/>
              </w:rPr>
            </w:pPr>
            <w:r w:rsidRPr="00CF1E0F">
              <w:rPr>
                <w:rFonts w:ascii="GHEA Grapalat" w:hAnsi="GHEA Grapalat" w:cs="Sylfaen"/>
                <w:sz w:val="20"/>
                <w:szCs w:val="20"/>
                <w:lang w:val="hy-AM"/>
              </w:rPr>
              <w:t>ՀՀ կառավարության 2025 թվականի հունիսի 12-ի 770-Լ որոշում</w:t>
            </w:r>
          </w:p>
        </w:tc>
      </w:tr>
      <w:tr w:rsidR="007838D7" w:rsidRPr="00774C59" w:rsidTr="006F71AF">
        <w:trPr>
          <w:gridAfter w:val="1"/>
          <w:wAfter w:w="118" w:type="dxa"/>
          <w:trHeight w:val="284"/>
        </w:trPr>
        <w:tc>
          <w:tcPr>
            <w:tcW w:w="1559" w:type="dxa"/>
            <w:gridSpan w:val="2"/>
            <w:tcBorders>
              <w:top w:val="single" w:sz="4" w:space="0" w:color="auto"/>
              <w:left w:val="single" w:sz="4" w:space="0" w:color="auto"/>
              <w:bottom w:val="single" w:sz="4" w:space="0" w:color="auto"/>
              <w:right w:val="single" w:sz="4" w:space="0" w:color="auto"/>
            </w:tcBorders>
          </w:tcPr>
          <w:p w:rsidR="007838D7" w:rsidRPr="00CF1E0F" w:rsidRDefault="00224EAB" w:rsidP="00934705">
            <w:pPr>
              <w:spacing w:after="0" w:line="240" w:lineRule="auto"/>
              <w:rPr>
                <w:rFonts w:ascii="GHEA Grapalat" w:hAnsi="GHEA Grapalat" w:cs="Sylfaen"/>
                <w:sz w:val="20"/>
                <w:szCs w:val="20"/>
                <w:lang w:val="hy-AM"/>
              </w:rPr>
            </w:pPr>
            <w:r w:rsidRPr="00224EAB">
              <w:rPr>
                <w:rFonts w:ascii="GHEA Grapalat" w:hAnsi="GHEA Grapalat" w:cs="Calibri"/>
                <w:color w:val="000000"/>
                <w:sz w:val="20"/>
                <w:szCs w:val="20"/>
                <w:lang w:val="hy-AM"/>
              </w:rPr>
              <w:t xml:space="preserve">Անապահովության գնահատման համակարգով </w:t>
            </w:r>
            <w:r w:rsidRPr="00224EAB">
              <w:rPr>
                <w:rFonts w:ascii="GHEA Grapalat" w:hAnsi="GHEA Grapalat" w:cs="Calibri"/>
                <w:color w:val="000000"/>
                <w:sz w:val="20"/>
                <w:szCs w:val="20"/>
                <w:lang w:val="hy-AM"/>
              </w:rPr>
              <w:lastRenderedPageBreak/>
              <w:t>անապահով ճանաչված ընտանիքների աշխատունակ անձանց վարձատրվող հասարակական աշխատանքի դիմաց աջակցության տրամադրում</w:t>
            </w:r>
          </w:p>
        </w:tc>
        <w:tc>
          <w:tcPr>
            <w:tcW w:w="2563" w:type="dxa"/>
            <w:gridSpan w:val="3"/>
            <w:tcBorders>
              <w:top w:val="single" w:sz="4" w:space="0" w:color="auto"/>
              <w:left w:val="single" w:sz="4" w:space="0" w:color="auto"/>
              <w:bottom w:val="single" w:sz="4" w:space="0" w:color="auto"/>
              <w:right w:val="single" w:sz="4" w:space="0" w:color="auto"/>
            </w:tcBorders>
          </w:tcPr>
          <w:p w:rsidR="007838D7" w:rsidRPr="00CF1E0F" w:rsidRDefault="007838D7" w:rsidP="00934705">
            <w:pPr>
              <w:tabs>
                <w:tab w:val="left" w:pos="1080"/>
              </w:tabs>
              <w:spacing w:after="0" w:line="240" w:lineRule="auto"/>
              <w:ind w:firstLine="567"/>
              <w:jc w:val="both"/>
              <w:rPr>
                <w:rFonts w:ascii="GHEA Grapalat" w:hAnsi="GHEA Grapalat"/>
                <w:sz w:val="20"/>
                <w:szCs w:val="20"/>
                <w:lang w:val="hy-AM"/>
              </w:rPr>
            </w:pPr>
            <w:r w:rsidRPr="00CF1E0F">
              <w:rPr>
                <w:rFonts w:ascii="GHEA Grapalat" w:eastAsia="Times New Roman" w:hAnsi="GHEA Grapalat" w:cs="Times New Roman"/>
                <w:sz w:val="20"/>
                <w:szCs w:val="20"/>
                <w:lang w:val="hy-AM"/>
              </w:rPr>
              <w:lastRenderedPageBreak/>
              <w:t xml:space="preserve">Ծրագրով առաջարկվում է  </w:t>
            </w:r>
            <w:r w:rsidRPr="00CF1E0F">
              <w:rPr>
                <w:rFonts w:ascii="GHEA Grapalat" w:hAnsi="GHEA Grapalat"/>
                <w:sz w:val="20"/>
                <w:szCs w:val="20"/>
                <w:lang w:val="hy-AM"/>
              </w:rPr>
              <w:t xml:space="preserve">Վարձատրվող հասարակական </w:t>
            </w:r>
            <w:r w:rsidRPr="00CF1E0F">
              <w:rPr>
                <w:rFonts w:ascii="GHEA Grapalat" w:hAnsi="GHEA Grapalat"/>
                <w:sz w:val="20"/>
                <w:szCs w:val="20"/>
                <w:lang w:val="hy-AM"/>
              </w:rPr>
              <w:lastRenderedPageBreak/>
              <w:t>աշխատանքների կազմակերպում։</w:t>
            </w:r>
          </w:p>
          <w:p w:rsidR="007838D7" w:rsidRPr="00CF1E0F" w:rsidRDefault="007838D7" w:rsidP="00934705">
            <w:pPr>
              <w:pStyle w:val="NormalWeb"/>
              <w:shd w:val="clear" w:color="auto" w:fill="FFFFFF"/>
              <w:tabs>
                <w:tab w:val="left" w:pos="1080"/>
              </w:tabs>
              <w:spacing w:before="0" w:beforeAutospacing="0" w:after="0" w:afterAutospacing="0"/>
              <w:jc w:val="both"/>
              <w:rPr>
                <w:rFonts w:ascii="GHEA Grapalat" w:hAnsi="GHEA Grapalat"/>
                <w:sz w:val="20"/>
                <w:szCs w:val="20"/>
                <w:lang w:val="hy-AM"/>
              </w:rPr>
            </w:pPr>
            <w:r w:rsidRPr="00CF1E0F">
              <w:rPr>
                <w:rFonts w:ascii="GHEA Grapalat" w:hAnsi="GHEA Grapalat"/>
                <w:sz w:val="20"/>
                <w:szCs w:val="20"/>
                <w:lang w:val="hy-AM"/>
              </w:rPr>
              <w:t xml:space="preserve">Ծրագրի տևողությունը սահմանվել է մինչև 12 ամիս։ </w:t>
            </w:r>
          </w:p>
          <w:p w:rsidR="007838D7" w:rsidRDefault="007838D7" w:rsidP="00934705">
            <w:pPr>
              <w:pStyle w:val="NormalWeb"/>
              <w:shd w:val="clear" w:color="auto" w:fill="FFFFFF"/>
              <w:tabs>
                <w:tab w:val="left" w:pos="1080"/>
              </w:tabs>
              <w:spacing w:before="0" w:beforeAutospacing="0" w:after="0" w:afterAutospacing="0"/>
              <w:ind w:firstLine="567"/>
              <w:jc w:val="both"/>
              <w:rPr>
                <w:rFonts w:ascii="GHEA Grapalat" w:hAnsi="GHEA Grapalat"/>
                <w:sz w:val="20"/>
                <w:szCs w:val="20"/>
                <w:lang w:val="hy-AM"/>
              </w:rPr>
            </w:pPr>
            <w:r w:rsidRPr="00CF1E0F">
              <w:rPr>
                <w:rFonts w:ascii="GHEA Grapalat" w:hAnsi="GHEA Grapalat"/>
                <w:sz w:val="20"/>
                <w:szCs w:val="20"/>
                <w:lang w:val="hy-AM"/>
              </w:rPr>
              <w:t xml:space="preserve">Գործատուին մեկ մարդ/օր աշխատանքի համար տրամադրվում է 7000 դրամի չափով գումար՝ ներառյալ հարկերը։ </w:t>
            </w:r>
            <w:r w:rsidR="001C250F" w:rsidRPr="00224EAB">
              <w:rPr>
                <w:rFonts w:ascii="GHEA Grapalat" w:hAnsi="GHEA Grapalat"/>
                <w:b/>
                <w:sz w:val="20"/>
                <w:szCs w:val="20"/>
                <w:lang w:val="hy-AM"/>
              </w:rPr>
              <w:t>2026</w:t>
            </w:r>
            <w:r w:rsidR="001C250F" w:rsidRPr="00734CB7">
              <w:rPr>
                <w:rFonts w:ascii="GHEA Grapalat" w:hAnsi="GHEA Grapalat"/>
                <w:sz w:val="20"/>
                <w:szCs w:val="20"/>
                <w:lang w:val="hy-AM"/>
              </w:rPr>
              <w:t xml:space="preserve"> թ</w:t>
            </w:r>
            <w:r w:rsidR="001C250F" w:rsidRPr="00734CB7">
              <w:rPr>
                <w:rFonts w:ascii="Cambria Math" w:hAnsi="Cambria Math" w:cs="Cambria Math"/>
                <w:sz w:val="20"/>
                <w:szCs w:val="20"/>
                <w:lang w:val="hy-AM"/>
              </w:rPr>
              <w:t>․</w:t>
            </w:r>
            <w:r w:rsidR="001C250F" w:rsidRPr="00734CB7">
              <w:rPr>
                <w:rFonts w:ascii="GHEA Grapalat" w:hAnsi="GHEA Grapalat"/>
                <w:sz w:val="20"/>
                <w:szCs w:val="20"/>
                <w:lang w:val="hy-AM"/>
              </w:rPr>
              <w:t xml:space="preserve"> </w:t>
            </w:r>
            <w:r w:rsidR="001C250F" w:rsidRPr="00734CB7">
              <w:rPr>
                <w:rFonts w:ascii="GHEA Grapalat" w:hAnsi="GHEA Grapalat" w:cs="GHEA Grapalat"/>
                <w:sz w:val="20"/>
                <w:szCs w:val="20"/>
                <w:lang w:val="hy-AM"/>
              </w:rPr>
              <w:t>նախատեսվում</w:t>
            </w:r>
            <w:r w:rsidR="001C250F" w:rsidRPr="00734CB7">
              <w:rPr>
                <w:rFonts w:ascii="GHEA Grapalat" w:hAnsi="GHEA Grapalat"/>
                <w:sz w:val="20"/>
                <w:szCs w:val="20"/>
                <w:lang w:val="hy-AM"/>
              </w:rPr>
              <w:t xml:space="preserve"> </w:t>
            </w:r>
            <w:r w:rsidR="001C250F" w:rsidRPr="00734CB7">
              <w:rPr>
                <w:rFonts w:ascii="GHEA Grapalat" w:hAnsi="GHEA Grapalat" w:cs="GHEA Grapalat"/>
                <w:sz w:val="20"/>
                <w:szCs w:val="20"/>
                <w:lang w:val="hy-AM"/>
              </w:rPr>
              <w:t>է</w:t>
            </w:r>
            <w:r w:rsidR="001C250F" w:rsidRPr="00734CB7">
              <w:rPr>
                <w:rFonts w:ascii="GHEA Grapalat" w:hAnsi="GHEA Grapalat"/>
                <w:sz w:val="20"/>
                <w:szCs w:val="20"/>
                <w:lang w:val="hy-AM"/>
              </w:rPr>
              <w:t xml:space="preserve"> հատկացնել </w:t>
            </w:r>
            <w:r w:rsidR="001C250F" w:rsidRPr="00224EAB">
              <w:rPr>
                <w:rFonts w:ascii="GHEA Grapalat" w:hAnsi="GHEA Grapalat"/>
                <w:b/>
                <w:sz w:val="20"/>
                <w:szCs w:val="20"/>
                <w:lang w:val="hy-AM"/>
              </w:rPr>
              <w:t>265</w:t>
            </w:r>
            <w:r w:rsidR="004E2C73" w:rsidRPr="00224EAB">
              <w:rPr>
                <w:rFonts w:ascii="GHEA Grapalat" w:hAnsi="GHEA Grapalat"/>
                <w:b/>
                <w:sz w:val="20"/>
                <w:szCs w:val="20"/>
                <w:lang w:val="hy-AM"/>
              </w:rPr>
              <w:t>,</w:t>
            </w:r>
            <w:r w:rsidR="001C250F" w:rsidRPr="00224EAB">
              <w:rPr>
                <w:rFonts w:ascii="GHEA Grapalat" w:hAnsi="GHEA Grapalat"/>
                <w:b/>
                <w:sz w:val="20"/>
                <w:szCs w:val="20"/>
                <w:lang w:val="hy-AM"/>
              </w:rPr>
              <w:t>482.0</w:t>
            </w:r>
            <w:r w:rsidR="001C250F" w:rsidRPr="00734CB7">
              <w:rPr>
                <w:rFonts w:ascii="GHEA Grapalat" w:hAnsi="GHEA Grapalat"/>
                <w:sz w:val="20"/>
                <w:szCs w:val="20"/>
                <w:lang w:val="hy-AM"/>
              </w:rPr>
              <w:t xml:space="preserve"> հազ</w:t>
            </w:r>
            <w:r w:rsidR="001C250F" w:rsidRPr="00734CB7">
              <w:rPr>
                <w:rFonts w:ascii="Cambria Math" w:hAnsi="Cambria Math" w:cs="Cambria Math"/>
                <w:sz w:val="20"/>
                <w:szCs w:val="20"/>
                <w:lang w:val="hy-AM"/>
              </w:rPr>
              <w:t>․</w:t>
            </w:r>
            <w:r w:rsidR="001C250F" w:rsidRPr="00734CB7">
              <w:rPr>
                <w:rFonts w:ascii="GHEA Grapalat" w:hAnsi="GHEA Grapalat" w:cs="GHEA Grapalat"/>
                <w:sz w:val="20"/>
                <w:szCs w:val="20"/>
                <w:lang w:val="hy-AM"/>
              </w:rPr>
              <w:t>դրամ</w:t>
            </w:r>
            <w:r w:rsidR="004E2C73">
              <w:rPr>
                <w:rFonts w:ascii="GHEA Grapalat" w:hAnsi="GHEA Grapalat" w:cs="GHEA Grapalat"/>
                <w:sz w:val="20"/>
                <w:szCs w:val="20"/>
                <w:lang w:val="hy-AM"/>
              </w:rPr>
              <w:t>՝</w:t>
            </w:r>
            <w:r w:rsidR="001C250F" w:rsidRPr="00734CB7">
              <w:rPr>
                <w:rFonts w:ascii="GHEA Grapalat" w:hAnsi="GHEA Grapalat"/>
                <w:sz w:val="20"/>
                <w:szCs w:val="20"/>
                <w:lang w:val="hy-AM"/>
              </w:rPr>
              <w:t xml:space="preserve"> </w:t>
            </w:r>
            <w:r w:rsidR="001C250F" w:rsidRPr="00224EAB">
              <w:rPr>
                <w:rFonts w:ascii="GHEA Grapalat" w:hAnsi="GHEA Grapalat"/>
                <w:b/>
                <w:sz w:val="20"/>
                <w:szCs w:val="20"/>
                <w:lang w:val="hy-AM"/>
              </w:rPr>
              <w:t>602</w:t>
            </w:r>
            <w:r w:rsidR="001C250F" w:rsidRPr="00734CB7">
              <w:rPr>
                <w:rFonts w:ascii="GHEA Grapalat" w:hAnsi="GHEA Grapalat"/>
                <w:sz w:val="20"/>
                <w:szCs w:val="20"/>
                <w:lang w:val="hy-AM"/>
              </w:rPr>
              <w:t xml:space="preserve"> շահառուի զբաղվածության ապահովման համար</w:t>
            </w:r>
            <w:r w:rsidR="004E2C73">
              <w:rPr>
                <w:rFonts w:ascii="GHEA Grapalat" w:hAnsi="GHEA Grapalat"/>
                <w:sz w:val="20"/>
                <w:szCs w:val="20"/>
                <w:lang w:val="hy-AM"/>
              </w:rPr>
              <w:t>։</w:t>
            </w:r>
          </w:p>
          <w:p w:rsidR="007838D7" w:rsidRPr="00CF1E0F" w:rsidRDefault="00734CB7" w:rsidP="00224EAB">
            <w:pPr>
              <w:pStyle w:val="NormalWeb"/>
              <w:shd w:val="clear" w:color="auto" w:fill="FFFFFF"/>
              <w:tabs>
                <w:tab w:val="left" w:pos="1080"/>
              </w:tabs>
              <w:spacing w:before="0" w:beforeAutospacing="0" w:after="0" w:afterAutospacing="0"/>
              <w:jc w:val="both"/>
              <w:rPr>
                <w:rFonts w:ascii="GHEA Grapalat" w:hAnsi="GHEA Grapalat"/>
                <w:sz w:val="20"/>
                <w:szCs w:val="20"/>
                <w:lang w:val="hy-AM"/>
              </w:rPr>
            </w:pPr>
            <w:r w:rsidRPr="00224EAB">
              <w:rPr>
                <w:rFonts w:ascii="GHEA Grapalat" w:hAnsi="GHEA Grapalat"/>
                <w:b/>
                <w:sz w:val="20"/>
                <w:szCs w:val="20"/>
                <w:lang w:val="hy-AM"/>
              </w:rPr>
              <w:t>2027</w:t>
            </w:r>
            <w:r w:rsidR="00224EAB">
              <w:rPr>
                <w:rFonts w:ascii="GHEA Grapalat" w:hAnsi="GHEA Grapalat"/>
                <w:b/>
                <w:sz w:val="20"/>
                <w:szCs w:val="20"/>
                <w:lang w:val="hy-AM"/>
              </w:rPr>
              <w:t>-2029թթ.</w:t>
            </w:r>
            <w:r w:rsidRPr="00734CB7">
              <w:rPr>
                <w:rFonts w:ascii="GHEA Grapalat" w:hAnsi="GHEA Grapalat"/>
                <w:sz w:val="20"/>
                <w:szCs w:val="20"/>
                <w:lang w:val="hy-AM"/>
              </w:rPr>
              <w:t xml:space="preserve"> </w:t>
            </w:r>
            <w:r w:rsidRPr="00734CB7">
              <w:rPr>
                <w:rFonts w:ascii="GHEA Grapalat" w:hAnsi="GHEA Grapalat" w:cs="GHEA Grapalat"/>
                <w:sz w:val="20"/>
                <w:szCs w:val="20"/>
                <w:lang w:val="hy-AM"/>
              </w:rPr>
              <w:t>նախատեսվում</w:t>
            </w:r>
            <w:r w:rsidRPr="00734CB7">
              <w:rPr>
                <w:rFonts w:ascii="GHEA Grapalat" w:hAnsi="GHEA Grapalat"/>
                <w:sz w:val="20"/>
                <w:szCs w:val="20"/>
                <w:lang w:val="hy-AM"/>
              </w:rPr>
              <w:t xml:space="preserve"> </w:t>
            </w:r>
            <w:r w:rsidRPr="00734CB7">
              <w:rPr>
                <w:rFonts w:ascii="GHEA Grapalat" w:hAnsi="GHEA Grapalat" w:cs="GHEA Grapalat"/>
                <w:sz w:val="20"/>
                <w:szCs w:val="20"/>
                <w:lang w:val="hy-AM"/>
              </w:rPr>
              <w:t>է</w:t>
            </w:r>
            <w:r w:rsidRPr="00734CB7">
              <w:rPr>
                <w:rFonts w:ascii="GHEA Grapalat" w:hAnsi="GHEA Grapalat"/>
                <w:sz w:val="20"/>
                <w:szCs w:val="20"/>
                <w:lang w:val="hy-AM"/>
              </w:rPr>
              <w:t xml:space="preserve"> հատկացնել </w:t>
            </w:r>
            <w:r w:rsidRPr="00224EAB">
              <w:rPr>
                <w:rFonts w:ascii="GHEA Grapalat" w:hAnsi="GHEA Grapalat"/>
                <w:b/>
                <w:sz w:val="20"/>
                <w:szCs w:val="20"/>
                <w:lang w:val="hy-AM"/>
              </w:rPr>
              <w:t>338</w:t>
            </w:r>
            <w:r w:rsidR="004E2C73" w:rsidRPr="00224EAB">
              <w:rPr>
                <w:rFonts w:ascii="GHEA Grapalat" w:hAnsi="GHEA Grapalat"/>
                <w:b/>
                <w:sz w:val="20"/>
                <w:szCs w:val="20"/>
                <w:lang w:val="hy-AM"/>
              </w:rPr>
              <w:t>,</w:t>
            </w:r>
            <w:r w:rsidRPr="00224EAB">
              <w:rPr>
                <w:rFonts w:ascii="GHEA Grapalat" w:hAnsi="GHEA Grapalat"/>
                <w:b/>
                <w:sz w:val="20"/>
                <w:szCs w:val="20"/>
                <w:lang w:val="hy-AM"/>
              </w:rPr>
              <w:t>100.0</w:t>
            </w:r>
            <w:r w:rsidRPr="00734CB7">
              <w:rPr>
                <w:rFonts w:ascii="GHEA Grapalat" w:hAnsi="GHEA Grapalat"/>
                <w:sz w:val="20"/>
                <w:szCs w:val="20"/>
                <w:lang w:val="hy-AM"/>
              </w:rPr>
              <w:t xml:space="preserve"> հազ</w:t>
            </w:r>
            <w:r w:rsidRPr="00734CB7">
              <w:rPr>
                <w:rFonts w:ascii="Cambria Math" w:hAnsi="Cambria Math" w:cs="Cambria Math"/>
                <w:sz w:val="20"/>
                <w:szCs w:val="20"/>
                <w:lang w:val="hy-AM"/>
              </w:rPr>
              <w:t>․</w:t>
            </w:r>
            <w:r w:rsidRPr="00734CB7">
              <w:rPr>
                <w:rFonts w:ascii="GHEA Grapalat" w:hAnsi="GHEA Grapalat" w:cs="GHEA Grapalat"/>
                <w:sz w:val="20"/>
                <w:szCs w:val="20"/>
                <w:lang w:val="hy-AM"/>
              </w:rPr>
              <w:t>դրամ</w:t>
            </w:r>
            <w:r w:rsidRPr="00734CB7">
              <w:rPr>
                <w:rFonts w:ascii="GHEA Grapalat" w:hAnsi="GHEA Grapalat"/>
                <w:sz w:val="20"/>
                <w:szCs w:val="20"/>
                <w:lang w:val="hy-AM"/>
              </w:rPr>
              <w:t xml:space="preserve"> </w:t>
            </w:r>
            <w:r w:rsidRPr="00224EAB">
              <w:rPr>
                <w:rFonts w:ascii="GHEA Grapalat" w:hAnsi="GHEA Grapalat"/>
                <w:b/>
                <w:sz w:val="20"/>
                <w:szCs w:val="20"/>
                <w:lang w:val="hy-AM"/>
              </w:rPr>
              <w:t>300</w:t>
            </w:r>
            <w:r w:rsidRPr="00734CB7">
              <w:rPr>
                <w:rFonts w:ascii="GHEA Grapalat" w:hAnsi="GHEA Grapalat"/>
                <w:sz w:val="20"/>
                <w:szCs w:val="20"/>
                <w:lang w:val="hy-AM"/>
              </w:rPr>
              <w:t xml:space="preserve"> շահառուի զբաղվածության ապահովման համար և</w:t>
            </w:r>
            <w:r w:rsidR="00224EAB">
              <w:rPr>
                <w:rFonts w:ascii="GHEA Grapalat" w:hAnsi="GHEA Grapalat"/>
                <w:sz w:val="20"/>
                <w:szCs w:val="20"/>
                <w:lang w:val="hy-AM"/>
              </w:rPr>
              <w:t xml:space="preserve"> ևս</w:t>
            </w:r>
            <w:r w:rsidRPr="00734CB7">
              <w:rPr>
                <w:rFonts w:ascii="GHEA Grapalat" w:hAnsi="GHEA Grapalat"/>
                <w:sz w:val="20"/>
                <w:szCs w:val="20"/>
                <w:lang w:val="hy-AM"/>
              </w:rPr>
              <w:t xml:space="preserve"> </w:t>
            </w:r>
            <w:r w:rsidRPr="005707A1">
              <w:rPr>
                <w:rFonts w:ascii="GHEA Grapalat" w:hAnsi="GHEA Grapalat"/>
                <w:b/>
                <w:sz w:val="20"/>
                <w:szCs w:val="20"/>
                <w:lang w:val="hy-AM"/>
              </w:rPr>
              <w:t>200</w:t>
            </w:r>
            <w:r>
              <w:rPr>
                <w:rFonts w:ascii="GHEA Grapalat" w:hAnsi="GHEA Grapalat"/>
                <w:sz w:val="20"/>
                <w:szCs w:val="20"/>
                <w:lang w:val="hy-AM"/>
              </w:rPr>
              <w:t xml:space="preserve"> շահառուի </w:t>
            </w:r>
            <w:r w:rsidRPr="00734CB7">
              <w:rPr>
                <w:rFonts w:ascii="GHEA Grapalat" w:hAnsi="GHEA Grapalat" w:cs="GHEA Grapalat"/>
                <w:sz w:val="20"/>
                <w:szCs w:val="20"/>
                <w:lang w:val="hy-AM"/>
              </w:rPr>
              <w:t>անցողիկ</w:t>
            </w:r>
            <w:r w:rsidRPr="00734CB7">
              <w:rPr>
                <w:rFonts w:ascii="GHEA Grapalat" w:hAnsi="GHEA Grapalat"/>
                <w:sz w:val="20"/>
                <w:szCs w:val="20"/>
                <w:lang w:val="hy-AM"/>
              </w:rPr>
              <w:t xml:space="preserve"> պարտավորությունների </w:t>
            </w:r>
            <w:r w:rsidR="00F253B7">
              <w:rPr>
                <w:rFonts w:ascii="GHEA Grapalat" w:hAnsi="GHEA Grapalat"/>
                <w:sz w:val="20"/>
                <w:szCs w:val="20"/>
                <w:lang w:val="hy-AM"/>
              </w:rPr>
              <w:t xml:space="preserve">ֆինանսավորման </w:t>
            </w:r>
            <w:r w:rsidRPr="00734CB7">
              <w:rPr>
                <w:rFonts w:ascii="GHEA Grapalat" w:hAnsi="GHEA Grapalat"/>
                <w:sz w:val="20"/>
                <w:szCs w:val="20"/>
                <w:lang w:val="hy-AM"/>
              </w:rPr>
              <w:t>համար։</w:t>
            </w:r>
          </w:p>
        </w:tc>
        <w:tc>
          <w:tcPr>
            <w:tcW w:w="2790" w:type="dxa"/>
            <w:gridSpan w:val="2"/>
            <w:tcBorders>
              <w:top w:val="single" w:sz="4" w:space="0" w:color="auto"/>
              <w:left w:val="single" w:sz="4" w:space="0" w:color="auto"/>
              <w:bottom w:val="single" w:sz="4" w:space="0" w:color="auto"/>
              <w:right w:val="single" w:sz="4" w:space="0" w:color="auto"/>
            </w:tcBorders>
          </w:tcPr>
          <w:p w:rsidR="007838D7" w:rsidRPr="00CF1E0F" w:rsidRDefault="007838D7" w:rsidP="00934705">
            <w:pPr>
              <w:spacing w:after="0" w:line="240" w:lineRule="auto"/>
              <w:rPr>
                <w:rFonts w:ascii="GHEA Grapalat" w:hAnsi="GHEA Grapalat"/>
                <w:sz w:val="20"/>
                <w:szCs w:val="20"/>
                <w:lang w:val="hy-AM"/>
              </w:rPr>
            </w:pPr>
          </w:p>
        </w:tc>
        <w:tc>
          <w:tcPr>
            <w:tcW w:w="2470" w:type="dxa"/>
            <w:gridSpan w:val="2"/>
            <w:tcBorders>
              <w:top w:val="single" w:sz="4" w:space="0" w:color="auto"/>
              <w:left w:val="single" w:sz="4" w:space="0" w:color="auto"/>
              <w:bottom w:val="single" w:sz="4" w:space="0" w:color="auto"/>
              <w:right w:val="single" w:sz="4" w:space="0" w:color="auto"/>
            </w:tcBorders>
          </w:tcPr>
          <w:p w:rsidR="007838D7" w:rsidRPr="00CF1E0F" w:rsidRDefault="00F607B8" w:rsidP="00934705">
            <w:pPr>
              <w:spacing w:after="0" w:line="240" w:lineRule="auto"/>
              <w:rPr>
                <w:rFonts w:ascii="GHEA Grapalat" w:hAnsi="GHEA Grapalat" w:cs="Sylfaen"/>
                <w:sz w:val="20"/>
                <w:szCs w:val="20"/>
                <w:lang w:val="hy-AM"/>
              </w:rPr>
            </w:pPr>
            <w:r w:rsidRPr="00CF1E0F">
              <w:rPr>
                <w:rFonts w:ascii="GHEA Grapalat" w:hAnsi="GHEA Grapalat" w:cs="Sylfaen"/>
                <w:sz w:val="20"/>
                <w:szCs w:val="20"/>
                <w:lang w:val="hy-AM"/>
              </w:rPr>
              <w:t>ՀՀ կառավարության 2025 թվականի հունիսի 20-ի 825-Լ որոշում</w:t>
            </w:r>
          </w:p>
        </w:tc>
      </w:tr>
      <w:tr w:rsidR="00DE35FD" w:rsidRPr="00774C59" w:rsidTr="006F71AF">
        <w:trPr>
          <w:gridAfter w:val="1"/>
          <w:wAfter w:w="118" w:type="dxa"/>
          <w:trHeight w:val="284"/>
        </w:trPr>
        <w:tc>
          <w:tcPr>
            <w:tcW w:w="1559" w:type="dxa"/>
            <w:gridSpan w:val="2"/>
            <w:tcBorders>
              <w:top w:val="single" w:sz="4" w:space="0" w:color="auto"/>
              <w:left w:val="single" w:sz="4" w:space="0" w:color="auto"/>
              <w:bottom w:val="single" w:sz="4" w:space="0" w:color="auto"/>
              <w:right w:val="single" w:sz="4" w:space="0" w:color="auto"/>
            </w:tcBorders>
          </w:tcPr>
          <w:p w:rsidR="00DE35FD" w:rsidRPr="000279FB" w:rsidRDefault="00DE35FD" w:rsidP="00934705">
            <w:pPr>
              <w:spacing w:after="0" w:line="240" w:lineRule="auto"/>
              <w:rPr>
                <w:rFonts w:ascii="GHEA Grapalat" w:hAnsi="GHEA Grapalat" w:cs="Calibri"/>
                <w:color w:val="000000"/>
                <w:sz w:val="20"/>
                <w:szCs w:val="20"/>
                <w:lang w:val="hy-AM"/>
              </w:rPr>
            </w:pPr>
            <w:r w:rsidRPr="000279FB">
              <w:rPr>
                <w:rFonts w:ascii="GHEA Grapalat" w:hAnsi="GHEA Grapalat" w:cs="Calibri"/>
                <w:color w:val="000000"/>
                <w:sz w:val="20"/>
                <w:szCs w:val="20"/>
                <w:lang w:val="hy-AM"/>
              </w:rPr>
              <w:t>Ղարաբաղից տեղահանված անձանց ինքնազբաղվածության խթանում</w:t>
            </w:r>
          </w:p>
          <w:p w:rsidR="00DE35FD" w:rsidRPr="00CF1E0F" w:rsidRDefault="00DE35FD" w:rsidP="00934705">
            <w:pPr>
              <w:spacing w:after="0" w:line="240" w:lineRule="auto"/>
              <w:rPr>
                <w:rFonts w:ascii="GHEA Grapalat" w:hAnsi="GHEA Grapalat" w:cs="Calibri"/>
                <w:color w:val="000000"/>
                <w:sz w:val="20"/>
                <w:szCs w:val="20"/>
                <w:lang w:val="hy-AM"/>
              </w:rPr>
            </w:pPr>
          </w:p>
        </w:tc>
        <w:tc>
          <w:tcPr>
            <w:tcW w:w="2563" w:type="dxa"/>
            <w:gridSpan w:val="3"/>
            <w:tcBorders>
              <w:top w:val="single" w:sz="4" w:space="0" w:color="auto"/>
              <w:left w:val="single" w:sz="4" w:space="0" w:color="auto"/>
              <w:bottom w:val="single" w:sz="4" w:space="0" w:color="auto"/>
              <w:right w:val="single" w:sz="4" w:space="0" w:color="auto"/>
            </w:tcBorders>
          </w:tcPr>
          <w:p w:rsidR="00F60BFA" w:rsidRPr="00662198" w:rsidRDefault="00F60BFA" w:rsidP="00934705">
            <w:pPr>
              <w:shd w:val="clear" w:color="auto" w:fill="FFFFFF"/>
              <w:tabs>
                <w:tab w:val="left" w:pos="0"/>
              </w:tabs>
              <w:spacing w:after="0" w:line="240" w:lineRule="auto"/>
              <w:ind w:firstLine="562"/>
              <w:jc w:val="both"/>
              <w:rPr>
                <w:rFonts w:ascii="GHEA Grapalat" w:eastAsia="Times New Roman" w:hAnsi="GHEA Grapalat"/>
                <w:color w:val="000000"/>
                <w:sz w:val="20"/>
                <w:szCs w:val="20"/>
                <w:lang w:val="hy-AM"/>
              </w:rPr>
            </w:pPr>
            <w:r>
              <w:rPr>
                <w:rFonts w:ascii="GHEA Grapalat" w:eastAsia="Times New Roman" w:hAnsi="GHEA Grapalat"/>
                <w:color w:val="000000"/>
                <w:sz w:val="20"/>
                <w:szCs w:val="20"/>
                <w:lang w:val="hy-AM" w:eastAsia="ru-RU"/>
              </w:rPr>
              <w:t>Միջոցառմամբ</w:t>
            </w:r>
            <w:r w:rsidRPr="00662198">
              <w:rPr>
                <w:rFonts w:ascii="GHEA Grapalat" w:eastAsia="Times New Roman" w:hAnsi="GHEA Grapalat"/>
                <w:color w:val="000000"/>
                <w:sz w:val="20"/>
                <w:szCs w:val="20"/>
                <w:lang w:val="hy-AM"/>
              </w:rPr>
              <w:t xml:space="preserve"> նախատեսված է աջակցության տրամադրում հետևյալ ուղղություններով՝</w:t>
            </w:r>
          </w:p>
          <w:p w:rsidR="00F60BFA" w:rsidRPr="00662198" w:rsidRDefault="00F60BFA" w:rsidP="00934705">
            <w:pPr>
              <w:shd w:val="clear" w:color="auto" w:fill="FFFFFF"/>
              <w:tabs>
                <w:tab w:val="left" w:pos="993"/>
              </w:tabs>
              <w:spacing w:after="0" w:line="240" w:lineRule="auto"/>
              <w:contextualSpacing/>
              <w:jc w:val="both"/>
              <w:rPr>
                <w:rFonts w:ascii="GHEA Grapalat" w:eastAsia="Times New Roman" w:hAnsi="GHEA Grapalat"/>
                <w:color w:val="000000"/>
                <w:sz w:val="20"/>
                <w:szCs w:val="20"/>
                <w:lang w:val="hy-AM"/>
              </w:rPr>
            </w:pPr>
            <w:r w:rsidRPr="00662198">
              <w:rPr>
                <w:rFonts w:ascii="GHEA Grapalat" w:eastAsia="Times New Roman" w:hAnsi="GHEA Grapalat"/>
                <w:color w:val="000000"/>
                <w:sz w:val="20"/>
                <w:szCs w:val="20"/>
                <w:lang w:val="hy-AM"/>
              </w:rPr>
              <w:t xml:space="preserve">1)ձեռնարկատիրական գործունեության մեկնարկի և իրականացման համար անհրաժեշտ աջակցություն (այդ թվում՝ խորհրդատվություն, բիզնես ուսուցում, որի շրջանակում նաև գործարար ծրագրի մշակում և ձեռնարկատիրական </w:t>
            </w:r>
            <w:r w:rsidRPr="00662198">
              <w:rPr>
                <w:rFonts w:ascii="GHEA Grapalat" w:eastAsia="Times New Roman" w:hAnsi="GHEA Grapalat"/>
                <w:color w:val="000000"/>
                <w:sz w:val="20"/>
                <w:szCs w:val="20"/>
                <w:lang w:val="hy-AM"/>
              </w:rPr>
              <w:lastRenderedPageBreak/>
              <w:t>գործունեության իրականացման ուղեկցում 12 ամիս ժամկետով).</w:t>
            </w:r>
          </w:p>
          <w:p w:rsidR="00F60BFA" w:rsidRPr="00662198" w:rsidRDefault="00F60BFA" w:rsidP="00934705">
            <w:pPr>
              <w:shd w:val="clear" w:color="auto" w:fill="FFFFFF"/>
              <w:tabs>
                <w:tab w:val="left" w:pos="993"/>
              </w:tabs>
              <w:spacing w:after="0" w:line="240" w:lineRule="auto"/>
              <w:contextualSpacing/>
              <w:jc w:val="both"/>
              <w:rPr>
                <w:rFonts w:ascii="GHEA Grapalat" w:eastAsia="Times New Roman" w:hAnsi="GHEA Grapalat"/>
                <w:color w:val="000000"/>
                <w:sz w:val="20"/>
                <w:szCs w:val="20"/>
                <w:lang w:val="hy-AM"/>
              </w:rPr>
            </w:pPr>
            <w:r>
              <w:rPr>
                <w:rFonts w:ascii="GHEA Grapalat" w:eastAsia="Times New Roman" w:hAnsi="GHEA Grapalat"/>
                <w:color w:val="000000"/>
                <w:sz w:val="20"/>
                <w:szCs w:val="20"/>
                <w:lang w:val="hy-AM"/>
              </w:rPr>
              <w:t>2)</w:t>
            </w:r>
            <w:r w:rsidRPr="00662198">
              <w:rPr>
                <w:rFonts w:ascii="GHEA Grapalat" w:eastAsia="Times New Roman" w:hAnsi="GHEA Grapalat"/>
                <w:color w:val="000000"/>
                <w:sz w:val="20"/>
                <w:szCs w:val="20"/>
                <w:lang w:val="hy-AM"/>
              </w:rPr>
              <w:t>գործարար ծրագրերի իրականացման համար դրամաշնորհների տրամադրում։</w:t>
            </w:r>
          </w:p>
          <w:p w:rsidR="001511F8" w:rsidRPr="001511F8" w:rsidRDefault="00F60BFA" w:rsidP="00934705">
            <w:pPr>
              <w:shd w:val="clear" w:color="auto" w:fill="FFFFFF"/>
              <w:spacing w:after="0" w:line="240" w:lineRule="auto"/>
              <w:ind w:firstLine="567"/>
              <w:contextualSpacing/>
              <w:jc w:val="both"/>
              <w:rPr>
                <w:rFonts w:ascii="GHEA Grapalat" w:eastAsia="Times New Roman" w:hAnsi="GHEA Grapalat"/>
                <w:color w:val="000000"/>
                <w:sz w:val="20"/>
                <w:szCs w:val="20"/>
                <w:lang w:val="hy-AM"/>
              </w:rPr>
            </w:pPr>
            <w:r>
              <w:rPr>
                <w:rFonts w:ascii="GHEA Grapalat" w:eastAsia="Times New Roman" w:hAnsi="GHEA Grapalat"/>
                <w:color w:val="000000"/>
                <w:sz w:val="20"/>
                <w:szCs w:val="20"/>
                <w:lang w:val="hy-AM"/>
              </w:rPr>
              <w:t xml:space="preserve">Միջոցառման </w:t>
            </w:r>
            <w:r w:rsidR="001511F8" w:rsidRPr="001511F8">
              <w:rPr>
                <w:rFonts w:ascii="GHEA Grapalat" w:eastAsia="Times New Roman" w:hAnsi="GHEA Grapalat"/>
                <w:color w:val="000000"/>
                <w:sz w:val="20"/>
                <w:szCs w:val="20"/>
                <w:highlight w:val="yellow"/>
                <w:lang w:val="hy-AM"/>
              </w:rPr>
              <w:t xml:space="preserve"> </w:t>
            </w:r>
            <w:r w:rsidR="001511F8" w:rsidRPr="00F60BFA">
              <w:rPr>
                <w:rFonts w:ascii="GHEA Grapalat" w:eastAsia="Times New Roman" w:hAnsi="GHEA Grapalat"/>
                <w:color w:val="000000"/>
                <w:sz w:val="20"/>
                <w:szCs w:val="20"/>
                <w:lang w:val="hy-AM"/>
              </w:rPr>
              <w:t>շրջանակում</w:t>
            </w:r>
            <w:r w:rsidR="001511F8" w:rsidRPr="001511F8">
              <w:rPr>
                <w:rFonts w:ascii="GHEA Grapalat" w:eastAsia="Times New Roman" w:hAnsi="GHEA Grapalat"/>
                <w:color w:val="000000"/>
                <w:sz w:val="20"/>
                <w:szCs w:val="20"/>
                <w:lang w:val="hy-AM"/>
              </w:rPr>
              <w:t xml:space="preserve"> կազմակերպությանը վճարվում է՝</w:t>
            </w:r>
          </w:p>
          <w:p w:rsidR="001511F8" w:rsidRPr="001511F8" w:rsidRDefault="001511F8" w:rsidP="00934705">
            <w:pPr>
              <w:shd w:val="clear" w:color="auto" w:fill="FFFFFF"/>
              <w:spacing w:after="0" w:line="240" w:lineRule="auto"/>
              <w:ind w:firstLine="567"/>
              <w:contextualSpacing/>
              <w:jc w:val="both"/>
              <w:rPr>
                <w:rFonts w:ascii="GHEA Grapalat" w:eastAsia="Times New Roman" w:hAnsi="GHEA Grapalat"/>
                <w:color w:val="000000"/>
                <w:sz w:val="20"/>
                <w:szCs w:val="20"/>
                <w:lang w:val="hy-AM"/>
              </w:rPr>
            </w:pPr>
            <w:r w:rsidRPr="001511F8">
              <w:rPr>
                <w:rFonts w:ascii="GHEA Grapalat" w:eastAsia="Times New Roman" w:hAnsi="GHEA Grapalat"/>
                <w:color w:val="000000"/>
                <w:sz w:val="20"/>
                <w:szCs w:val="20"/>
                <w:lang w:val="hy-AM"/>
              </w:rPr>
              <w:t>1) յուրաքանչյուր շահառուի բիզնես ուսուցման համար՝ առավելագույնը 300,000 դրամ.</w:t>
            </w:r>
          </w:p>
          <w:p w:rsidR="001511F8" w:rsidRPr="001511F8" w:rsidRDefault="001511F8" w:rsidP="00934705">
            <w:pPr>
              <w:shd w:val="clear" w:color="auto" w:fill="FFFFFF"/>
              <w:tabs>
                <w:tab w:val="left" w:pos="851"/>
              </w:tabs>
              <w:spacing w:after="0" w:line="240" w:lineRule="auto"/>
              <w:ind w:firstLine="567"/>
              <w:contextualSpacing/>
              <w:jc w:val="both"/>
              <w:rPr>
                <w:rFonts w:ascii="GHEA Grapalat" w:eastAsia="Times New Roman" w:hAnsi="GHEA Grapalat"/>
                <w:color w:val="000000"/>
                <w:sz w:val="20"/>
                <w:szCs w:val="20"/>
                <w:lang w:val="hy-AM"/>
              </w:rPr>
            </w:pPr>
            <w:r w:rsidRPr="001511F8">
              <w:rPr>
                <w:rFonts w:ascii="GHEA Grapalat" w:eastAsia="Times New Roman" w:hAnsi="GHEA Grapalat"/>
                <w:color w:val="000000"/>
                <w:sz w:val="20"/>
                <w:szCs w:val="20"/>
                <w:lang w:val="hy-AM"/>
              </w:rPr>
              <w:t>2)</w:t>
            </w:r>
            <w:r w:rsidRPr="001511F8">
              <w:rPr>
                <w:rFonts w:ascii="GHEA Grapalat" w:eastAsia="Times New Roman" w:hAnsi="GHEA Grapalat"/>
                <w:color w:val="000000"/>
                <w:sz w:val="20"/>
                <w:szCs w:val="20"/>
                <w:lang w:val="hy-AM"/>
              </w:rPr>
              <w:tab/>
              <w:t>յուրաքանչյուր շահառուի 12 ամիս (ամսական միջինում 10 ժամի համար) բիզնես ուղեկցման համար՝ ամսական 60,000 դրամ։</w:t>
            </w:r>
          </w:p>
          <w:p w:rsidR="001511F8" w:rsidRPr="001511F8" w:rsidRDefault="001511F8" w:rsidP="00934705">
            <w:pPr>
              <w:tabs>
                <w:tab w:val="left" w:pos="946"/>
              </w:tabs>
              <w:spacing w:after="0" w:line="240" w:lineRule="auto"/>
              <w:ind w:firstLine="567"/>
              <w:jc w:val="both"/>
              <w:rPr>
                <w:rFonts w:ascii="GHEA Grapalat" w:hAnsi="GHEA Grapalat"/>
                <w:color w:val="FF0000"/>
                <w:sz w:val="20"/>
                <w:szCs w:val="20"/>
                <w:lang w:val="hy-AM"/>
              </w:rPr>
            </w:pPr>
            <w:r w:rsidRPr="001511F8">
              <w:rPr>
                <w:rFonts w:ascii="GHEA Grapalat" w:hAnsi="GHEA Grapalat"/>
                <w:sz w:val="20"/>
                <w:szCs w:val="20"/>
                <w:lang w:val="hy-AM"/>
              </w:rPr>
              <w:t>Շահառուին ձ</w:t>
            </w:r>
            <w:r w:rsidRPr="001511F8">
              <w:rPr>
                <w:rFonts w:ascii="GHEA Grapalat" w:eastAsia="Times New Roman" w:hAnsi="GHEA Grapalat"/>
                <w:color w:val="000000"/>
                <w:sz w:val="20"/>
                <w:szCs w:val="20"/>
                <w:lang w:val="hy-AM" w:eastAsia="ru-RU"/>
              </w:rPr>
              <w:t xml:space="preserve">եռնարկատիրական գործունեության իրականացման համար տրվում է դրամաշնորհի  </w:t>
            </w:r>
            <w:r w:rsidRPr="001511F8">
              <w:rPr>
                <w:rFonts w:ascii="GHEA Grapalat" w:eastAsia="Times New Roman" w:hAnsi="GHEA Grapalat"/>
                <w:sz w:val="20"/>
                <w:szCs w:val="20"/>
                <w:lang w:val="hy-AM"/>
              </w:rPr>
              <w:t xml:space="preserve">գործարար ծրագրով նախատեսված գումարի 70%-ի չափով, բայց ոչ ավելի, քան 2,000,000 դրամը։ </w:t>
            </w:r>
          </w:p>
          <w:p w:rsidR="001511F8" w:rsidRDefault="001511F8" w:rsidP="00934705">
            <w:pPr>
              <w:tabs>
                <w:tab w:val="left" w:pos="946"/>
                <w:tab w:val="left" w:pos="993"/>
                <w:tab w:val="left" w:pos="1276"/>
              </w:tabs>
              <w:spacing w:after="0" w:line="240" w:lineRule="auto"/>
              <w:ind w:firstLine="567"/>
              <w:jc w:val="both"/>
              <w:rPr>
                <w:rFonts w:ascii="GHEA Grapalat" w:eastAsia="Times New Roman" w:hAnsi="GHEA Grapalat"/>
                <w:sz w:val="20"/>
                <w:szCs w:val="20"/>
                <w:lang w:val="hy-AM"/>
              </w:rPr>
            </w:pPr>
            <w:r w:rsidRPr="001511F8">
              <w:rPr>
                <w:rFonts w:ascii="GHEA Grapalat" w:eastAsia="Times New Roman" w:hAnsi="GHEA Grapalat"/>
                <w:color w:val="000000"/>
                <w:sz w:val="20"/>
                <w:szCs w:val="20"/>
                <w:lang w:val="hy-AM" w:eastAsia="ru-RU"/>
              </w:rPr>
              <w:t xml:space="preserve">Ձեռնարկատիրական գործունեության մեկնարկից հետո շահառուին փոխանցվում է դրամաշնորհի </w:t>
            </w:r>
            <w:r w:rsidRPr="001511F8">
              <w:rPr>
                <w:rFonts w:ascii="GHEA Grapalat" w:eastAsia="Times New Roman" w:hAnsi="GHEA Grapalat"/>
                <w:sz w:val="20"/>
                <w:szCs w:val="20"/>
                <w:lang w:val="hy-AM" w:eastAsia="ru-RU"/>
              </w:rPr>
              <w:t xml:space="preserve">գումարի </w:t>
            </w:r>
            <w:r w:rsidRPr="001511F8">
              <w:rPr>
                <w:rFonts w:ascii="GHEA Grapalat" w:eastAsia="Times New Roman" w:hAnsi="GHEA Grapalat"/>
                <w:sz w:val="20"/>
                <w:szCs w:val="20"/>
                <w:lang w:val="hy-AM"/>
              </w:rPr>
              <w:t xml:space="preserve">50%-ը, իսկ հիմնական միջոցների ձեռքբերման անհրաժեշտության դեպքում՝ մինչև 70%-ը՝ </w:t>
            </w:r>
            <w:r w:rsidRPr="001511F8">
              <w:rPr>
                <w:rFonts w:ascii="GHEA Grapalat" w:hAnsi="GHEA Grapalat" w:cs="Sylfaen"/>
                <w:sz w:val="20"/>
                <w:szCs w:val="20"/>
                <w:shd w:val="clear" w:color="auto" w:fill="FFFFFF"/>
                <w:lang w:val="hy-AM"/>
              </w:rPr>
              <w:t>ձեռք</w:t>
            </w:r>
            <w:r w:rsidRPr="001511F8">
              <w:rPr>
                <w:rFonts w:ascii="GHEA Grapalat" w:hAnsi="GHEA Grapalat" w:cs="Arial"/>
                <w:sz w:val="20"/>
                <w:szCs w:val="20"/>
                <w:shd w:val="clear" w:color="auto" w:fill="FFFFFF"/>
                <w:lang w:val="hy-AM"/>
              </w:rPr>
              <w:t xml:space="preserve"> </w:t>
            </w:r>
            <w:r w:rsidRPr="001511F8">
              <w:rPr>
                <w:rFonts w:ascii="GHEA Grapalat" w:hAnsi="GHEA Grapalat" w:cs="Sylfaen"/>
                <w:sz w:val="20"/>
                <w:szCs w:val="20"/>
                <w:shd w:val="clear" w:color="auto" w:fill="FFFFFF"/>
                <w:lang w:val="hy-AM"/>
              </w:rPr>
              <w:t>բերված</w:t>
            </w:r>
            <w:r w:rsidRPr="001511F8">
              <w:rPr>
                <w:rFonts w:ascii="GHEA Grapalat" w:hAnsi="GHEA Grapalat" w:cs="Arial"/>
                <w:sz w:val="20"/>
                <w:szCs w:val="20"/>
                <w:shd w:val="clear" w:color="auto" w:fill="FFFFFF"/>
                <w:lang w:val="hy-AM"/>
              </w:rPr>
              <w:t xml:space="preserve"> </w:t>
            </w:r>
            <w:r w:rsidRPr="001511F8">
              <w:rPr>
                <w:rFonts w:ascii="GHEA Grapalat" w:hAnsi="GHEA Grapalat" w:cs="Sylfaen"/>
                <w:sz w:val="20"/>
                <w:szCs w:val="20"/>
                <w:shd w:val="clear" w:color="auto" w:fill="FFFFFF"/>
                <w:lang w:val="hy-AM"/>
              </w:rPr>
              <w:t>հիմնական</w:t>
            </w:r>
            <w:r w:rsidRPr="001511F8">
              <w:rPr>
                <w:rFonts w:ascii="GHEA Grapalat" w:hAnsi="GHEA Grapalat" w:cs="Arial"/>
                <w:sz w:val="20"/>
                <w:szCs w:val="20"/>
                <w:shd w:val="clear" w:color="auto" w:fill="FFFFFF"/>
                <w:lang w:val="hy-AM"/>
              </w:rPr>
              <w:t xml:space="preserve"> </w:t>
            </w:r>
            <w:r w:rsidRPr="001511F8">
              <w:rPr>
                <w:rFonts w:ascii="GHEA Grapalat" w:hAnsi="GHEA Grapalat" w:cs="Sylfaen"/>
                <w:sz w:val="20"/>
                <w:szCs w:val="20"/>
                <w:shd w:val="clear" w:color="auto" w:fill="FFFFFF"/>
                <w:lang w:val="hy-AM"/>
              </w:rPr>
              <w:t>միջոցների</w:t>
            </w:r>
            <w:r w:rsidRPr="001511F8">
              <w:rPr>
                <w:rFonts w:ascii="GHEA Grapalat" w:hAnsi="GHEA Grapalat" w:cs="Arial"/>
                <w:sz w:val="20"/>
                <w:szCs w:val="20"/>
                <w:shd w:val="clear" w:color="auto" w:fill="FFFFFF"/>
                <w:lang w:val="hy-AM"/>
              </w:rPr>
              <w:t xml:space="preserve"> </w:t>
            </w:r>
            <w:r w:rsidRPr="001511F8">
              <w:rPr>
                <w:rFonts w:ascii="GHEA Grapalat" w:hAnsi="GHEA Grapalat" w:cs="Sylfaen"/>
                <w:sz w:val="20"/>
                <w:szCs w:val="20"/>
                <w:shd w:val="clear" w:color="auto" w:fill="FFFFFF"/>
                <w:lang w:val="hy-AM"/>
              </w:rPr>
              <w:t>գնումը</w:t>
            </w:r>
            <w:r w:rsidRPr="001511F8">
              <w:rPr>
                <w:rFonts w:ascii="GHEA Grapalat" w:hAnsi="GHEA Grapalat" w:cs="Arial"/>
                <w:sz w:val="20"/>
                <w:szCs w:val="20"/>
                <w:shd w:val="clear" w:color="auto" w:fill="FFFFFF"/>
                <w:lang w:val="hy-AM"/>
              </w:rPr>
              <w:t xml:space="preserve"> </w:t>
            </w:r>
            <w:r w:rsidRPr="001511F8">
              <w:rPr>
                <w:rFonts w:ascii="GHEA Grapalat" w:hAnsi="GHEA Grapalat" w:cs="Sylfaen"/>
                <w:sz w:val="20"/>
                <w:szCs w:val="20"/>
                <w:shd w:val="clear" w:color="auto" w:fill="FFFFFF"/>
                <w:lang w:val="hy-AM"/>
              </w:rPr>
              <w:t>հավաստող</w:t>
            </w:r>
            <w:r w:rsidRPr="001511F8">
              <w:rPr>
                <w:rFonts w:ascii="GHEA Grapalat" w:hAnsi="GHEA Grapalat" w:cs="Arial"/>
                <w:sz w:val="20"/>
                <w:szCs w:val="20"/>
                <w:shd w:val="clear" w:color="auto" w:fill="FFFFFF"/>
                <w:lang w:val="hy-AM"/>
              </w:rPr>
              <w:t xml:space="preserve"> </w:t>
            </w:r>
            <w:r w:rsidRPr="001511F8">
              <w:rPr>
                <w:rFonts w:ascii="GHEA Grapalat" w:hAnsi="GHEA Grapalat" w:cs="Sylfaen"/>
                <w:sz w:val="20"/>
                <w:szCs w:val="20"/>
                <w:shd w:val="clear" w:color="auto" w:fill="FFFFFF"/>
                <w:lang w:val="hy-AM"/>
              </w:rPr>
              <w:t xml:space="preserve">փաստաթղթի առկայության դեպքում։ </w:t>
            </w:r>
            <w:r w:rsidRPr="001511F8">
              <w:rPr>
                <w:rFonts w:ascii="GHEA Grapalat" w:hAnsi="GHEA Grapalat" w:cs="Sylfaen"/>
                <w:sz w:val="20"/>
                <w:szCs w:val="20"/>
                <w:shd w:val="clear" w:color="auto" w:fill="FFFFFF"/>
                <w:lang w:val="hy-AM"/>
              </w:rPr>
              <w:lastRenderedPageBreak/>
              <w:t>Գ</w:t>
            </w:r>
            <w:r w:rsidRPr="001511F8">
              <w:rPr>
                <w:rFonts w:ascii="GHEA Grapalat" w:eastAsia="Times New Roman" w:hAnsi="GHEA Grapalat"/>
                <w:sz w:val="20"/>
                <w:szCs w:val="20"/>
                <w:lang w:val="hy-AM"/>
              </w:rPr>
              <w:t>ումարի մնացած մասը փոխանցվում է շահառուին գործունեության իրականացման մեկ տարին լրանալուց հետո։ Ձ</w:t>
            </w:r>
            <w:r w:rsidRPr="001511F8">
              <w:rPr>
                <w:rFonts w:ascii="GHEA Grapalat" w:eastAsia="Times New Roman" w:hAnsi="GHEA Grapalat" w:cs="Sylfaen"/>
                <w:sz w:val="20"/>
                <w:szCs w:val="20"/>
                <w:lang w:val="hy-AM"/>
              </w:rPr>
              <w:t>եռնարկատիրական</w:t>
            </w:r>
            <w:r w:rsidRPr="001511F8">
              <w:rPr>
                <w:rFonts w:ascii="GHEA Grapalat" w:eastAsia="Times New Roman" w:hAnsi="GHEA Grapalat"/>
                <w:sz w:val="20"/>
                <w:szCs w:val="20"/>
                <w:lang w:val="hy-AM"/>
              </w:rPr>
              <w:t xml:space="preserve"> գործունեությունը 12 ամսից հետո ևս 6 ամիս </w:t>
            </w:r>
            <w:r w:rsidRPr="001511F8">
              <w:rPr>
                <w:rFonts w:ascii="GHEA Grapalat" w:hAnsi="GHEA Grapalat"/>
                <w:sz w:val="20"/>
                <w:szCs w:val="20"/>
                <w:lang w:val="hy-AM"/>
              </w:rPr>
              <w:t>գործելու դեպքում</w:t>
            </w:r>
            <w:r w:rsidRPr="001511F8">
              <w:rPr>
                <w:rFonts w:ascii="GHEA Grapalat" w:eastAsia="Times New Roman" w:hAnsi="GHEA Grapalat"/>
                <w:sz w:val="20"/>
                <w:szCs w:val="20"/>
                <w:lang w:val="hy-AM"/>
              </w:rPr>
              <w:t xml:space="preserve">, եթե տարեկան շրջանառությունը կազմում է 3,000,000 դրամ, շահառուին տրամադրել հիմնական </w:t>
            </w:r>
            <w:r w:rsidRPr="001511F8">
              <w:rPr>
                <w:rFonts w:ascii="GHEA Grapalat" w:hAnsi="GHEA Grapalat"/>
                <w:sz w:val="20"/>
                <w:szCs w:val="20"/>
                <w:lang w:val="hy-AM"/>
              </w:rPr>
              <w:t>միջոցի</w:t>
            </w:r>
            <w:r w:rsidRPr="001511F8">
              <w:rPr>
                <w:rFonts w:ascii="GHEA Grapalat" w:eastAsia="Times New Roman" w:hAnsi="GHEA Grapalat"/>
                <w:sz w:val="20"/>
                <w:szCs w:val="20"/>
                <w:lang w:val="hy-AM"/>
              </w:rPr>
              <w:t xml:space="preserve"> ձեռքբերման ծախսի փոխհատուցում՝ մինչև 1,000,000 դրամի չափով։</w:t>
            </w:r>
          </w:p>
          <w:p w:rsidR="000279FB" w:rsidRDefault="000279FB" w:rsidP="00A33185">
            <w:pPr>
              <w:pStyle w:val="NormalWeb"/>
              <w:shd w:val="clear" w:color="auto" w:fill="FFFFFF"/>
              <w:tabs>
                <w:tab w:val="left" w:pos="1080"/>
              </w:tabs>
              <w:spacing w:before="0" w:beforeAutospacing="0" w:after="0" w:afterAutospacing="0"/>
              <w:jc w:val="both"/>
              <w:rPr>
                <w:rFonts w:ascii="GHEA Grapalat" w:hAnsi="GHEA Grapalat"/>
                <w:sz w:val="20"/>
                <w:szCs w:val="20"/>
                <w:lang w:val="hy-AM"/>
              </w:rPr>
            </w:pPr>
            <w:r w:rsidRPr="00224EAB">
              <w:rPr>
                <w:rFonts w:ascii="GHEA Grapalat" w:hAnsi="GHEA Grapalat"/>
                <w:b/>
                <w:sz w:val="20"/>
                <w:szCs w:val="20"/>
                <w:lang w:val="hy-AM"/>
              </w:rPr>
              <w:t>2026</w:t>
            </w:r>
            <w:r w:rsidRPr="00734CB7">
              <w:rPr>
                <w:rFonts w:ascii="GHEA Grapalat" w:hAnsi="GHEA Grapalat"/>
                <w:sz w:val="20"/>
                <w:szCs w:val="20"/>
                <w:lang w:val="hy-AM"/>
              </w:rPr>
              <w:t>թ</w:t>
            </w:r>
            <w:r w:rsidRPr="00734CB7">
              <w:rPr>
                <w:rFonts w:ascii="Cambria Math" w:hAnsi="Cambria Math" w:cs="Cambria Math"/>
                <w:sz w:val="20"/>
                <w:szCs w:val="20"/>
                <w:lang w:val="hy-AM"/>
              </w:rPr>
              <w:t>․</w:t>
            </w:r>
            <w:r w:rsidRPr="00734CB7">
              <w:rPr>
                <w:rFonts w:ascii="GHEA Grapalat" w:hAnsi="GHEA Grapalat"/>
                <w:sz w:val="20"/>
                <w:szCs w:val="20"/>
                <w:lang w:val="hy-AM"/>
              </w:rPr>
              <w:t xml:space="preserve"> </w:t>
            </w:r>
            <w:r w:rsidRPr="00734CB7">
              <w:rPr>
                <w:rFonts w:ascii="GHEA Grapalat" w:hAnsi="GHEA Grapalat" w:cs="GHEA Grapalat"/>
                <w:sz w:val="20"/>
                <w:szCs w:val="20"/>
                <w:lang w:val="hy-AM"/>
              </w:rPr>
              <w:t>նախատեսվում</w:t>
            </w:r>
            <w:r w:rsidRPr="00734CB7">
              <w:rPr>
                <w:rFonts w:ascii="GHEA Grapalat" w:hAnsi="GHEA Grapalat"/>
                <w:sz w:val="20"/>
                <w:szCs w:val="20"/>
                <w:lang w:val="hy-AM"/>
              </w:rPr>
              <w:t xml:space="preserve"> </w:t>
            </w:r>
            <w:r w:rsidRPr="00734CB7">
              <w:rPr>
                <w:rFonts w:ascii="GHEA Grapalat" w:hAnsi="GHEA Grapalat" w:cs="GHEA Grapalat"/>
                <w:sz w:val="20"/>
                <w:szCs w:val="20"/>
                <w:lang w:val="hy-AM"/>
              </w:rPr>
              <w:t>է</w:t>
            </w:r>
            <w:r w:rsidRPr="00734CB7">
              <w:rPr>
                <w:rFonts w:ascii="GHEA Grapalat" w:hAnsi="GHEA Grapalat"/>
                <w:sz w:val="20"/>
                <w:szCs w:val="20"/>
                <w:lang w:val="hy-AM"/>
              </w:rPr>
              <w:t xml:space="preserve"> հատկացնել </w:t>
            </w:r>
            <w:r>
              <w:rPr>
                <w:rFonts w:ascii="GHEA Grapalat" w:hAnsi="GHEA Grapalat"/>
                <w:b/>
                <w:sz w:val="20"/>
                <w:szCs w:val="20"/>
                <w:lang w:val="hy-AM"/>
              </w:rPr>
              <w:t>216,000.0</w:t>
            </w:r>
            <w:r w:rsidRPr="00734CB7">
              <w:rPr>
                <w:rFonts w:ascii="GHEA Grapalat" w:hAnsi="GHEA Grapalat"/>
                <w:sz w:val="20"/>
                <w:szCs w:val="20"/>
                <w:lang w:val="hy-AM"/>
              </w:rPr>
              <w:t xml:space="preserve"> հազ</w:t>
            </w:r>
            <w:r w:rsidRPr="00734CB7">
              <w:rPr>
                <w:rFonts w:ascii="Cambria Math" w:hAnsi="Cambria Math" w:cs="Cambria Math"/>
                <w:sz w:val="20"/>
                <w:szCs w:val="20"/>
                <w:lang w:val="hy-AM"/>
              </w:rPr>
              <w:t>․</w:t>
            </w:r>
            <w:r w:rsidRPr="00734CB7">
              <w:rPr>
                <w:rFonts w:ascii="GHEA Grapalat" w:hAnsi="GHEA Grapalat" w:cs="GHEA Grapalat"/>
                <w:sz w:val="20"/>
                <w:szCs w:val="20"/>
                <w:lang w:val="hy-AM"/>
              </w:rPr>
              <w:t>դրամ</w:t>
            </w:r>
            <w:r>
              <w:rPr>
                <w:rFonts w:ascii="GHEA Grapalat" w:hAnsi="GHEA Grapalat" w:cs="GHEA Grapalat"/>
                <w:sz w:val="20"/>
                <w:szCs w:val="20"/>
                <w:lang w:val="hy-AM"/>
              </w:rPr>
              <w:t>՝</w:t>
            </w:r>
            <w:r w:rsidRPr="00734CB7">
              <w:rPr>
                <w:rFonts w:ascii="GHEA Grapalat" w:hAnsi="GHEA Grapalat"/>
                <w:sz w:val="20"/>
                <w:szCs w:val="20"/>
                <w:lang w:val="hy-AM"/>
              </w:rPr>
              <w:t xml:space="preserve"> </w:t>
            </w:r>
            <w:r>
              <w:rPr>
                <w:rFonts w:ascii="GHEA Grapalat" w:hAnsi="GHEA Grapalat"/>
                <w:b/>
                <w:sz w:val="20"/>
                <w:szCs w:val="20"/>
                <w:lang w:val="hy-AM"/>
              </w:rPr>
              <w:t>200</w:t>
            </w:r>
            <w:r w:rsidRPr="00734CB7">
              <w:rPr>
                <w:rFonts w:ascii="GHEA Grapalat" w:hAnsi="GHEA Grapalat"/>
                <w:sz w:val="20"/>
                <w:szCs w:val="20"/>
                <w:lang w:val="hy-AM"/>
              </w:rPr>
              <w:t xml:space="preserve"> շահառուի զբաղվածության ապահովման համար</w:t>
            </w:r>
            <w:r>
              <w:rPr>
                <w:rFonts w:ascii="GHEA Grapalat" w:hAnsi="GHEA Grapalat"/>
                <w:sz w:val="20"/>
                <w:szCs w:val="20"/>
                <w:lang w:val="hy-AM"/>
              </w:rPr>
              <w:t>։</w:t>
            </w:r>
          </w:p>
          <w:p w:rsidR="00DE35FD" w:rsidRPr="000279FB" w:rsidRDefault="000279FB" w:rsidP="000279FB">
            <w:pPr>
              <w:tabs>
                <w:tab w:val="left" w:pos="946"/>
                <w:tab w:val="left" w:pos="993"/>
                <w:tab w:val="left" w:pos="1276"/>
              </w:tabs>
              <w:spacing w:after="0" w:line="240" w:lineRule="auto"/>
              <w:jc w:val="both"/>
              <w:rPr>
                <w:rFonts w:ascii="GHEA Grapalat" w:hAnsi="GHEA Grapalat" w:cs="Sylfaen"/>
                <w:sz w:val="20"/>
                <w:szCs w:val="20"/>
                <w:shd w:val="clear" w:color="auto" w:fill="FFFFFF"/>
                <w:lang w:val="hy-AM"/>
              </w:rPr>
            </w:pPr>
            <w:r w:rsidRPr="00224EAB">
              <w:rPr>
                <w:rFonts w:ascii="GHEA Grapalat" w:hAnsi="GHEA Grapalat"/>
                <w:b/>
                <w:sz w:val="20"/>
                <w:szCs w:val="20"/>
                <w:lang w:val="hy-AM"/>
              </w:rPr>
              <w:t>2027</w:t>
            </w:r>
            <w:r>
              <w:rPr>
                <w:rFonts w:ascii="GHEA Grapalat" w:hAnsi="GHEA Grapalat"/>
                <w:b/>
                <w:sz w:val="20"/>
                <w:szCs w:val="20"/>
                <w:lang w:val="hy-AM"/>
              </w:rPr>
              <w:t>-2029թթ.</w:t>
            </w:r>
            <w:r w:rsidRPr="00734CB7">
              <w:rPr>
                <w:rFonts w:ascii="GHEA Grapalat" w:hAnsi="GHEA Grapalat"/>
                <w:sz w:val="20"/>
                <w:szCs w:val="20"/>
                <w:lang w:val="hy-AM"/>
              </w:rPr>
              <w:t xml:space="preserve"> </w:t>
            </w:r>
            <w:r w:rsidRPr="00734CB7">
              <w:rPr>
                <w:rFonts w:ascii="GHEA Grapalat" w:hAnsi="GHEA Grapalat" w:cs="GHEA Grapalat"/>
                <w:sz w:val="20"/>
                <w:szCs w:val="20"/>
                <w:lang w:val="hy-AM"/>
              </w:rPr>
              <w:t>նախատեսվում</w:t>
            </w:r>
            <w:r w:rsidRPr="00734CB7">
              <w:rPr>
                <w:rFonts w:ascii="GHEA Grapalat" w:hAnsi="GHEA Grapalat"/>
                <w:sz w:val="20"/>
                <w:szCs w:val="20"/>
                <w:lang w:val="hy-AM"/>
              </w:rPr>
              <w:t xml:space="preserve"> </w:t>
            </w:r>
            <w:r w:rsidRPr="00734CB7">
              <w:rPr>
                <w:rFonts w:ascii="GHEA Grapalat" w:hAnsi="GHEA Grapalat" w:cs="GHEA Grapalat"/>
                <w:sz w:val="20"/>
                <w:szCs w:val="20"/>
                <w:lang w:val="hy-AM"/>
              </w:rPr>
              <w:t>է</w:t>
            </w:r>
            <w:r w:rsidRPr="00734CB7">
              <w:rPr>
                <w:rFonts w:ascii="GHEA Grapalat" w:hAnsi="GHEA Grapalat"/>
                <w:sz w:val="20"/>
                <w:szCs w:val="20"/>
                <w:lang w:val="hy-AM"/>
              </w:rPr>
              <w:t xml:space="preserve"> հատկացնել </w:t>
            </w:r>
            <w:r>
              <w:rPr>
                <w:rFonts w:ascii="GHEA Grapalat" w:hAnsi="GHEA Grapalat"/>
                <w:b/>
                <w:sz w:val="20"/>
                <w:szCs w:val="20"/>
                <w:lang w:val="hy-AM"/>
              </w:rPr>
              <w:t>222,000.0</w:t>
            </w:r>
            <w:r w:rsidRPr="00734CB7">
              <w:rPr>
                <w:rFonts w:ascii="GHEA Grapalat" w:hAnsi="GHEA Grapalat"/>
                <w:sz w:val="20"/>
                <w:szCs w:val="20"/>
                <w:lang w:val="hy-AM"/>
              </w:rPr>
              <w:t xml:space="preserve"> հազ</w:t>
            </w:r>
            <w:r w:rsidRPr="00734CB7">
              <w:rPr>
                <w:rFonts w:ascii="Cambria Math" w:hAnsi="Cambria Math" w:cs="Cambria Math"/>
                <w:sz w:val="20"/>
                <w:szCs w:val="20"/>
                <w:lang w:val="hy-AM"/>
              </w:rPr>
              <w:t>․</w:t>
            </w:r>
            <w:r w:rsidRPr="00734CB7">
              <w:rPr>
                <w:rFonts w:ascii="GHEA Grapalat" w:hAnsi="GHEA Grapalat" w:cs="GHEA Grapalat"/>
                <w:sz w:val="20"/>
                <w:szCs w:val="20"/>
                <w:lang w:val="hy-AM"/>
              </w:rPr>
              <w:t>դրամ</w:t>
            </w:r>
            <w:r w:rsidRPr="00734CB7">
              <w:rPr>
                <w:rFonts w:ascii="GHEA Grapalat" w:hAnsi="GHEA Grapalat"/>
                <w:sz w:val="20"/>
                <w:szCs w:val="20"/>
                <w:lang w:val="hy-AM"/>
              </w:rPr>
              <w:t xml:space="preserve"> </w:t>
            </w:r>
            <w:r>
              <w:rPr>
                <w:rFonts w:ascii="GHEA Grapalat" w:hAnsi="GHEA Grapalat"/>
                <w:b/>
                <w:sz w:val="20"/>
                <w:szCs w:val="20"/>
                <w:lang w:val="hy-AM"/>
              </w:rPr>
              <w:t>200</w:t>
            </w:r>
            <w:r w:rsidRPr="00734CB7">
              <w:rPr>
                <w:rFonts w:ascii="GHEA Grapalat" w:hAnsi="GHEA Grapalat"/>
                <w:sz w:val="20"/>
                <w:szCs w:val="20"/>
                <w:lang w:val="hy-AM"/>
              </w:rPr>
              <w:t xml:space="preserve"> շահառուի զբաղվածության ապահովման համար</w:t>
            </w:r>
          </w:p>
        </w:tc>
        <w:tc>
          <w:tcPr>
            <w:tcW w:w="2790" w:type="dxa"/>
            <w:gridSpan w:val="2"/>
            <w:tcBorders>
              <w:top w:val="single" w:sz="4" w:space="0" w:color="auto"/>
              <w:left w:val="single" w:sz="4" w:space="0" w:color="auto"/>
              <w:bottom w:val="single" w:sz="4" w:space="0" w:color="auto"/>
              <w:right w:val="single" w:sz="4" w:space="0" w:color="auto"/>
            </w:tcBorders>
          </w:tcPr>
          <w:p w:rsidR="00DE35FD" w:rsidRPr="00CF1E0F" w:rsidRDefault="00DE35FD" w:rsidP="00934705">
            <w:pPr>
              <w:spacing w:after="0" w:line="240" w:lineRule="auto"/>
              <w:rPr>
                <w:rFonts w:ascii="GHEA Grapalat" w:hAnsi="GHEA Grapalat"/>
                <w:sz w:val="20"/>
                <w:szCs w:val="20"/>
                <w:lang w:val="hy-AM"/>
              </w:rPr>
            </w:pPr>
          </w:p>
        </w:tc>
        <w:tc>
          <w:tcPr>
            <w:tcW w:w="2470" w:type="dxa"/>
            <w:gridSpan w:val="2"/>
            <w:tcBorders>
              <w:top w:val="single" w:sz="4" w:space="0" w:color="auto"/>
              <w:left w:val="single" w:sz="4" w:space="0" w:color="auto"/>
              <w:bottom w:val="single" w:sz="4" w:space="0" w:color="auto"/>
              <w:right w:val="single" w:sz="4" w:space="0" w:color="auto"/>
            </w:tcBorders>
          </w:tcPr>
          <w:p w:rsidR="00903E14" w:rsidRPr="00903E14" w:rsidRDefault="00903E14" w:rsidP="00934705">
            <w:pPr>
              <w:spacing w:after="0" w:line="240" w:lineRule="auto"/>
              <w:rPr>
                <w:rFonts w:ascii="GHEA Grapalat" w:hAnsi="GHEA Grapalat" w:cs="Calibri"/>
                <w:sz w:val="20"/>
                <w:szCs w:val="20"/>
                <w:lang w:val="hy-AM"/>
              </w:rPr>
            </w:pPr>
            <w:r w:rsidRPr="00903E14">
              <w:rPr>
                <w:rFonts w:ascii="GHEA Grapalat" w:hAnsi="GHEA Grapalat" w:cs="Calibri"/>
                <w:sz w:val="20"/>
                <w:szCs w:val="20"/>
                <w:lang w:val="hy-AM"/>
              </w:rPr>
              <w:t>ՀՀ կառավարության 2025 թվականի դեկտեմբերի 25-ի N 1955-Լ որոշում</w:t>
            </w:r>
          </w:p>
          <w:p w:rsidR="00DE35FD" w:rsidRPr="00CF1E0F" w:rsidRDefault="00DE35FD" w:rsidP="00934705">
            <w:pPr>
              <w:spacing w:after="0" w:line="240" w:lineRule="auto"/>
              <w:rPr>
                <w:rFonts w:ascii="GHEA Grapalat" w:hAnsi="GHEA Grapalat" w:cs="Sylfaen"/>
                <w:sz w:val="20"/>
                <w:szCs w:val="20"/>
                <w:lang w:val="hy-AM"/>
              </w:rPr>
            </w:pPr>
          </w:p>
        </w:tc>
      </w:tr>
      <w:tr w:rsidR="00711240" w:rsidRPr="00774C59" w:rsidTr="006F71AF">
        <w:trPr>
          <w:gridAfter w:val="1"/>
          <w:wAfter w:w="118" w:type="dxa"/>
          <w:trHeight w:val="284"/>
        </w:trPr>
        <w:tc>
          <w:tcPr>
            <w:tcW w:w="1559" w:type="dxa"/>
            <w:gridSpan w:val="2"/>
            <w:tcBorders>
              <w:top w:val="single" w:sz="4" w:space="0" w:color="auto"/>
              <w:left w:val="single" w:sz="4" w:space="0" w:color="auto"/>
              <w:bottom w:val="single" w:sz="4" w:space="0" w:color="auto"/>
              <w:right w:val="single" w:sz="4" w:space="0" w:color="auto"/>
            </w:tcBorders>
          </w:tcPr>
          <w:p w:rsidR="00711240" w:rsidRPr="005707A1" w:rsidRDefault="00711240" w:rsidP="00934705">
            <w:pPr>
              <w:spacing w:after="0" w:line="240" w:lineRule="auto"/>
              <w:rPr>
                <w:rFonts w:ascii="GHEA Grapalat" w:hAnsi="GHEA Grapalat" w:cs="Calibri"/>
                <w:color w:val="000000"/>
                <w:sz w:val="20"/>
                <w:szCs w:val="20"/>
                <w:lang w:val="hy-AM"/>
              </w:rPr>
            </w:pPr>
            <w:r w:rsidRPr="005707A1">
              <w:rPr>
                <w:rFonts w:ascii="GHEA Grapalat" w:hAnsi="GHEA Grapalat" w:cs="Calibri"/>
                <w:color w:val="000000"/>
                <w:sz w:val="20"/>
                <w:szCs w:val="20"/>
                <w:lang w:val="hy-AM"/>
              </w:rPr>
              <w:lastRenderedPageBreak/>
              <w:t>Հաշմանդամություն ունեցող</w:t>
            </w:r>
            <w:r w:rsidR="00E62CAF">
              <w:rPr>
                <w:rFonts w:ascii="GHEA Grapalat" w:hAnsi="GHEA Grapalat" w:cs="Calibri"/>
                <w:color w:val="000000"/>
                <w:sz w:val="20"/>
                <w:szCs w:val="20"/>
                <w:lang w:val="hy-AM"/>
              </w:rPr>
              <w:t xml:space="preserve"> անձանց</w:t>
            </w:r>
            <w:r w:rsidRPr="005707A1">
              <w:rPr>
                <w:rFonts w:ascii="GHEA Grapalat" w:hAnsi="GHEA Grapalat" w:cs="Calibri"/>
                <w:color w:val="000000"/>
                <w:sz w:val="20"/>
                <w:szCs w:val="20"/>
                <w:lang w:val="hy-AM"/>
              </w:rPr>
              <w:t xml:space="preserve"> և 63-ից բարձր տարիք ունեցող անձանց զբաղվածության ապահովում</w:t>
            </w:r>
          </w:p>
        </w:tc>
        <w:tc>
          <w:tcPr>
            <w:tcW w:w="2563" w:type="dxa"/>
            <w:gridSpan w:val="3"/>
            <w:tcBorders>
              <w:top w:val="single" w:sz="4" w:space="0" w:color="auto"/>
              <w:left w:val="single" w:sz="4" w:space="0" w:color="auto"/>
              <w:bottom w:val="single" w:sz="4" w:space="0" w:color="auto"/>
              <w:right w:val="single" w:sz="4" w:space="0" w:color="auto"/>
            </w:tcBorders>
          </w:tcPr>
          <w:p w:rsidR="00711240" w:rsidRPr="005707A1" w:rsidRDefault="00711240" w:rsidP="00934705">
            <w:pPr>
              <w:shd w:val="clear" w:color="auto" w:fill="FFFFFF"/>
              <w:tabs>
                <w:tab w:val="left" w:pos="0"/>
              </w:tabs>
              <w:spacing w:after="0" w:line="240" w:lineRule="auto"/>
              <w:jc w:val="both"/>
              <w:rPr>
                <w:rFonts w:ascii="GHEA Grapalat" w:eastAsia="Times New Roman" w:hAnsi="GHEA Grapalat"/>
                <w:bCs/>
                <w:color w:val="000000"/>
                <w:sz w:val="20"/>
                <w:szCs w:val="20"/>
                <w:lang w:val="hy-AM" w:eastAsia="ru-RU"/>
              </w:rPr>
            </w:pPr>
            <w:r w:rsidRPr="005707A1">
              <w:rPr>
                <w:rFonts w:ascii="GHEA Grapalat" w:eastAsia="Times New Roman" w:hAnsi="GHEA Grapalat"/>
                <w:bCs/>
                <w:color w:val="000000"/>
                <w:sz w:val="20"/>
                <w:szCs w:val="20"/>
                <w:lang w:val="hy-AM" w:eastAsia="ru-RU"/>
              </w:rPr>
              <w:t xml:space="preserve"> Միջոցառմամբ նախատեսվում է գործատուին եռամսյակային կտրվածքով տրամադրել աշխատանքի տեղավորված անձի աշխատավարձից հաշվարկված եկամտային հարկի փոխհատուցում՝ </w:t>
            </w:r>
          </w:p>
          <w:p w:rsidR="00711240" w:rsidRPr="005707A1" w:rsidRDefault="00711240" w:rsidP="00934705">
            <w:pPr>
              <w:shd w:val="clear" w:color="auto" w:fill="FFFFFF"/>
              <w:tabs>
                <w:tab w:val="left" w:pos="0"/>
              </w:tabs>
              <w:spacing w:after="0" w:line="240" w:lineRule="auto"/>
              <w:jc w:val="both"/>
              <w:rPr>
                <w:rFonts w:ascii="GHEA Grapalat" w:eastAsia="Times New Roman" w:hAnsi="GHEA Grapalat"/>
                <w:bCs/>
                <w:color w:val="000000"/>
                <w:sz w:val="20"/>
                <w:szCs w:val="20"/>
                <w:lang w:val="hy-AM" w:eastAsia="ru-RU"/>
              </w:rPr>
            </w:pPr>
            <w:r w:rsidRPr="005707A1">
              <w:rPr>
                <w:rFonts w:ascii="GHEA Grapalat" w:eastAsia="Times New Roman" w:hAnsi="GHEA Grapalat"/>
                <w:bCs/>
                <w:color w:val="000000"/>
                <w:sz w:val="20"/>
                <w:szCs w:val="20"/>
                <w:lang w:val="hy-AM" w:eastAsia="ru-RU"/>
              </w:rPr>
              <w:t xml:space="preserve">1) աշխատանքային գործունեության առաջին երեք ամիսների համար 50 %-ի չափով, բայց ոչ ավելի, քան ամսական 25 </w:t>
            </w:r>
            <w:r w:rsidRPr="005707A1">
              <w:rPr>
                <w:rFonts w:ascii="GHEA Grapalat" w:eastAsia="Times New Roman" w:hAnsi="GHEA Grapalat"/>
                <w:bCs/>
                <w:color w:val="000000"/>
                <w:sz w:val="20"/>
                <w:szCs w:val="20"/>
                <w:lang w:val="hy-AM" w:eastAsia="ru-RU"/>
              </w:rPr>
              <w:lastRenderedPageBreak/>
              <w:t xml:space="preserve">000 դրամը. </w:t>
            </w:r>
          </w:p>
          <w:p w:rsidR="00711240" w:rsidRPr="005707A1" w:rsidRDefault="00711240" w:rsidP="00934705">
            <w:pPr>
              <w:shd w:val="clear" w:color="auto" w:fill="FFFFFF"/>
              <w:tabs>
                <w:tab w:val="left" w:pos="0"/>
              </w:tabs>
              <w:spacing w:after="0" w:line="240" w:lineRule="auto"/>
              <w:jc w:val="both"/>
              <w:rPr>
                <w:rFonts w:ascii="GHEA Grapalat" w:eastAsia="Times New Roman" w:hAnsi="GHEA Grapalat"/>
                <w:bCs/>
                <w:color w:val="000000"/>
                <w:sz w:val="20"/>
                <w:szCs w:val="20"/>
                <w:lang w:val="hy-AM" w:eastAsia="ru-RU"/>
              </w:rPr>
            </w:pPr>
            <w:r w:rsidRPr="005707A1">
              <w:rPr>
                <w:rFonts w:ascii="GHEA Grapalat" w:eastAsia="Times New Roman" w:hAnsi="GHEA Grapalat"/>
                <w:bCs/>
                <w:color w:val="000000"/>
                <w:sz w:val="20"/>
                <w:szCs w:val="20"/>
                <w:lang w:val="hy-AM" w:eastAsia="ru-RU"/>
              </w:rPr>
              <w:t xml:space="preserve">2) աշխատանքային գործունեության 4-6-րդ ամիսների համար 100 %-ի չափով, բայց որ </w:t>
            </w:r>
            <w:r w:rsidR="00285733" w:rsidRPr="005707A1">
              <w:rPr>
                <w:rFonts w:ascii="GHEA Grapalat" w:eastAsia="Times New Roman" w:hAnsi="GHEA Grapalat"/>
                <w:bCs/>
                <w:color w:val="000000"/>
                <w:sz w:val="20"/>
                <w:szCs w:val="20"/>
                <w:lang w:val="hy-AM" w:eastAsia="ru-RU"/>
              </w:rPr>
              <w:t>ավելի, քան ամսական 50 000 դրամը։</w:t>
            </w:r>
            <w:r w:rsidRPr="005707A1">
              <w:rPr>
                <w:rFonts w:ascii="GHEA Grapalat" w:eastAsia="Times New Roman" w:hAnsi="GHEA Grapalat"/>
                <w:bCs/>
                <w:color w:val="000000"/>
                <w:sz w:val="20"/>
                <w:szCs w:val="20"/>
                <w:lang w:val="hy-AM" w:eastAsia="ru-RU"/>
              </w:rPr>
              <w:t xml:space="preserve"> Աշխատանքի տեղավորված անձի և գործատուի միջև աշխատանքային հարաբերությունները մեկ տարուց ավելի շարունակվելու դեպքում՝ գործատուին նախատեսվում է տրամադրել նաև միանվագ աջակցություն՝ 100 000 դրամի չափով։</w:t>
            </w:r>
          </w:p>
          <w:p w:rsidR="00182924" w:rsidRPr="005707A1" w:rsidRDefault="00182924" w:rsidP="00182924">
            <w:pPr>
              <w:shd w:val="clear" w:color="auto" w:fill="FFFFFF"/>
              <w:tabs>
                <w:tab w:val="left" w:pos="810"/>
              </w:tabs>
              <w:spacing w:after="0" w:line="240" w:lineRule="auto"/>
              <w:contextualSpacing/>
              <w:jc w:val="both"/>
              <w:rPr>
                <w:rFonts w:ascii="GHEA Grapalat" w:hAnsi="GHEA Grapalat" w:cs="Calibri"/>
                <w:sz w:val="20"/>
                <w:szCs w:val="20"/>
                <w:shd w:val="clear" w:color="auto" w:fill="FFFFFF"/>
                <w:lang w:val="hy-AM"/>
              </w:rPr>
            </w:pPr>
            <w:r w:rsidRPr="005707A1">
              <w:rPr>
                <w:rFonts w:ascii="GHEA Grapalat" w:hAnsi="GHEA Grapalat" w:cs="Calibri"/>
                <w:b/>
                <w:sz w:val="20"/>
                <w:szCs w:val="20"/>
                <w:shd w:val="clear" w:color="auto" w:fill="FFFFFF"/>
                <w:lang w:val="hy-AM"/>
              </w:rPr>
              <w:t xml:space="preserve">2027 թ.-ին </w:t>
            </w:r>
            <w:r w:rsidRPr="005707A1">
              <w:rPr>
                <w:rFonts w:ascii="GHEA Grapalat" w:hAnsi="GHEA Grapalat" w:cs="Calibri"/>
                <w:sz w:val="20"/>
                <w:szCs w:val="20"/>
                <w:shd w:val="clear" w:color="auto" w:fill="FFFFFF"/>
                <w:lang w:val="hy-AM"/>
              </w:rPr>
              <w:t>նախատեսվում է</w:t>
            </w:r>
            <w:r w:rsidRPr="005707A1">
              <w:rPr>
                <w:rFonts w:ascii="GHEA Grapalat" w:hAnsi="GHEA Grapalat" w:cs="Calibri"/>
                <w:b/>
                <w:sz w:val="20"/>
                <w:szCs w:val="20"/>
                <w:shd w:val="clear" w:color="auto" w:fill="FFFFFF"/>
                <w:lang w:val="hy-AM"/>
              </w:rPr>
              <w:t xml:space="preserve"> 45000.0 հազ․դրամ՝</w:t>
            </w:r>
            <w:r w:rsidRPr="005707A1">
              <w:rPr>
                <w:rFonts w:ascii="GHEA Grapalat" w:hAnsi="GHEA Grapalat" w:cs="Calibri"/>
                <w:sz w:val="20"/>
                <w:szCs w:val="20"/>
                <w:shd w:val="clear" w:color="auto" w:fill="FFFFFF"/>
                <w:lang w:val="hy-AM"/>
              </w:rPr>
              <w:t xml:space="preserve"> </w:t>
            </w:r>
            <w:r w:rsidRPr="005707A1">
              <w:rPr>
                <w:rFonts w:ascii="GHEA Grapalat" w:hAnsi="GHEA Grapalat" w:cs="Calibri"/>
                <w:b/>
                <w:sz w:val="20"/>
                <w:szCs w:val="20"/>
                <w:shd w:val="clear" w:color="auto" w:fill="FFFFFF"/>
                <w:lang w:val="hy-AM"/>
              </w:rPr>
              <w:t>200</w:t>
            </w:r>
            <w:r w:rsidRPr="005707A1">
              <w:rPr>
                <w:rFonts w:ascii="GHEA Grapalat" w:hAnsi="GHEA Grapalat" w:cs="Calibri"/>
                <w:sz w:val="20"/>
                <w:szCs w:val="20"/>
                <w:shd w:val="clear" w:color="auto" w:fill="FFFFFF"/>
                <w:lang w:val="hy-AM"/>
              </w:rPr>
              <w:t xml:space="preserve"> շահառուի զբաղվածության ապահովման համար, </w:t>
            </w:r>
          </w:p>
          <w:p w:rsidR="00182924" w:rsidRPr="005707A1" w:rsidRDefault="00182924" w:rsidP="00182924">
            <w:pPr>
              <w:spacing w:after="0" w:line="240" w:lineRule="auto"/>
              <w:ind w:firstLine="562"/>
              <w:jc w:val="both"/>
              <w:rPr>
                <w:rFonts w:ascii="GHEA Grapalat" w:eastAsia="Times New Roman" w:hAnsi="GHEA Grapalat" w:cs="Calibri"/>
                <w:b/>
                <w:bCs/>
                <w:i/>
                <w:iCs/>
                <w:color w:val="000000"/>
                <w:sz w:val="20"/>
                <w:szCs w:val="20"/>
                <w:lang w:val="hy-AM"/>
              </w:rPr>
            </w:pPr>
            <w:r w:rsidRPr="005707A1">
              <w:rPr>
                <w:rFonts w:ascii="GHEA Grapalat" w:eastAsia="GHEA Grapalat" w:hAnsi="GHEA Grapalat" w:cs="GHEA Grapalat"/>
                <w:b/>
                <w:i/>
                <w:sz w:val="20"/>
                <w:szCs w:val="20"/>
                <w:lang w:val="hy-AM"/>
              </w:rPr>
              <w:t xml:space="preserve">2028-2029թթ. </w:t>
            </w:r>
            <w:r w:rsidRPr="005707A1">
              <w:rPr>
                <w:rFonts w:ascii="GHEA Grapalat" w:eastAsia="GHEA Grapalat" w:hAnsi="GHEA Grapalat" w:cs="GHEA Grapalat"/>
                <w:sz w:val="20"/>
                <w:szCs w:val="20"/>
                <w:lang w:val="hy-AM"/>
              </w:rPr>
              <w:t>ժամանակահատվածում յուրաքանչյուր տարվա համար նախատեսվում է</w:t>
            </w:r>
            <w:r w:rsidRPr="005707A1">
              <w:rPr>
                <w:rFonts w:ascii="GHEA Grapalat" w:eastAsia="GHEA Grapalat" w:hAnsi="GHEA Grapalat" w:cs="GHEA Grapalat"/>
                <w:b/>
                <w:i/>
                <w:sz w:val="20"/>
                <w:szCs w:val="20"/>
                <w:lang w:val="hy-AM"/>
              </w:rPr>
              <w:t xml:space="preserve"> </w:t>
            </w:r>
            <w:r w:rsidRPr="005707A1">
              <w:rPr>
                <w:rFonts w:ascii="GHEA Grapalat" w:eastAsia="GHEA Grapalat" w:hAnsi="GHEA Grapalat" w:cs="GHEA Grapalat"/>
                <w:sz w:val="20"/>
                <w:szCs w:val="20"/>
                <w:lang w:val="hy-AM"/>
              </w:rPr>
              <w:t>հատկացնել</w:t>
            </w:r>
            <w:r w:rsidRPr="005707A1">
              <w:rPr>
                <w:rFonts w:ascii="GHEA Grapalat" w:eastAsia="GHEA Grapalat" w:hAnsi="GHEA Grapalat" w:cs="GHEA Grapalat"/>
                <w:b/>
                <w:sz w:val="20"/>
                <w:szCs w:val="20"/>
                <w:lang w:val="hy-AM"/>
              </w:rPr>
              <w:t xml:space="preserve"> </w:t>
            </w:r>
            <w:r w:rsidRPr="005707A1">
              <w:rPr>
                <w:rFonts w:ascii="GHEA Grapalat" w:hAnsi="GHEA Grapalat" w:cs="Calibri"/>
                <w:b/>
                <w:sz w:val="20"/>
                <w:szCs w:val="20"/>
                <w:shd w:val="clear" w:color="auto" w:fill="FFFFFF"/>
                <w:lang w:val="hy-AM"/>
              </w:rPr>
              <w:t xml:space="preserve">65,000.0 հազ. դրամ </w:t>
            </w:r>
            <w:r w:rsidRPr="005707A1">
              <w:rPr>
                <w:rFonts w:ascii="GHEA Grapalat" w:hAnsi="GHEA Grapalat" w:cs="Calibri"/>
                <w:sz w:val="20"/>
                <w:szCs w:val="20"/>
                <w:shd w:val="clear" w:color="auto" w:fill="FFFFFF"/>
                <w:lang w:val="hy-AM"/>
              </w:rPr>
              <w:t>գումար</w:t>
            </w:r>
            <w:r w:rsidR="005232D3" w:rsidRPr="005707A1">
              <w:rPr>
                <w:rFonts w:ascii="GHEA Grapalat" w:hAnsi="GHEA Grapalat" w:cs="Calibri"/>
                <w:sz w:val="20"/>
                <w:szCs w:val="20"/>
                <w:shd w:val="clear" w:color="auto" w:fill="FFFFFF"/>
                <w:lang w:val="hy-AM"/>
              </w:rPr>
              <w:t xml:space="preserve">՝ </w:t>
            </w:r>
            <w:r w:rsidR="005232D3" w:rsidRPr="00A33185">
              <w:rPr>
                <w:rFonts w:ascii="GHEA Grapalat" w:hAnsi="GHEA Grapalat" w:cs="Calibri"/>
                <w:b/>
                <w:sz w:val="20"/>
                <w:szCs w:val="20"/>
                <w:shd w:val="clear" w:color="auto" w:fill="FFFFFF"/>
                <w:lang w:val="hy-AM"/>
              </w:rPr>
              <w:t>200</w:t>
            </w:r>
            <w:r w:rsidR="005232D3" w:rsidRPr="005707A1">
              <w:rPr>
                <w:rFonts w:ascii="GHEA Grapalat" w:hAnsi="GHEA Grapalat" w:cs="Calibri"/>
                <w:sz w:val="20"/>
                <w:szCs w:val="20"/>
                <w:shd w:val="clear" w:color="auto" w:fill="FFFFFF"/>
                <w:lang w:val="hy-AM"/>
              </w:rPr>
              <w:t xml:space="preserve"> շահառուի զբաղվածության ապահովման համար</w:t>
            </w:r>
            <w:r w:rsidRPr="005707A1">
              <w:rPr>
                <w:rFonts w:ascii="GHEA Grapalat" w:eastAsia="Times New Roman" w:hAnsi="GHEA Grapalat" w:cs="Calibri"/>
                <w:bCs/>
                <w:iCs/>
                <w:color w:val="000000"/>
                <w:sz w:val="20"/>
                <w:szCs w:val="20"/>
                <w:lang w:val="hy-AM"/>
              </w:rPr>
              <w:t>։</w:t>
            </w:r>
          </w:p>
          <w:p w:rsidR="00711240" w:rsidRPr="005707A1" w:rsidRDefault="00711240" w:rsidP="00934705">
            <w:pPr>
              <w:shd w:val="clear" w:color="auto" w:fill="FFFFFF"/>
              <w:tabs>
                <w:tab w:val="left" w:pos="0"/>
              </w:tabs>
              <w:spacing w:after="0" w:line="240" w:lineRule="auto"/>
              <w:jc w:val="both"/>
              <w:rPr>
                <w:rFonts w:ascii="GHEA Grapalat" w:eastAsia="Times New Roman" w:hAnsi="GHEA Grapalat"/>
                <w:color w:val="000000"/>
                <w:sz w:val="20"/>
                <w:szCs w:val="20"/>
                <w:lang w:val="hy-AM" w:eastAsia="ru-RU"/>
              </w:rPr>
            </w:pPr>
          </w:p>
        </w:tc>
        <w:tc>
          <w:tcPr>
            <w:tcW w:w="2790" w:type="dxa"/>
            <w:gridSpan w:val="2"/>
            <w:tcBorders>
              <w:top w:val="single" w:sz="4" w:space="0" w:color="auto"/>
              <w:left w:val="single" w:sz="4" w:space="0" w:color="auto"/>
              <w:bottom w:val="single" w:sz="4" w:space="0" w:color="auto"/>
              <w:right w:val="single" w:sz="4" w:space="0" w:color="auto"/>
            </w:tcBorders>
          </w:tcPr>
          <w:p w:rsidR="00711240" w:rsidRPr="00CF1E0F" w:rsidRDefault="00711240" w:rsidP="00934705">
            <w:pPr>
              <w:spacing w:after="0" w:line="240" w:lineRule="auto"/>
              <w:rPr>
                <w:rFonts w:ascii="GHEA Grapalat" w:hAnsi="GHEA Grapalat"/>
                <w:sz w:val="20"/>
                <w:szCs w:val="20"/>
                <w:lang w:val="hy-AM"/>
              </w:rPr>
            </w:pPr>
          </w:p>
        </w:tc>
        <w:tc>
          <w:tcPr>
            <w:tcW w:w="2470" w:type="dxa"/>
            <w:gridSpan w:val="2"/>
            <w:tcBorders>
              <w:top w:val="single" w:sz="4" w:space="0" w:color="auto"/>
              <w:left w:val="single" w:sz="4" w:space="0" w:color="auto"/>
              <w:bottom w:val="single" w:sz="4" w:space="0" w:color="auto"/>
              <w:right w:val="single" w:sz="4" w:space="0" w:color="auto"/>
            </w:tcBorders>
          </w:tcPr>
          <w:p w:rsidR="005232D3" w:rsidRPr="00903E14" w:rsidRDefault="005232D3" w:rsidP="005232D3">
            <w:pPr>
              <w:spacing w:after="0" w:line="240" w:lineRule="auto"/>
              <w:rPr>
                <w:rFonts w:ascii="GHEA Grapalat" w:hAnsi="GHEA Grapalat" w:cs="Calibri"/>
                <w:sz w:val="20"/>
                <w:szCs w:val="20"/>
                <w:lang w:val="hy-AM"/>
              </w:rPr>
            </w:pPr>
            <w:r w:rsidRPr="00903E14">
              <w:rPr>
                <w:rFonts w:ascii="GHEA Grapalat" w:hAnsi="GHEA Grapalat" w:cs="Calibri"/>
                <w:sz w:val="20"/>
                <w:szCs w:val="20"/>
                <w:lang w:val="hy-AM"/>
              </w:rPr>
              <w:t>ՀՀ կառավարության 202</w:t>
            </w:r>
            <w:r>
              <w:rPr>
                <w:rFonts w:ascii="GHEA Grapalat" w:hAnsi="GHEA Grapalat" w:cs="Calibri"/>
                <w:sz w:val="20"/>
                <w:szCs w:val="20"/>
                <w:lang w:val="hy-AM"/>
              </w:rPr>
              <w:t>6</w:t>
            </w:r>
            <w:r w:rsidRPr="00903E14">
              <w:rPr>
                <w:rFonts w:ascii="GHEA Grapalat" w:hAnsi="GHEA Grapalat" w:cs="Calibri"/>
                <w:sz w:val="20"/>
                <w:szCs w:val="20"/>
                <w:lang w:val="hy-AM"/>
              </w:rPr>
              <w:t xml:space="preserve"> թվականի </w:t>
            </w:r>
            <w:r>
              <w:rPr>
                <w:rFonts w:ascii="GHEA Grapalat" w:hAnsi="GHEA Grapalat" w:cs="Calibri"/>
                <w:sz w:val="20"/>
                <w:szCs w:val="20"/>
                <w:lang w:val="hy-AM"/>
              </w:rPr>
              <w:t>հունիսի 18</w:t>
            </w:r>
            <w:r w:rsidRPr="00903E14">
              <w:rPr>
                <w:rFonts w:ascii="GHEA Grapalat" w:hAnsi="GHEA Grapalat" w:cs="Calibri"/>
                <w:sz w:val="20"/>
                <w:szCs w:val="20"/>
                <w:lang w:val="hy-AM"/>
              </w:rPr>
              <w:t xml:space="preserve">-ի N </w:t>
            </w:r>
            <w:r>
              <w:rPr>
                <w:rFonts w:ascii="GHEA Grapalat" w:hAnsi="GHEA Grapalat" w:cs="Calibri"/>
                <w:sz w:val="20"/>
                <w:szCs w:val="20"/>
                <w:lang w:val="hy-AM"/>
              </w:rPr>
              <w:t>884</w:t>
            </w:r>
            <w:r w:rsidRPr="00903E14">
              <w:rPr>
                <w:rFonts w:ascii="GHEA Grapalat" w:hAnsi="GHEA Grapalat" w:cs="Calibri"/>
                <w:sz w:val="20"/>
                <w:szCs w:val="20"/>
                <w:lang w:val="hy-AM"/>
              </w:rPr>
              <w:t>-Լ որոշում</w:t>
            </w:r>
          </w:p>
          <w:p w:rsidR="00711240" w:rsidRPr="00903E14" w:rsidRDefault="00711240" w:rsidP="00934705">
            <w:pPr>
              <w:spacing w:after="0" w:line="240" w:lineRule="auto"/>
              <w:rPr>
                <w:rFonts w:ascii="GHEA Grapalat" w:hAnsi="GHEA Grapalat" w:cs="Calibri"/>
                <w:sz w:val="20"/>
                <w:szCs w:val="20"/>
                <w:lang w:val="hy-AM"/>
              </w:rPr>
            </w:pPr>
          </w:p>
        </w:tc>
      </w:tr>
      <w:tr w:rsidR="006F71AF" w:rsidRPr="00774C59" w:rsidTr="006F71AF">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6F71AF" w:rsidRPr="00711240" w:rsidRDefault="006F71AF" w:rsidP="00934705">
            <w:pPr>
              <w:spacing w:after="0" w:line="240" w:lineRule="auto"/>
              <w:rPr>
                <w:rFonts w:ascii="GHEA Grapalat" w:hAnsi="GHEA Grapalat" w:cs="Calibri"/>
                <w:color w:val="000000"/>
                <w:sz w:val="20"/>
                <w:szCs w:val="20"/>
                <w:lang w:val="hy-AM"/>
              </w:rPr>
            </w:pPr>
            <w:r w:rsidRPr="00912571">
              <w:rPr>
                <w:rFonts w:ascii="GHEA Grapalat" w:hAnsi="GHEA Grapalat" w:cs="Calibri"/>
                <w:color w:val="000000"/>
                <w:sz w:val="20"/>
                <w:szCs w:val="20"/>
                <w:lang w:val="hy-AM"/>
              </w:rPr>
              <w:t>Գործազուրկ անձանց թվային գրագիտության զարգացում</w:t>
            </w:r>
          </w:p>
        </w:tc>
        <w:tc>
          <w:tcPr>
            <w:tcW w:w="2689" w:type="dxa"/>
            <w:gridSpan w:val="4"/>
            <w:tcBorders>
              <w:top w:val="single" w:sz="4" w:space="0" w:color="auto"/>
              <w:left w:val="single" w:sz="4" w:space="0" w:color="auto"/>
              <w:bottom w:val="single" w:sz="4" w:space="0" w:color="auto"/>
              <w:right w:val="single" w:sz="4" w:space="0" w:color="auto"/>
            </w:tcBorders>
          </w:tcPr>
          <w:p w:rsidR="006F71AF" w:rsidRPr="002F59F8" w:rsidRDefault="006F71AF" w:rsidP="00934705">
            <w:pPr>
              <w:shd w:val="clear" w:color="auto" w:fill="FFFFFF"/>
              <w:spacing w:after="0" w:line="240" w:lineRule="auto"/>
              <w:jc w:val="both"/>
              <w:rPr>
                <w:rFonts w:ascii="GHEA Grapalat" w:eastAsia="Times New Roman" w:hAnsi="GHEA Grapalat" w:cs="Cambria Math"/>
                <w:bCs/>
                <w:kern w:val="32"/>
                <w:sz w:val="20"/>
                <w:szCs w:val="20"/>
                <w:lang w:val="hy-AM"/>
              </w:rPr>
            </w:pPr>
            <w:r w:rsidRPr="002F59F8">
              <w:rPr>
                <w:rFonts w:ascii="GHEA Grapalat" w:eastAsia="Times New Roman" w:hAnsi="GHEA Grapalat" w:cs="Cambria Math"/>
                <w:bCs/>
                <w:kern w:val="32"/>
                <w:sz w:val="20"/>
                <w:szCs w:val="20"/>
                <w:lang w:val="hy-AM"/>
              </w:rPr>
              <w:t xml:space="preserve">Միջոցառման շահառու են համարվում գործազուրկի կարգավիճակ ունեցող անձինք։  </w:t>
            </w:r>
          </w:p>
          <w:p w:rsidR="006F71AF" w:rsidRDefault="006F71AF" w:rsidP="00934705">
            <w:pPr>
              <w:widowControl w:val="0"/>
              <w:shd w:val="clear" w:color="auto" w:fill="FFFFFF"/>
              <w:spacing w:after="0" w:line="240" w:lineRule="auto"/>
              <w:ind w:firstLine="720"/>
              <w:jc w:val="both"/>
              <w:rPr>
                <w:rFonts w:ascii="GHEA Grapalat" w:hAnsi="GHEA Grapalat"/>
                <w:sz w:val="20"/>
                <w:szCs w:val="20"/>
                <w:lang w:val="hy-AM"/>
              </w:rPr>
            </w:pPr>
            <w:r w:rsidRPr="002F59F8">
              <w:rPr>
                <w:rFonts w:ascii="GHEA Grapalat" w:hAnsi="GHEA Grapalat"/>
                <w:sz w:val="20"/>
                <w:szCs w:val="20"/>
                <w:lang w:val="hy-AM"/>
              </w:rPr>
              <w:t>Գործազուրկների թվային գրագիտության դասընթացների բյուջեն հաշվարկվել է հաշվի առնելով հետևյալը՝ նախատեսվել է 1 TOT վերապատրաստում,</w:t>
            </w:r>
            <w:r>
              <w:rPr>
                <w:rFonts w:ascii="GHEA Grapalat" w:hAnsi="GHEA Grapalat"/>
                <w:sz w:val="20"/>
                <w:szCs w:val="20"/>
                <w:lang w:val="hy-AM"/>
              </w:rPr>
              <w:t xml:space="preserve"> որով նախատեսնում է </w:t>
            </w:r>
            <w:r w:rsidRPr="002F59F8">
              <w:rPr>
                <w:rFonts w:ascii="GHEA Grapalat" w:hAnsi="GHEA Grapalat"/>
                <w:sz w:val="20"/>
                <w:szCs w:val="20"/>
                <w:lang w:val="hy-AM"/>
              </w:rPr>
              <w:t>83 դասընթացավարներ</w:t>
            </w:r>
            <w:r>
              <w:rPr>
                <w:rFonts w:ascii="GHEA Grapalat" w:hAnsi="GHEA Grapalat"/>
                <w:sz w:val="20"/>
                <w:szCs w:val="20"/>
                <w:lang w:val="hy-AM"/>
              </w:rPr>
              <w:t xml:space="preserve">ի </w:t>
            </w:r>
            <w:r>
              <w:rPr>
                <w:rFonts w:ascii="GHEA Grapalat" w:hAnsi="GHEA Grapalat"/>
                <w:sz w:val="20"/>
                <w:szCs w:val="20"/>
                <w:lang w:val="hy-AM"/>
              </w:rPr>
              <w:lastRenderedPageBreak/>
              <w:t>վերապատրաստում՝ 6 փուլով</w:t>
            </w:r>
            <w:r w:rsidRPr="002F59F8">
              <w:rPr>
                <w:rFonts w:ascii="GHEA Grapalat" w:hAnsi="GHEA Grapalat"/>
                <w:sz w:val="20"/>
                <w:szCs w:val="20"/>
                <w:lang w:val="hy-AM"/>
              </w:rPr>
              <w:t>։</w:t>
            </w:r>
            <w:r>
              <w:rPr>
                <w:rFonts w:ascii="GHEA Grapalat" w:hAnsi="GHEA Grapalat"/>
                <w:sz w:val="20"/>
                <w:szCs w:val="20"/>
                <w:lang w:val="hy-AM"/>
              </w:rPr>
              <w:t xml:space="preserve"> </w:t>
            </w:r>
          </w:p>
          <w:p w:rsidR="006F71AF" w:rsidRDefault="006F71AF" w:rsidP="00934705">
            <w:pPr>
              <w:widowControl w:val="0"/>
              <w:shd w:val="clear" w:color="auto" w:fill="FFFFFF"/>
              <w:spacing w:after="0" w:line="240" w:lineRule="auto"/>
              <w:jc w:val="both"/>
              <w:rPr>
                <w:rFonts w:ascii="GHEA Grapalat" w:hAnsi="GHEA Grapalat"/>
                <w:sz w:val="20"/>
                <w:szCs w:val="20"/>
                <w:lang w:val="hy-AM"/>
              </w:rPr>
            </w:pPr>
            <w:r w:rsidRPr="002F59F8">
              <w:rPr>
                <w:rFonts w:ascii="GHEA Grapalat" w:hAnsi="GHEA Grapalat"/>
                <w:sz w:val="20"/>
                <w:szCs w:val="20"/>
                <w:lang w:val="hy-AM"/>
              </w:rPr>
              <w:t xml:space="preserve">(83 դասընթացավար * 6 փուլ * 24 ժամ* 11,000 դրամ), </w:t>
            </w:r>
          </w:p>
          <w:p w:rsidR="006F71AF" w:rsidRPr="002F59F8" w:rsidRDefault="006F71AF" w:rsidP="00934705">
            <w:pPr>
              <w:widowControl w:val="0"/>
              <w:shd w:val="clear" w:color="auto" w:fill="FFFFFF"/>
              <w:spacing w:after="0" w:line="240" w:lineRule="auto"/>
              <w:jc w:val="both"/>
              <w:rPr>
                <w:rFonts w:ascii="GHEA Grapalat" w:hAnsi="GHEA Grapalat"/>
                <w:sz w:val="20"/>
                <w:szCs w:val="20"/>
                <w:lang w:val="hy-AM"/>
              </w:rPr>
            </w:pPr>
            <w:r>
              <w:rPr>
                <w:rFonts w:ascii="GHEA Grapalat" w:hAnsi="GHEA Grapalat"/>
                <w:sz w:val="20"/>
                <w:szCs w:val="20"/>
                <w:lang w:val="hy-AM"/>
              </w:rPr>
              <w:t>TOT</w:t>
            </w:r>
            <w:r w:rsidRPr="002F59F8">
              <w:rPr>
                <w:rFonts w:ascii="GHEA Grapalat" w:hAnsi="GHEA Grapalat"/>
                <w:sz w:val="20"/>
                <w:szCs w:val="20"/>
                <w:lang w:val="hy-AM"/>
              </w:rPr>
              <w:t>վերապատրաստման արժեքից (1* 2,000,000 դրամ) և յուրաքանչյուր փուլի կազմակերպման համար անհրաժեշտ համակարգող օգնականների ծախսից (5.2 օգնական * 6 փուլ * 150,000 դրամ)։</w:t>
            </w:r>
          </w:p>
          <w:p w:rsidR="006F71AF" w:rsidRPr="002F59F8" w:rsidRDefault="006F71AF" w:rsidP="00934705">
            <w:pPr>
              <w:widowControl w:val="0"/>
              <w:shd w:val="clear" w:color="auto" w:fill="FFFFFF"/>
              <w:spacing w:after="0" w:line="240" w:lineRule="auto"/>
              <w:ind w:firstLine="720"/>
              <w:jc w:val="both"/>
              <w:rPr>
                <w:rFonts w:ascii="GHEA Grapalat" w:hAnsi="GHEA Grapalat"/>
                <w:sz w:val="20"/>
                <w:szCs w:val="20"/>
                <w:lang w:val="hy-AM"/>
              </w:rPr>
            </w:pPr>
            <w:r w:rsidRPr="002F59F8">
              <w:rPr>
                <w:rFonts w:ascii="GHEA Grapalat" w:hAnsi="GHEA Grapalat"/>
                <w:sz w:val="20"/>
                <w:szCs w:val="20"/>
                <w:lang w:val="hy-AM"/>
              </w:rPr>
              <w:t>Դասընթացների կազմակերպական և ընթացիկ համակարգումն ապահովելու համար յուրաքանչյուր 16 դասընթացավարի/դասընթացի համար 1 օգնական է նախատեսվում։ Որակի գնահատման և մոնիթորինգի ծախսը սահմանվել է աշխատավարձային ֆոնդի 3 տոկոսի չափով</w:t>
            </w:r>
            <w:r>
              <w:rPr>
                <w:rFonts w:ascii="GHEA Grapalat" w:hAnsi="GHEA Grapalat"/>
                <w:sz w:val="20"/>
                <w:szCs w:val="20"/>
                <w:lang w:val="hy-AM"/>
              </w:rPr>
              <w:t>։</w:t>
            </w:r>
            <w:r w:rsidRPr="002F59F8">
              <w:rPr>
                <w:rFonts w:ascii="GHEA Grapalat" w:hAnsi="GHEA Grapalat"/>
                <w:sz w:val="20"/>
                <w:szCs w:val="20"/>
                <w:lang w:val="hy-AM"/>
              </w:rPr>
              <w:t xml:space="preserve"> </w:t>
            </w:r>
          </w:p>
          <w:p w:rsidR="00BF232A" w:rsidRDefault="006F71AF" w:rsidP="005232D3">
            <w:pPr>
              <w:spacing w:after="0" w:line="240" w:lineRule="auto"/>
              <w:ind w:firstLine="562"/>
              <w:jc w:val="both"/>
              <w:rPr>
                <w:rFonts w:ascii="GHEA Grapalat" w:hAnsi="GHEA Grapalat"/>
                <w:sz w:val="20"/>
                <w:szCs w:val="20"/>
                <w:lang w:val="hy-AM"/>
              </w:rPr>
            </w:pPr>
            <w:r w:rsidRPr="006F71AF">
              <w:rPr>
                <w:rFonts w:ascii="GHEA Grapalat" w:hAnsi="GHEA Grapalat"/>
                <w:sz w:val="20"/>
                <w:szCs w:val="20"/>
                <w:lang w:val="hy-AM"/>
              </w:rPr>
              <w:t xml:space="preserve">Վաուչերային բաղադրիչը հաշվարկվել է որպես ծրագրի մասնակցությունն ու արդյունքները խթանող միջոց՝ ենթադրելով, որ վաուչեր կստանա մասնակիցների 70 %ը։ Այսինքն՝ 10,000 շահառուից վաուչեր կտրամադրվի 7,000 մասնակցի, յուրաքանչյուրին՝ 50,000 դրամ արժեքով, ինչի արդյունքում վաուչերային ծախսը կազմում է 350,000,000 դրամ։ Արդյունքում ծրագրի ընդհանուր արժեքը կազմում է 492,848,125 </w:t>
            </w:r>
            <w:r w:rsidRPr="006F71AF">
              <w:rPr>
                <w:rFonts w:ascii="GHEA Grapalat" w:hAnsi="GHEA Grapalat"/>
                <w:sz w:val="20"/>
                <w:szCs w:val="20"/>
                <w:lang w:val="hy-AM"/>
              </w:rPr>
              <w:lastRenderedPageBreak/>
              <w:t>դրամ, իսկ մեկ շահառուի հաշվով միջին ծախսը՝ 49,284.81 դրամ։</w:t>
            </w:r>
            <w:r w:rsidR="005232D3">
              <w:rPr>
                <w:rFonts w:ascii="GHEA Grapalat" w:hAnsi="GHEA Grapalat"/>
                <w:sz w:val="20"/>
                <w:szCs w:val="20"/>
                <w:lang w:val="hy-AM"/>
              </w:rPr>
              <w:t xml:space="preserve"> Ծրագիրն իրականացվում է 2027 թ.-ի հունվարի 1-ից։ </w:t>
            </w:r>
          </w:p>
          <w:p w:rsidR="005232D3" w:rsidRPr="005232D3" w:rsidRDefault="005232D3" w:rsidP="005232D3">
            <w:pPr>
              <w:spacing w:after="0" w:line="240" w:lineRule="auto"/>
              <w:ind w:firstLine="562"/>
              <w:jc w:val="both"/>
              <w:rPr>
                <w:rFonts w:ascii="GHEA Grapalat" w:eastAsia="Times New Roman" w:hAnsi="GHEA Grapalat" w:cs="Calibri"/>
                <w:b/>
                <w:bCs/>
                <w:i/>
                <w:iCs/>
                <w:color w:val="000000"/>
                <w:sz w:val="20"/>
                <w:szCs w:val="20"/>
                <w:lang w:val="hy-AM"/>
              </w:rPr>
            </w:pPr>
            <w:r w:rsidRPr="005232D3">
              <w:rPr>
                <w:rFonts w:ascii="GHEA Grapalat" w:eastAsia="GHEA Grapalat" w:hAnsi="GHEA Grapalat" w:cs="GHEA Grapalat"/>
                <w:b/>
                <w:i/>
                <w:sz w:val="20"/>
                <w:szCs w:val="20"/>
                <w:lang w:val="hy-AM"/>
              </w:rPr>
              <w:t>202</w:t>
            </w:r>
            <w:r>
              <w:rPr>
                <w:rFonts w:ascii="GHEA Grapalat" w:eastAsia="GHEA Grapalat" w:hAnsi="GHEA Grapalat" w:cs="GHEA Grapalat"/>
                <w:b/>
                <w:i/>
                <w:sz w:val="20"/>
                <w:szCs w:val="20"/>
                <w:lang w:val="hy-AM"/>
              </w:rPr>
              <w:t>7</w:t>
            </w:r>
            <w:r w:rsidRPr="005232D3">
              <w:rPr>
                <w:rFonts w:ascii="GHEA Grapalat" w:eastAsia="GHEA Grapalat" w:hAnsi="GHEA Grapalat" w:cs="GHEA Grapalat"/>
                <w:b/>
                <w:i/>
                <w:sz w:val="20"/>
                <w:szCs w:val="20"/>
                <w:lang w:val="hy-AM"/>
              </w:rPr>
              <w:t xml:space="preserve">-2029թթ. </w:t>
            </w:r>
            <w:r w:rsidRPr="005232D3">
              <w:rPr>
                <w:rFonts w:ascii="GHEA Grapalat" w:eastAsia="GHEA Grapalat" w:hAnsi="GHEA Grapalat" w:cs="GHEA Grapalat"/>
                <w:sz w:val="20"/>
                <w:szCs w:val="20"/>
                <w:lang w:val="hy-AM"/>
              </w:rPr>
              <w:t>ժամանակահատվածում յուրաքանչյուր տարվա համար նախատեսվում է</w:t>
            </w:r>
            <w:r w:rsidRPr="005232D3">
              <w:rPr>
                <w:rFonts w:ascii="GHEA Grapalat" w:eastAsia="GHEA Grapalat" w:hAnsi="GHEA Grapalat" w:cs="GHEA Grapalat"/>
                <w:b/>
                <w:i/>
                <w:sz w:val="20"/>
                <w:szCs w:val="20"/>
                <w:lang w:val="hy-AM"/>
              </w:rPr>
              <w:t xml:space="preserve"> </w:t>
            </w:r>
            <w:r w:rsidRPr="005232D3">
              <w:rPr>
                <w:rFonts w:ascii="GHEA Grapalat" w:eastAsia="GHEA Grapalat" w:hAnsi="GHEA Grapalat" w:cs="GHEA Grapalat"/>
                <w:sz w:val="20"/>
                <w:szCs w:val="20"/>
                <w:lang w:val="hy-AM"/>
              </w:rPr>
              <w:t>հատկացնել</w:t>
            </w:r>
            <w:r w:rsidRPr="005232D3">
              <w:rPr>
                <w:rFonts w:ascii="GHEA Grapalat" w:eastAsia="GHEA Grapalat" w:hAnsi="GHEA Grapalat" w:cs="GHEA Grapalat"/>
                <w:b/>
                <w:sz w:val="20"/>
                <w:szCs w:val="20"/>
                <w:lang w:val="hy-AM"/>
              </w:rPr>
              <w:t xml:space="preserve"> </w:t>
            </w:r>
            <w:r>
              <w:rPr>
                <w:rFonts w:ascii="GHEA Grapalat" w:hAnsi="GHEA Grapalat" w:cs="Calibri"/>
                <w:b/>
                <w:sz w:val="20"/>
                <w:szCs w:val="20"/>
                <w:shd w:val="clear" w:color="auto" w:fill="FFFFFF"/>
                <w:lang w:val="hy-AM"/>
              </w:rPr>
              <w:t xml:space="preserve">492,848.125 հազ․դրամ </w:t>
            </w:r>
            <w:r w:rsidRPr="005232D3">
              <w:rPr>
                <w:rFonts w:ascii="GHEA Grapalat" w:hAnsi="GHEA Grapalat" w:cs="Calibri"/>
                <w:sz w:val="20"/>
                <w:szCs w:val="20"/>
                <w:shd w:val="clear" w:color="auto" w:fill="FFFFFF"/>
                <w:lang w:val="hy-AM"/>
              </w:rPr>
              <w:t>գումար</w:t>
            </w:r>
            <w:r>
              <w:rPr>
                <w:rFonts w:ascii="GHEA Grapalat" w:hAnsi="GHEA Grapalat" w:cs="Calibri"/>
                <w:sz w:val="20"/>
                <w:szCs w:val="20"/>
                <w:shd w:val="clear" w:color="auto" w:fill="FFFFFF"/>
                <w:lang w:val="hy-AM"/>
              </w:rPr>
              <w:t xml:space="preserve">՝ </w:t>
            </w:r>
            <w:r w:rsidRPr="005232D3">
              <w:rPr>
                <w:rFonts w:ascii="GHEA Grapalat" w:hAnsi="GHEA Grapalat" w:cs="Calibri"/>
                <w:b/>
                <w:sz w:val="20"/>
                <w:szCs w:val="20"/>
                <w:shd w:val="clear" w:color="auto" w:fill="FFFFFF"/>
                <w:lang w:val="hy-AM"/>
              </w:rPr>
              <w:t>10000</w:t>
            </w:r>
            <w:r>
              <w:rPr>
                <w:rFonts w:ascii="GHEA Grapalat" w:hAnsi="GHEA Grapalat" w:cs="Calibri"/>
                <w:sz w:val="20"/>
                <w:szCs w:val="20"/>
                <w:shd w:val="clear" w:color="auto" w:fill="FFFFFF"/>
                <w:lang w:val="hy-AM"/>
              </w:rPr>
              <w:t xml:space="preserve"> շահառուի զբաղվածության ապահովման համար</w:t>
            </w:r>
            <w:r w:rsidRPr="005232D3">
              <w:rPr>
                <w:rFonts w:ascii="GHEA Grapalat" w:eastAsia="Times New Roman" w:hAnsi="GHEA Grapalat" w:cs="Calibri"/>
                <w:bCs/>
                <w:iCs/>
                <w:color w:val="000000"/>
                <w:sz w:val="20"/>
                <w:szCs w:val="20"/>
                <w:lang w:val="hy-AM"/>
              </w:rPr>
              <w:t>։</w:t>
            </w:r>
          </w:p>
          <w:p w:rsidR="006F71AF" w:rsidRPr="006F71AF" w:rsidRDefault="006F71AF" w:rsidP="00934705">
            <w:pPr>
              <w:shd w:val="clear" w:color="auto" w:fill="FFFFFF"/>
              <w:spacing w:after="0" w:line="240" w:lineRule="auto"/>
              <w:jc w:val="both"/>
              <w:rPr>
                <w:rFonts w:ascii="GHEA Grapalat" w:eastAsia="Times New Roman" w:hAnsi="GHEA Grapalat" w:cs="Cambria Math"/>
                <w:bCs/>
                <w:kern w:val="32"/>
                <w:sz w:val="20"/>
                <w:szCs w:val="20"/>
                <w:lang w:val="hy-AM"/>
              </w:rPr>
            </w:pPr>
          </w:p>
        </w:tc>
        <w:tc>
          <w:tcPr>
            <w:tcW w:w="2700" w:type="dxa"/>
            <w:gridSpan w:val="2"/>
            <w:tcBorders>
              <w:top w:val="single" w:sz="4" w:space="0" w:color="auto"/>
              <w:left w:val="single" w:sz="4" w:space="0" w:color="auto"/>
              <w:bottom w:val="single" w:sz="4" w:space="0" w:color="auto"/>
              <w:right w:val="single" w:sz="4" w:space="0" w:color="auto"/>
            </w:tcBorders>
          </w:tcPr>
          <w:p w:rsidR="006F71AF" w:rsidRPr="00CF1E0F" w:rsidRDefault="006F71AF" w:rsidP="00934705">
            <w:pPr>
              <w:spacing w:after="0" w:line="240" w:lineRule="auto"/>
              <w:rPr>
                <w:rFonts w:ascii="GHEA Grapalat" w:hAnsi="GHEA Grapalat"/>
                <w:sz w:val="20"/>
                <w:szCs w:val="20"/>
                <w:lang w:val="hy-AM"/>
              </w:rPr>
            </w:pPr>
          </w:p>
        </w:tc>
        <w:tc>
          <w:tcPr>
            <w:tcW w:w="2552" w:type="dxa"/>
            <w:gridSpan w:val="2"/>
            <w:tcBorders>
              <w:top w:val="single" w:sz="4" w:space="0" w:color="auto"/>
              <w:left w:val="single" w:sz="4" w:space="0" w:color="auto"/>
              <w:bottom w:val="single" w:sz="4" w:space="0" w:color="auto"/>
              <w:right w:val="single" w:sz="4" w:space="0" w:color="auto"/>
            </w:tcBorders>
          </w:tcPr>
          <w:p w:rsidR="006F71AF" w:rsidRPr="00711240" w:rsidRDefault="006F71AF" w:rsidP="00934705">
            <w:pPr>
              <w:spacing w:after="0" w:line="240" w:lineRule="auto"/>
              <w:rPr>
                <w:rFonts w:ascii="GHEA Grapalat" w:hAnsi="GHEA Grapalat" w:cs="Calibri"/>
                <w:sz w:val="20"/>
                <w:szCs w:val="20"/>
                <w:lang w:val="hy-AM"/>
              </w:rPr>
            </w:pPr>
            <w:r w:rsidRPr="00711240">
              <w:rPr>
                <w:rFonts w:ascii="GHEA Grapalat" w:hAnsi="GHEA Grapalat" w:cs="Calibri"/>
                <w:sz w:val="20"/>
                <w:szCs w:val="20"/>
                <w:lang w:val="hy-AM"/>
              </w:rPr>
              <w:t>Իրավական հիմք առկա չէ, իրավական ակտի նախագիծը սահմանված կարգով ներկայացվել է ՀՀ վարչապետի աշխատակազմ</w:t>
            </w:r>
            <w:r>
              <w:rPr>
                <w:rFonts w:ascii="GHEA Grapalat" w:hAnsi="GHEA Grapalat" w:cs="Calibri"/>
                <w:sz w:val="20"/>
                <w:szCs w:val="20"/>
                <w:lang w:val="hy-AM"/>
              </w:rPr>
              <w:t>։</w:t>
            </w:r>
          </w:p>
        </w:tc>
      </w:tr>
      <w:tr w:rsidR="006F71AF" w:rsidRPr="00774C59" w:rsidTr="006F71AF">
        <w:trPr>
          <w:gridAfter w:val="1"/>
          <w:wAfter w:w="118" w:type="dxa"/>
          <w:trHeight w:val="284"/>
        </w:trPr>
        <w:tc>
          <w:tcPr>
            <w:tcW w:w="9382" w:type="dxa"/>
            <w:gridSpan w:val="9"/>
            <w:tcBorders>
              <w:top w:val="single" w:sz="4" w:space="0" w:color="auto"/>
              <w:left w:val="single" w:sz="4" w:space="0" w:color="auto"/>
              <w:bottom w:val="single" w:sz="4" w:space="0" w:color="auto"/>
              <w:right w:val="single" w:sz="4" w:space="0" w:color="auto"/>
            </w:tcBorders>
            <w:shd w:val="clear" w:color="auto" w:fill="D9D9D9"/>
            <w:hideMark/>
          </w:tcPr>
          <w:p w:rsidR="006F71AF" w:rsidRPr="00CF1E0F" w:rsidRDefault="006F71AF"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MS Mincho" w:hAnsi="GHEA Grapalat" w:cs="Sylfaen"/>
                <w:sz w:val="20"/>
                <w:szCs w:val="20"/>
                <w:lang w:val="hy-AM"/>
              </w:rPr>
              <w:lastRenderedPageBreak/>
              <w:t>Շարունակական</w:t>
            </w:r>
            <w:r w:rsidRPr="00CF1E0F">
              <w:rPr>
                <w:rFonts w:ascii="GHEA Grapalat" w:eastAsia="MS Mincho" w:hAnsi="GHEA Grapalat" w:cs="MS Mincho"/>
                <w:sz w:val="20"/>
                <w:szCs w:val="20"/>
                <w:lang w:val="hy-AM"/>
              </w:rPr>
              <w:t xml:space="preserve"> </w:t>
            </w:r>
            <w:r w:rsidRPr="00CF1E0F">
              <w:rPr>
                <w:rFonts w:ascii="GHEA Grapalat" w:eastAsia="MS Mincho" w:hAnsi="GHEA Grapalat" w:cs="Sylfaen"/>
                <w:sz w:val="20"/>
                <w:szCs w:val="20"/>
                <w:lang w:val="hy-AM"/>
              </w:rPr>
              <w:t>բնույթի</w:t>
            </w:r>
            <w:r w:rsidRPr="00CF1E0F">
              <w:rPr>
                <w:rFonts w:ascii="GHEA Grapalat" w:eastAsia="MS Mincho" w:hAnsi="GHEA Grapalat" w:cs="MS Mincho"/>
                <w:sz w:val="20"/>
                <w:szCs w:val="20"/>
                <w:lang w:val="hy-AM"/>
              </w:rPr>
              <w:t xml:space="preserve"> </w:t>
            </w:r>
            <w:r w:rsidRPr="00CF1E0F">
              <w:rPr>
                <w:rFonts w:ascii="GHEA Grapalat" w:eastAsia="MS Mincho" w:hAnsi="GHEA Grapalat" w:cs="Sylfaen"/>
                <w:sz w:val="20"/>
                <w:szCs w:val="20"/>
                <w:lang w:val="hy-AM"/>
              </w:rPr>
              <w:t>հայեցողական</w:t>
            </w:r>
            <w:r w:rsidRPr="00CF1E0F">
              <w:rPr>
                <w:rFonts w:ascii="GHEA Grapalat" w:eastAsia="MS Mincho" w:hAnsi="GHEA Grapalat" w:cs="MS Mincho"/>
                <w:sz w:val="20"/>
                <w:szCs w:val="20"/>
                <w:lang w:val="hy-AM"/>
              </w:rPr>
              <w:t xml:space="preserve"> </w:t>
            </w:r>
            <w:r w:rsidRPr="00CF1E0F">
              <w:rPr>
                <w:rFonts w:ascii="GHEA Grapalat" w:eastAsia="MS Mincho" w:hAnsi="GHEA Grapalat" w:cs="Sylfaen"/>
                <w:sz w:val="20"/>
                <w:szCs w:val="20"/>
                <w:lang w:val="hy-AM"/>
              </w:rPr>
              <w:t>ծախսերին</w:t>
            </w:r>
            <w:r w:rsidRPr="00CF1E0F">
              <w:rPr>
                <w:rFonts w:ascii="GHEA Grapalat" w:eastAsia="MS Mincho" w:hAnsi="GHEA Grapalat" w:cs="MS Mincho"/>
                <w:sz w:val="20"/>
                <w:szCs w:val="20"/>
                <w:lang w:val="hy-AM"/>
              </w:rPr>
              <w:t xml:space="preserve"> </w:t>
            </w:r>
            <w:r w:rsidRPr="00CF1E0F">
              <w:rPr>
                <w:rFonts w:ascii="GHEA Grapalat" w:eastAsia="MS Mincho" w:hAnsi="GHEA Grapalat" w:cs="Sylfaen"/>
                <w:sz w:val="20"/>
                <w:szCs w:val="20"/>
                <w:lang w:val="hy-AM"/>
              </w:rPr>
              <w:t>չդասվող</w:t>
            </w:r>
            <w:r w:rsidRPr="00CF1E0F">
              <w:rPr>
                <w:rFonts w:ascii="GHEA Grapalat" w:eastAsia="MS Mincho" w:hAnsi="GHEA Grapalat" w:cs="MS Mincho"/>
                <w:sz w:val="20"/>
                <w:szCs w:val="20"/>
                <w:lang w:val="hy-AM"/>
              </w:rPr>
              <w:t xml:space="preserve"> </w:t>
            </w:r>
            <w:r w:rsidRPr="00CF1E0F">
              <w:rPr>
                <w:rFonts w:ascii="GHEA Grapalat" w:eastAsia="MS Mincho" w:hAnsi="GHEA Grapalat" w:cs="Sylfaen"/>
                <w:sz w:val="20"/>
                <w:szCs w:val="20"/>
                <w:lang w:val="hy-AM"/>
              </w:rPr>
              <w:t>միջոցառումներ</w:t>
            </w:r>
            <w:r w:rsidRPr="00CF1E0F">
              <w:rPr>
                <w:rFonts w:ascii="GHEA Grapalat" w:eastAsia="MS Mincho" w:hAnsi="GHEA Grapalat" w:cs="MS Mincho"/>
                <w:sz w:val="20"/>
                <w:szCs w:val="20"/>
                <w:lang w:val="hy-AM"/>
              </w:rPr>
              <w:t xml:space="preserve">, </w:t>
            </w:r>
            <w:r w:rsidRPr="00CF1E0F">
              <w:rPr>
                <w:rFonts w:ascii="GHEA Grapalat" w:eastAsia="MS Mincho" w:hAnsi="GHEA Grapalat" w:cs="Sylfaen"/>
                <w:sz w:val="20"/>
                <w:szCs w:val="20"/>
                <w:lang w:val="hy-AM"/>
              </w:rPr>
              <w:t>այդ</w:t>
            </w:r>
            <w:r w:rsidRPr="00CF1E0F">
              <w:rPr>
                <w:rFonts w:ascii="GHEA Grapalat" w:eastAsia="MS Mincho" w:hAnsi="GHEA Grapalat" w:cs="MS Mincho"/>
                <w:sz w:val="20"/>
                <w:szCs w:val="20"/>
                <w:lang w:val="hy-AM"/>
              </w:rPr>
              <w:t xml:space="preserve"> </w:t>
            </w:r>
            <w:r w:rsidRPr="00CF1E0F">
              <w:rPr>
                <w:rFonts w:ascii="GHEA Grapalat" w:eastAsia="MS Mincho" w:hAnsi="GHEA Grapalat" w:cs="Sylfaen"/>
                <w:sz w:val="20"/>
                <w:szCs w:val="20"/>
                <w:lang w:val="hy-AM"/>
              </w:rPr>
              <w:t>թվում՝</w:t>
            </w:r>
          </w:p>
        </w:tc>
      </w:tr>
      <w:tr w:rsidR="006F71AF" w:rsidRPr="00774C59" w:rsidTr="006F71AF">
        <w:trPr>
          <w:gridAfter w:val="1"/>
          <w:wAfter w:w="118" w:type="dxa"/>
        </w:trPr>
        <w:tc>
          <w:tcPr>
            <w:tcW w:w="9382" w:type="dxa"/>
            <w:gridSpan w:val="9"/>
            <w:tcBorders>
              <w:top w:val="single" w:sz="4" w:space="0" w:color="auto"/>
              <w:left w:val="single" w:sz="4" w:space="0" w:color="auto"/>
              <w:bottom w:val="single" w:sz="4" w:space="0" w:color="auto"/>
              <w:right w:val="single" w:sz="4" w:space="0" w:color="auto"/>
            </w:tcBorders>
            <w:shd w:val="clear" w:color="auto" w:fill="C4BC96"/>
            <w:hideMark/>
          </w:tcPr>
          <w:p w:rsidR="006F71AF" w:rsidRPr="008C1BAC" w:rsidRDefault="006F71AF" w:rsidP="00934705">
            <w:pPr>
              <w:spacing w:after="0" w:line="240" w:lineRule="auto"/>
              <w:contextualSpacing/>
              <w:rPr>
                <w:rFonts w:ascii="GHEA Grapalat" w:eastAsiaTheme="minorEastAsia" w:hAnsi="GHEA Grapalat" w:cs="Sylfaen"/>
                <w:bCs/>
                <w:sz w:val="20"/>
                <w:szCs w:val="20"/>
                <w:lang w:val="hy-AM"/>
              </w:rPr>
            </w:pPr>
            <w:r w:rsidRPr="008C1BAC">
              <w:rPr>
                <w:rFonts w:ascii="GHEA Grapalat" w:eastAsiaTheme="minorEastAsia" w:hAnsi="GHEA Grapalat" w:cs="Sylfaen"/>
                <w:sz w:val="20"/>
                <w:szCs w:val="20"/>
                <w:lang w:val="hy-AM"/>
              </w:rPr>
              <w:t>2.7 ԾՐԱԳՐԻ ԻՐԱԿԱՆԱՑՄԱՆ ԵՂԱՆԱԿԸ (ՄԻՋՈՑՆԵՐԸ ԵՎ ԻՐԱԿԱՆԱՑՆՈՂ ԿԱԶՄԱԿԵՐՊՈՒԹՅՈՒՆՆԵՐԻ ՇՐՋԱՆԱԿԸ)</w:t>
            </w:r>
          </w:p>
        </w:tc>
      </w:tr>
      <w:tr w:rsidR="006F71AF" w:rsidRPr="00774C59" w:rsidTr="006F71AF">
        <w:trPr>
          <w:gridAfter w:val="1"/>
          <w:wAfter w:w="118" w:type="dxa"/>
          <w:trHeight w:val="588"/>
        </w:trPr>
        <w:tc>
          <w:tcPr>
            <w:tcW w:w="9382" w:type="dxa"/>
            <w:gridSpan w:val="9"/>
            <w:tcBorders>
              <w:top w:val="single" w:sz="4" w:space="0" w:color="auto"/>
              <w:left w:val="single" w:sz="4" w:space="0" w:color="auto"/>
              <w:bottom w:val="single" w:sz="4" w:space="0" w:color="auto"/>
              <w:right w:val="single" w:sz="4" w:space="0" w:color="auto"/>
            </w:tcBorders>
          </w:tcPr>
          <w:p w:rsidR="006F71AF" w:rsidRPr="00CF1E0F" w:rsidRDefault="006F71AF"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 xml:space="preserve">Ծրագիրն իրականացվում է Աշխատանքի և սոցիալական հարցերի նախարարության ենթակայությամբ գործող Միասնական սոցիալական ծառայության կողմից՝ տարածքային կենտրոնների միջոցով։ </w:t>
            </w:r>
          </w:p>
        </w:tc>
      </w:tr>
    </w:tbl>
    <w:p w:rsidR="005C7EE7" w:rsidRPr="00CF1E0F" w:rsidRDefault="005C7EE7" w:rsidP="00934705">
      <w:pPr>
        <w:spacing w:after="0" w:line="240" w:lineRule="auto"/>
        <w:contextualSpacing/>
        <w:rPr>
          <w:rFonts w:ascii="GHEA Grapalat" w:eastAsiaTheme="minorEastAsia" w:hAnsi="GHEA Grapalat" w:cs="Sylfaen"/>
          <w:bCs/>
          <w:sz w:val="20"/>
          <w:szCs w:val="20"/>
          <w:lang w:val="hy-AM"/>
        </w:rPr>
      </w:pPr>
    </w:p>
    <w:p w:rsidR="005C7EE7" w:rsidRDefault="005C7EE7" w:rsidP="00934705">
      <w:pPr>
        <w:spacing w:after="0" w:line="240" w:lineRule="auto"/>
        <w:contextualSpacing/>
        <w:rPr>
          <w:rFonts w:ascii="GHEA Grapalat" w:eastAsiaTheme="minorEastAsia" w:hAnsi="GHEA Grapalat" w:cs="Sylfaen"/>
          <w:bCs/>
          <w:sz w:val="20"/>
          <w:szCs w:val="20"/>
          <w:lang w:val="hy-AM"/>
        </w:rPr>
      </w:pPr>
    </w:p>
    <w:p w:rsidR="00694F71" w:rsidRDefault="00694F71" w:rsidP="00934705">
      <w:pPr>
        <w:spacing w:after="0" w:line="240" w:lineRule="auto"/>
        <w:contextualSpacing/>
        <w:rPr>
          <w:rFonts w:ascii="GHEA Grapalat" w:eastAsiaTheme="minorEastAsia" w:hAnsi="GHEA Grapalat" w:cs="Sylfaen"/>
          <w:bCs/>
          <w:sz w:val="20"/>
          <w:szCs w:val="20"/>
          <w:lang w:val="hy-AM"/>
        </w:rPr>
      </w:pPr>
    </w:p>
    <w:p w:rsidR="00694F71" w:rsidRDefault="00694F71" w:rsidP="00934705">
      <w:pPr>
        <w:spacing w:after="0" w:line="240" w:lineRule="auto"/>
        <w:contextualSpacing/>
        <w:rPr>
          <w:rFonts w:ascii="GHEA Grapalat" w:eastAsiaTheme="minorEastAsia" w:hAnsi="GHEA Grapalat" w:cs="Sylfaen"/>
          <w:bCs/>
          <w:sz w:val="20"/>
          <w:szCs w:val="20"/>
          <w:lang w:val="hy-AM"/>
        </w:rPr>
      </w:pPr>
    </w:p>
    <w:p w:rsidR="00694F71" w:rsidRDefault="00694F71" w:rsidP="00934705">
      <w:pPr>
        <w:spacing w:after="0" w:line="240" w:lineRule="auto"/>
        <w:contextualSpacing/>
        <w:rPr>
          <w:rFonts w:ascii="GHEA Grapalat" w:eastAsiaTheme="minorEastAsia" w:hAnsi="GHEA Grapalat" w:cs="Sylfaen"/>
          <w:bCs/>
          <w:sz w:val="20"/>
          <w:szCs w:val="20"/>
          <w:lang w:val="hy-AM"/>
        </w:rPr>
      </w:pPr>
    </w:p>
    <w:p w:rsidR="00694F71" w:rsidRDefault="00694F71" w:rsidP="00934705">
      <w:pPr>
        <w:spacing w:after="0" w:line="240" w:lineRule="auto"/>
        <w:contextualSpacing/>
        <w:rPr>
          <w:rFonts w:ascii="GHEA Grapalat" w:eastAsiaTheme="minorEastAsia" w:hAnsi="GHEA Grapalat" w:cs="Sylfaen"/>
          <w:bCs/>
          <w:sz w:val="20"/>
          <w:szCs w:val="20"/>
          <w:lang w:val="hy-AM"/>
        </w:rPr>
      </w:pPr>
    </w:p>
    <w:p w:rsidR="00694F71" w:rsidRPr="00CF1E0F" w:rsidRDefault="00694F71" w:rsidP="00934705">
      <w:pPr>
        <w:spacing w:after="0" w:line="240" w:lineRule="auto"/>
        <w:contextualSpacing/>
        <w:rPr>
          <w:rFonts w:ascii="GHEA Grapalat" w:eastAsiaTheme="minorEastAsia" w:hAnsi="GHEA Grapalat" w:cs="Sylfaen"/>
          <w:bCs/>
          <w:sz w:val="20"/>
          <w:szCs w:val="20"/>
          <w:lang w:val="hy-AM"/>
        </w:rPr>
      </w:pPr>
    </w:p>
    <w:p w:rsidR="005C7EE7" w:rsidRPr="00CF1E0F" w:rsidRDefault="005C7EE7" w:rsidP="00934705">
      <w:pPr>
        <w:spacing w:after="0" w:line="240" w:lineRule="auto"/>
        <w:contextualSpacing/>
        <w:rPr>
          <w:rFonts w:ascii="GHEA Grapalat" w:eastAsiaTheme="minorEastAsia" w:hAnsi="GHEA Grapalat" w:cs="Sylfaen"/>
          <w:bCs/>
          <w:sz w:val="20"/>
          <w:szCs w:val="20"/>
          <w:lang w:val="hy-AM"/>
        </w:rPr>
      </w:pPr>
    </w:p>
    <w:p w:rsidR="003D54AC" w:rsidRPr="00CF1E0F" w:rsidRDefault="003D54AC" w:rsidP="00934705">
      <w:pPr>
        <w:spacing w:after="0" w:line="240" w:lineRule="auto"/>
        <w:contextualSpacing/>
        <w:rPr>
          <w:rFonts w:ascii="GHEA Grapalat" w:eastAsiaTheme="minorEastAsia" w:hAnsi="GHEA Grapalat" w:cs="Sylfaen"/>
          <w:sz w:val="20"/>
          <w:szCs w:val="20"/>
          <w:lang w:val="hy-AM"/>
        </w:rPr>
      </w:pPr>
      <w:r w:rsidRPr="00CF1E0F">
        <w:rPr>
          <w:rFonts w:ascii="GHEA Grapalat" w:eastAsiaTheme="minorEastAsia" w:hAnsi="GHEA Grapalat" w:cs="Sylfaen"/>
          <w:bCs/>
          <w:sz w:val="20"/>
          <w:szCs w:val="20"/>
          <w:lang w:val="hy-AM"/>
        </w:rPr>
        <w:t>3. ԾՐԱԳՐԻ ԱՐԴՅՈՒՆՔԱՅԻՆ (ԿԱՏԱՐՈՂԱԿԱՆ) ՈՉ ՖԻՆԱՆՍԱԿԱՆ ՉԱՓՈՐՈՇԻՉՆԵՐԸ</w:t>
      </w:r>
    </w:p>
    <w:tbl>
      <w:tblPr>
        <w:tblpPr w:leftFromText="180" w:rightFromText="180" w:bottomFromText="200" w:vertAnchor="text" w:horzAnchor="margin" w:tblpY="156"/>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700"/>
        <w:gridCol w:w="2423"/>
        <w:gridCol w:w="145"/>
        <w:gridCol w:w="1273"/>
        <w:gridCol w:w="2554"/>
      </w:tblGrid>
      <w:tr w:rsidR="007A7608" w:rsidRPr="00CF1E0F" w:rsidTr="005707A1">
        <w:tc>
          <w:tcPr>
            <w:tcW w:w="9480" w:type="dxa"/>
            <w:gridSpan w:val="6"/>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5707A1">
            <w:pPr>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 xml:space="preserve">3.1 </w:t>
            </w:r>
            <w:r w:rsidRPr="00CF1E0F">
              <w:rPr>
                <w:rFonts w:ascii="GHEA Grapalat" w:eastAsiaTheme="minorEastAsia" w:hAnsi="GHEA Grapalat" w:cs="Sylfaen"/>
                <w:sz w:val="20"/>
                <w:szCs w:val="20"/>
              </w:rPr>
              <w:t>ԾՐԱԳՐԻ</w:t>
            </w:r>
            <w:r w:rsidRPr="00CF1E0F">
              <w:rPr>
                <w:rFonts w:ascii="GHEA Grapalat" w:eastAsiaTheme="minorEastAsia" w:hAnsi="GHEA Grapalat" w:cs="Times Armenian"/>
                <w:sz w:val="20"/>
                <w:szCs w:val="20"/>
              </w:rPr>
              <w:t xml:space="preserve"> ՎԵՐՋՆԱԿԱՆ ԱՐԴՅՈՒՆՔՆԵՐԸ</w:t>
            </w:r>
            <w:r w:rsidRPr="00CF1E0F">
              <w:rPr>
                <w:rFonts w:ascii="GHEA Grapalat" w:eastAsiaTheme="minorEastAsia" w:hAnsi="GHEA Grapalat" w:cs="Sylfaen"/>
                <w:sz w:val="20"/>
                <w:szCs w:val="20"/>
              </w:rPr>
              <w:t>՝</w:t>
            </w:r>
          </w:p>
        </w:tc>
      </w:tr>
      <w:tr w:rsidR="007A7608" w:rsidRPr="00CF1E0F" w:rsidTr="005707A1">
        <w:trPr>
          <w:trHeight w:val="460"/>
        </w:trPr>
        <w:tc>
          <w:tcPr>
            <w:tcW w:w="3085"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D54AC" w:rsidRPr="00CF1E0F" w:rsidRDefault="003D54AC" w:rsidP="005707A1">
            <w:pPr>
              <w:spacing w:after="0" w:line="240" w:lineRule="auto"/>
              <w:contextualSpacing/>
              <w:jc w:val="center"/>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Վերջնական արդյունքի չափորոշիչը</w:t>
            </w:r>
          </w:p>
        </w:tc>
        <w:tc>
          <w:tcPr>
            <w:tcW w:w="2568"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D54AC" w:rsidRPr="00CF1E0F" w:rsidRDefault="003D54AC" w:rsidP="005707A1">
            <w:pPr>
              <w:spacing w:after="0" w:line="240" w:lineRule="auto"/>
              <w:contextualSpacing/>
              <w:jc w:val="center"/>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Չափման միավորը</w:t>
            </w:r>
          </w:p>
        </w:tc>
        <w:tc>
          <w:tcPr>
            <w:tcW w:w="3827"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D54AC" w:rsidRPr="00CF1E0F" w:rsidRDefault="003D54AC" w:rsidP="005707A1">
            <w:pPr>
              <w:spacing w:after="0" w:line="240" w:lineRule="auto"/>
              <w:contextualSpacing/>
              <w:jc w:val="center"/>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Հղումներ չափորոշիչը նկարագրող մանրամասն աղյուսակին</w:t>
            </w:r>
          </w:p>
        </w:tc>
      </w:tr>
      <w:tr w:rsidR="007A7608" w:rsidRPr="00CF1E0F" w:rsidTr="005707A1">
        <w:trPr>
          <w:trHeight w:val="168"/>
        </w:trPr>
        <w:tc>
          <w:tcPr>
            <w:tcW w:w="3085" w:type="dxa"/>
            <w:gridSpan w:val="2"/>
            <w:tcBorders>
              <w:top w:val="single" w:sz="4" w:space="0" w:color="auto"/>
              <w:left w:val="single" w:sz="4" w:space="0" w:color="auto"/>
              <w:bottom w:val="single" w:sz="4" w:space="0" w:color="auto"/>
              <w:right w:val="single" w:sz="4" w:space="0" w:color="auto"/>
            </w:tcBorders>
          </w:tcPr>
          <w:p w:rsidR="003D54AC" w:rsidRPr="00CF1E0F" w:rsidRDefault="002B05D6" w:rsidP="005707A1">
            <w:pPr>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Ծրագրում ընդգ</w:t>
            </w:r>
            <w:r w:rsidR="00511070">
              <w:rPr>
                <w:rFonts w:ascii="GHEA Grapalat" w:eastAsiaTheme="minorEastAsia" w:hAnsi="GHEA Grapalat" w:cs="Sylfaen"/>
                <w:bCs/>
                <w:sz w:val="20"/>
                <w:szCs w:val="20"/>
                <w:lang w:val="hy-AM"/>
              </w:rPr>
              <w:t xml:space="preserve">րկված </w:t>
            </w:r>
            <w:r w:rsidR="005C7EE7" w:rsidRPr="00CF1E0F">
              <w:rPr>
                <w:rFonts w:ascii="GHEA Grapalat" w:eastAsiaTheme="minorEastAsia" w:hAnsi="GHEA Grapalat" w:cs="Sylfaen"/>
                <w:bCs/>
                <w:sz w:val="20"/>
                <w:szCs w:val="20"/>
              </w:rPr>
              <w:t>անձանց տեսակարար կշիռը տարվա ընթացքում գործազուրկի կարգավիճակ ստացած անձանց թվաքանակում</w:t>
            </w:r>
          </w:p>
        </w:tc>
        <w:tc>
          <w:tcPr>
            <w:tcW w:w="2568" w:type="dxa"/>
            <w:gridSpan w:val="2"/>
            <w:tcBorders>
              <w:top w:val="single" w:sz="4" w:space="0" w:color="auto"/>
              <w:left w:val="single" w:sz="4" w:space="0" w:color="auto"/>
              <w:bottom w:val="single" w:sz="4" w:space="0" w:color="auto"/>
              <w:right w:val="single" w:sz="4" w:space="0" w:color="auto"/>
            </w:tcBorders>
          </w:tcPr>
          <w:p w:rsidR="003D54AC" w:rsidRPr="00CF1E0F" w:rsidRDefault="00194B46" w:rsidP="005707A1">
            <w:pPr>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տոկոս</w:t>
            </w:r>
          </w:p>
        </w:tc>
        <w:tc>
          <w:tcPr>
            <w:tcW w:w="3827" w:type="dxa"/>
            <w:gridSpan w:val="2"/>
            <w:tcBorders>
              <w:top w:val="single" w:sz="4" w:space="0" w:color="auto"/>
              <w:left w:val="single" w:sz="4" w:space="0" w:color="auto"/>
              <w:bottom w:val="single" w:sz="4" w:space="0" w:color="auto"/>
              <w:right w:val="single" w:sz="4" w:space="0" w:color="auto"/>
            </w:tcBorders>
          </w:tcPr>
          <w:p w:rsidR="003D54AC" w:rsidRPr="00CF1E0F" w:rsidRDefault="00194B46" w:rsidP="005707A1">
            <w:pPr>
              <w:spacing w:after="0" w:line="240" w:lineRule="auto"/>
              <w:contextualSpacing/>
              <w:rPr>
                <w:rFonts w:ascii="GHEA Grapalat" w:eastAsiaTheme="minorEastAsia" w:hAnsi="GHEA Grapalat" w:cs="Sylfaen"/>
                <w:bCs/>
                <w:sz w:val="20"/>
                <w:szCs w:val="20"/>
              </w:rPr>
            </w:pPr>
            <w:r w:rsidRPr="00CF1E0F">
              <w:rPr>
                <w:rFonts w:ascii="GHEA Grapalat" w:hAnsi="GHEA Grapalat" w:cs="Sylfaen"/>
                <w:bCs/>
                <w:sz w:val="20"/>
                <w:szCs w:val="20"/>
                <w:lang w:val="hy-AM"/>
              </w:rPr>
              <w:t>ՄԺԾԾ հայտի հավելված 3-ի մաս 3</w:t>
            </w:r>
          </w:p>
        </w:tc>
      </w:tr>
      <w:tr w:rsidR="007A7608" w:rsidRPr="00CF1E0F" w:rsidTr="005707A1">
        <w:trPr>
          <w:trHeight w:val="168"/>
        </w:trPr>
        <w:tc>
          <w:tcPr>
            <w:tcW w:w="3085" w:type="dxa"/>
            <w:gridSpan w:val="2"/>
            <w:tcBorders>
              <w:top w:val="single" w:sz="4" w:space="0" w:color="auto"/>
              <w:left w:val="single" w:sz="4" w:space="0" w:color="auto"/>
              <w:bottom w:val="single" w:sz="4" w:space="0" w:color="auto"/>
              <w:right w:val="single" w:sz="4" w:space="0" w:color="auto"/>
            </w:tcBorders>
          </w:tcPr>
          <w:p w:rsidR="008144F0" w:rsidRPr="00CF1E0F" w:rsidRDefault="008144F0" w:rsidP="005707A1">
            <w:pPr>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Անհուսալի դասով դասակարգված վարկ ունեցող շահառուներից՝   աշխատաշուկա վերադարձած անձանց թիվը</w:t>
            </w:r>
          </w:p>
        </w:tc>
        <w:tc>
          <w:tcPr>
            <w:tcW w:w="2568" w:type="dxa"/>
            <w:gridSpan w:val="2"/>
            <w:tcBorders>
              <w:top w:val="single" w:sz="4" w:space="0" w:color="auto"/>
              <w:left w:val="single" w:sz="4" w:space="0" w:color="auto"/>
              <w:bottom w:val="single" w:sz="4" w:space="0" w:color="auto"/>
              <w:right w:val="single" w:sz="4" w:space="0" w:color="auto"/>
            </w:tcBorders>
          </w:tcPr>
          <w:p w:rsidR="008144F0" w:rsidRPr="00CF1E0F" w:rsidRDefault="008144F0" w:rsidP="005707A1">
            <w:pPr>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 xml:space="preserve">Թիվ </w:t>
            </w:r>
          </w:p>
        </w:tc>
        <w:tc>
          <w:tcPr>
            <w:tcW w:w="3827" w:type="dxa"/>
            <w:gridSpan w:val="2"/>
            <w:tcBorders>
              <w:top w:val="single" w:sz="4" w:space="0" w:color="auto"/>
              <w:left w:val="single" w:sz="4" w:space="0" w:color="auto"/>
              <w:bottom w:val="single" w:sz="4" w:space="0" w:color="auto"/>
              <w:right w:val="single" w:sz="4" w:space="0" w:color="auto"/>
            </w:tcBorders>
          </w:tcPr>
          <w:p w:rsidR="008144F0" w:rsidRPr="00707825" w:rsidRDefault="008144F0" w:rsidP="0070782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rPr>
              <w:t xml:space="preserve">ՄԺԾԾ հայտի հավելված 3-ի մաս </w:t>
            </w:r>
            <w:r w:rsidR="00707825">
              <w:rPr>
                <w:rFonts w:ascii="GHEA Grapalat" w:eastAsiaTheme="minorEastAsia" w:hAnsi="GHEA Grapalat" w:cs="Sylfaen"/>
                <w:bCs/>
                <w:sz w:val="20"/>
                <w:szCs w:val="20"/>
                <w:lang w:val="hy-AM"/>
              </w:rPr>
              <w:t>3</w:t>
            </w:r>
          </w:p>
        </w:tc>
      </w:tr>
      <w:tr w:rsidR="007A7608" w:rsidRPr="00CF1E0F" w:rsidTr="005707A1">
        <w:tc>
          <w:tcPr>
            <w:tcW w:w="9480" w:type="dxa"/>
            <w:gridSpan w:val="6"/>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5707A1">
            <w:pPr>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3.2 ԾՐԱԳՐԻ ՄԻՋՈՑԱՌՈՒՄՆԵՐԻ ԱՐԴՅՈՒՆՔՆԵՐԸ՝</w:t>
            </w:r>
          </w:p>
        </w:tc>
      </w:tr>
      <w:tr w:rsidR="007A7608" w:rsidRPr="00CF1E0F" w:rsidTr="005707A1">
        <w:trPr>
          <w:trHeight w:val="348"/>
        </w:trPr>
        <w:tc>
          <w:tcPr>
            <w:tcW w:w="1385" w:type="dxa"/>
            <w:tcBorders>
              <w:top w:val="single" w:sz="4" w:space="0" w:color="auto"/>
              <w:left w:val="single" w:sz="4" w:space="0" w:color="auto"/>
              <w:bottom w:val="single" w:sz="4" w:space="0" w:color="auto"/>
              <w:right w:val="single" w:sz="4" w:space="0" w:color="auto"/>
            </w:tcBorders>
            <w:shd w:val="clear" w:color="auto" w:fill="BFBFBF"/>
            <w:hideMark/>
          </w:tcPr>
          <w:p w:rsidR="003D54AC" w:rsidRPr="00CF1E0F" w:rsidRDefault="003D54AC" w:rsidP="005707A1">
            <w:pPr>
              <w:spacing w:after="0" w:line="240" w:lineRule="auto"/>
              <w:contextualSpacing/>
              <w:jc w:val="center"/>
              <w:rPr>
                <w:rFonts w:ascii="GHEA Grapalat" w:eastAsiaTheme="minorEastAsia" w:hAnsi="GHEA Grapalat" w:cs="Sylfaen"/>
                <w:bCs/>
                <w:sz w:val="20"/>
                <w:szCs w:val="20"/>
              </w:rPr>
            </w:pPr>
            <w:r w:rsidRPr="00CF1E0F">
              <w:rPr>
                <w:rFonts w:ascii="GHEA Grapalat" w:eastAsiaTheme="minorEastAsia" w:hAnsi="GHEA Grapalat" w:cs="Sylfaen"/>
                <w:bCs/>
                <w:sz w:val="20"/>
                <w:szCs w:val="20"/>
              </w:rPr>
              <w:lastRenderedPageBreak/>
              <w:t>Միջոցառման դասիչը</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rsidR="003D54AC" w:rsidRPr="00CF1E0F" w:rsidRDefault="003D54AC" w:rsidP="005707A1">
            <w:pPr>
              <w:spacing w:after="0" w:line="240" w:lineRule="auto"/>
              <w:contextualSpacing/>
              <w:jc w:val="center"/>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Միջոցառման անվանումը</w:t>
            </w:r>
          </w:p>
        </w:tc>
        <w:tc>
          <w:tcPr>
            <w:tcW w:w="2423" w:type="dxa"/>
            <w:tcBorders>
              <w:top w:val="single" w:sz="4" w:space="0" w:color="auto"/>
              <w:left w:val="single" w:sz="4" w:space="0" w:color="auto"/>
              <w:bottom w:val="single" w:sz="4" w:space="0" w:color="auto"/>
              <w:right w:val="single" w:sz="4" w:space="0" w:color="auto"/>
            </w:tcBorders>
            <w:shd w:val="clear" w:color="auto" w:fill="BFBFBF"/>
            <w:hideMark/>
          </w:tcPr>
          <w:p w:rsidR="003D54AC" w:rsidRPr="00CF1E0F" w:rsidRDefault="003D54AC" w:rsidP="005707A1">
            <w:pPr>
              <w:spacing w:after="0" w:line="240" w:lineRule="auto"/>
              <w:contextualSpacing/>
              <w:jc w:val="center"/>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Միջոցառման արդյունքի չափորոշիչը</w:t>
            </w:r>
          </w:p>
        </w:tc>
        <w:tc>
          <w:tcPr>
            <w:tcW w:w="1418"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D54AC" w:rsidRPr="00CF1E0F" w:rsidRDefault="003D54AC" w:rsidP="005707A1">
            <w:pPr>
              <w:spacing w:after="0" w:line="240" w:lineRule="auto"/>
              <w:contextualSpacing/>
              <w:jc w:val="center"/>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Չափման միավորը</w:t>
            </w:r>
          </w:p>
        </w:tc>
        <w:tc>
          <w:tcPr>
            <w:tcW w:w="2554" w:type="dxa"/>
            <w:tcBorders>
              <w:top w:val="single" w:sz="4" w:space="0" w:color="auto"/>
              <w:left w:val="single" w:sz="4" w:space="0" w:color="auto"/>
              <w:bottom w:val="single" w:sz="4" w:space="0" w:color="auto"/>
              <w:right w:val="single" w:sz="4" w:space="0" w:color="auto"/>
            </w:tcBorders>
            <w:shd w:val="clear" w:color="auto" w:fill="BFBFBF"/>
            <w:hideMark/>
          </w:tcPr>
          <w:p w:rsidR="003D54AC" w:rsidRPr="00CF1E0F" w:rsidRDefault="003D54AC" w:rsidP="005707A1">
            <w:pPr>
              <w:spacing w:after="0" w:line="240" w:lineRule="auto"/>
              <w:contextualSpacing/>
              <w:jc w:val="center"/>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Հղումներ չափորոշիչը նկարագրող մանրամասն աղյուսակին</w:t>
            </w:r>
          </w:p>
        </w:tc>
      </w:tr>
      <w:tr w:rsidR="007A7608" w:rsidRPr="00774C59" w:rsidTr="005707A1">
        <w:trPr>
          <w:trHeight w:val="135"/>
        </w:trPr>
        <w:tc>
          <w:tcPr>
            <w:tcW w:w="1385" w:type="dxa"/>
            <w:vMerge w:val="restart"/>
            <w:tcBorders>
              <w:left w:val="single" w:sz="4" w:space="0" w:color="auto"/>
              <w:right w:val="single" w:sz="4" w:space="0" w:color="auto"/>
            </w:tcBorders>
          </w:tcPr>
          <w:p w:rsidR="005207C7" w:rsidRPr="00CF1E0F" w:rsidRDefault="005207C7" w:rsidP="005707A1">
            <w:pPr>
              <w:spacing w:after="0" w:line="240" w:lineRule="auto"/>
              <w:contextualSpacing/>
              <w:jc w:val="center"/>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12018</w:t>
            </w:r>
          </w:p>
        </w:tc>
        <w:tc>
          <w:tcPr>
            <w:tcW w:w="1700" w:type="dxa"/>
            <w:vMerge w:val="restart"/>
            <w:tcBorders>
              <w:left w:val="single" w:sz="4" w:space="0" w:color="auto"/>
              <w:right w:val="single" w:sz="4" w:space="0" w:color="auto"/>
            </w:tcBorders>
          </w:tcPr>
          <w:p w:rsidR="005207C7" w:rsidRPr="00CF1E0F" w:rsidRDefault="005207C7" w:rsidP="005707A1">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Ադրբեջանի կողմից 2016, 2020 և 2022 թվականներին սանձազերծված ռազմական գործողություններին մասնակցած, ինչպես նաև 2020 թվականից հետո ժամկետային պարտադիր զինվորական ծառայությունից զորացրված գործազուրկ անձանց մասնագիտական ուսուցման կազմակերպում և զբաղվածության ապահովում</w:t>
            </w:r>
          </w:p>
        </w:tc>
        <w:tc>
          <w:tcPr>
            <w:tcW w:w="2423" w:type="dxa"/>
            <w:tcBorders>
              <w:top w:val="single" w:sz="4" w:space="0" w:color="auto"/>
              <w:left w:val="single" w:sz="4" w:space="0" w:color="auto"/>
              <w:bottom w:val="single" w:sz="4" w:space="0" w:color="auto"/>
              <w:right w:val="single" w:sz="4" w:space="0" w:color="auto"/>
            </w:tcBorders>
            <w:vAlign w:val="center"/>
          </w:tcPr>
          <w:p w:rsidR="005207C7" w:rsidRPr="00CF1E0F" w:rsidRDefault="005207C7" w:rsidP="005707A1">
            <w:pPr>
              <w:spacing w:after="0" w:line="240" w:lineRule="auto"/>
              <w:rPr>
                <w:rFonts w:ascii="GHEA Grapalat" w:hAnsi="GHEA Grapalat" w:cs="Calibri"/>
                <w:sz w:val="20"/>
                <w:szCs w:val="20"/>
                <w:lang w:val="hy-AM"/>
              </w:rPr>
            </w:pPr>
            <w:r w:rsidRPr="00CF1E0F">
              <w:rPr>
                <w:rFonts w:ascii="GHEA Grapalat" w:hAnsi="GHEA Grapalat" w:cs="Calibri"/>
                <w:sz w:val="20"/>
                <w:szCs w:val="20"/>
                <w:lang w:val="hy-AM"/>
              </w:rPr>
              <w:t>Միջոցառման մեջ ընդգրկվածների թիվը, այդ թվում՝</w:t>
            </w:r>
          </w:p>
        </w:tc>
        <w:tc>
          <w:tcPr>
            <w:tcW w:w="1418" w:type="dxa"/>
            <w:gridSpan w:val="2"/>
            <w:tcBorders>
              <w:top w:val="single" w:sz="4" w:space="0" w:color="auto"/>
              <w:left w:val="single" w:sz="4" w:space="0" w:color="auto"/>
              <w:bottom w:val="single" w:sz="4" w:space="0" w:color="auto"/>
              <w:right w:val="single" w:sz="4" w:space="0" w:color="auto"/>
            </w:tcBorders>
          </w:tcPr>
          <w:p w:rsidR="005207C7" w:rsidRPr="00CF1E0F" w:rsidRDefault="005207C7" w:rsidP="005707A1">
            <w:pPr>
              <w:spacing w:after="0" w:line="240" w:lineRule="auto"/>
              <w:contextualSpacing/>
              <w:rPr>
                <w:rFonts w:ascii="GHEA Grapalat" w:hAnsi="GHEA Grapalat" w:cs="Sylfaen"/>
                <w:iCs/>
                <w:sz w:val="20"/>
                <w:szCs w:val="20"/>
                <w:lang w:val="hy-AM"/>
              </w:rPr>
            </w:pPr>
            <w:r w:rsidRPr="00CF1E0F">
              <w:rPr>
                <w:rFonts w:ascii="GHEA Grapalat" w:eastAsia="Calibri" w:hAnsi="GHEA Grapalat" w:cs="Sylfaen"/>
                <w:bCs/>
                <w:sz w:val="20"/>
                <w:szCs w:val="20"/>
                <w:lang w:val="hy-AM"/>
              </w:rPr>
              <w:t>մարդ</w:t>
            </w:r>
          </w:p>
        </w:tc>
        <w:tc>
          <w:tcPr>
            <w:tcW w:w="2554" w:type="dxa"/>
            <w:vMerge w:val="restart"/>
            <w:tcBorders>
              <w:left w:val="single" w:sz="4" w:space="0" w:color="auto"/>
              <w:right w:val="single" w:sz="4" w:space="0" w:color="auto"/>
            </w:tcBorders>
          </w:tcPr>
          <w:p w:rsidR="005207C7" w:rsidRPr="00CF1E0F" w:rsidRDefault="005207C7" w:rsidP="005707A1">
            <w:pPr>
              <w:spacing w:after="0" w:line="240" w:lineRule="auto"/>
              <w:jc w:val="center"/>
              <w:rPr>
                <w:rFonts w:ascii="GHEA Grapalat" w:eastAsia="Calibri" w:hAnsi="GHEA Grapalat" w:cs="Sylfaen"/>
                <w:sz w:val="20"/>
                <w:szCs w:val="20"/>
                <w:lang w:val="hy-AM"/>
              </w:rPr>
            </w:pPr>
            <w:r w:rsidRPr="00CF1E0F">
              <w:rPr>
                <w:rFonts w:ascii="GHEA Grapalat" w:hAnsi="GHEA Grapalat" w:cs="Sylfaen"/>
                <w:bCs/>
                <w:sz w:val="20"/>
                <w:szCs w:val="20"/>
                <w:lang w:val="hy-AM"/>
              </w:rPr>
              <w:t xml:space="preserve">ՄԺԾԾ հայտի N 3 հավելվածի մաս </w:t>
            </w:r>
            <w:r w:rsidR="00BF232A">
              <w:rPr>
                <w:rFonts w:ascii="GHEA Grapalat" w:hAnsi="GHEA Grapalat" w:cs="Sylfaen"/>
                <w:bCs/>
                <w:sz w:val="20"/>
                <w:szCs w:val="20"/>
                <w:lang w:val="hy-AM"/>
              </w:rPr>
              <w:t>3</w:t>
            </w:r>
          </w:p>
          <w:p w:rsidR="005207C7" w:rsidRPr="00CF1E0F" w:rsidRDefault="005207C7" w:rsidP="005707A1">
            <w:pPr>
              <w:spacing w:after="0" w:line="240" w:lineRule="auto"/>
              <w:contextualSpacing/>
              <w:rPr>
                <w:rFonts w:ascii="GHEA Grapalat" w:eastAsiaTheme="minorEastAsia" w:hAnsi="GHEA Grapalat" w:cs="Sylfaen"/>
                <w:bCs/>
                <w:sz w:val="20"/>
                <w:szCs w:val="20"/>
                <w:lang w:val="hy-AM"/>
              </w:rPr>
            </w:pPr>
          </w:p>
        </w:tc>
      </w:tr>
      <w:tr w:rsidR="007A7608" w:rsidRPr="00CF1E0F" w:rsidTr="005707A1">
        <w:trPr>
          <w:trHeight w:val="135"/>
        </w:trPr>
        <w:tc>
          <w:tcPr>
            <w:tcW w:w="1385" w:type="dxa"/>
            <w:vMerge/>
            <w:tcBorders>
              <w:left w:val="single" w:sz="4" w:space="0" w:color="auto"/>
              <w:right w:val="single" w:sz="4" w:space="0" w:color="auto"/>
            </w:tcBorders>
          </w:tcPr>
          <w:p w:rsidR="005207C7" w:rsidRPr="00CF1E0F" w:rsidRDefault="005207C7" w:rsidP="005707A1">
            <w:pPr>
              <w:spacing w:after="0" w:line="240" w:lineRule="auto"/>
              <w:contextualSpacing/>
              <w:jc w:val="center"/>
              <w:rPr>
                <w:rFonts w:ascii="GHEA Grapalat" w:eastAsiaTheme="minorEastAsia" w:hAnsi="GHEA Grapalat" w:cs="Sylfaen"/>
                <w:bCs/>
                <w:sz w:val="20"/>
                <w:szCs w:val="20"/>
                <w:lang w:val="hy-AM"/>
              </w:rPr>
            </w:pPr>
          </w:p>
        </w:tc>
        <w:tc>
          <w:tcPr>
            <w:tcW w:w="1700" w:type="dxa"/>
            <w:vMerge/>
            <w:tcBorders>
              <w:left w:val="single" w:sz="4" w:space="0" w:color="auto"/>
              <w:right w:val="single" w:sz="4" w:space="0" w:color="auto"/>
            </w:tcBorders>
          </w:tcPr>
          <w:p w:rsidR="005207C7" w:rsidRPr="00CF1E0F" w:rsidRDefault="005207C7" w:rsidP="005707A1">
            <w:pPr>
              <w:spacing w:after="0" w:line="240" w:lineRule="auto"/>
              <w:contextualSpacing/>
              <w:rPr>
                <w:rFonts w:ascii="GHEA Grapalat" w:eastAsiaTheme="minorEastAsia" w:hAnsi="GHEA Grapalat" w:cs="Sylfaen"/>
                <w:bCs/>
                <w:sz w:val="20"/>
                <w:szCs w:val="20"/>
                <w:lang w:val="hy-AM"/>
              </w:rPr>
            </w:pPr>
          </w:p>
        </w:tc>
        <w:tc>
          <w:tcPr>
            <w:tcW w:w="2423" w:type="dxa"/>
            <w:tcBorders>
              <w:top w:val="single" w:sz="4" w:space="0" w:color="auto"/>
              <w:left w:val="single" w:sz="4" w:space="0" w:color="auto"/>
              <w:bottom w:val="single" w:sz="4" w:space="0" w:color="auto"/>
              <w:right w:val="single" w:sz="4" w:space="0" w:color="auto"/>
            </w:tcBorders>
            <w:vAlign w:val="center"/>
          </w:tcPr>
          <w:p w:rsidR="005207C7" w:rsidRPr="00CF1E0F" w:rsidRDefault="005207C7" w:rsidP="005707A1">
            <w:pPr>
              <w:spacing w:after="0" w:line="240" w:lineRule="auto"/>
              <w:jc w:val="right"/>
              <w:rPr>
                <w:rFonts w:ascii="GHEA Grapalat" w:hAnsi="GHEA Grapalat" w:cs="Calibri"/>
                <w:sz w:val="20"/>
                <w:szCs w:val="20"/>
                <w:lang w:val="hy-AM"/>
              </w:rPr>
            </w:pPr>
            <w:r w:rsidRPr="00CF1E0F">
              <w:rPr>
                <w:rFonts w:ascii="GHEA Grapalat" w:hAnsi="GHEA Grapalat" w:cs="Arial"/>
                <w:sz w:val="20"/>
                <w:szCs w:val="20"/>
                <w:lang w:val="hy-AM"/>
              </w:rPr>
              <w:t>ա</w:t>
            </w:r>
            <w:r w:rsidRPr="00CF1E0F">
              <w:rPr>
                <w:rFonts w:ascii="GHEA Grapalat" w:hAnsi="GHEA Grapalat" w:cs="Calibri"/>
                <w:sz w:val="20"/>
                <w:szCs w:val="20"/>
                <w:lang w:val="hy-AM"/>
              </w:rPr>
              <w:t xml:space="preserve">) </w:t>
            </w:r>
            <w:r w:rsidRPr="00CF1E0F">
              <w:rPr>
                <w:rFonts w:ascii="GHEA Grapalat" w:hAnsi="GHEA Grapalat" w:cs="Arial Armenian"/>
                <w:sz w:val="20"/>
                <w:szCs w:val="20"/>
                <w:lang w:val="hy-AM"/>
              </w:rPr>
              <w:t>մասնագիտական ուսուցման մեջ ընդգրկված անձինք</w:t>
            </w:r>
          </w:p>
        </w:tc>
        <w:tc>
          <w:tcPr>
            <w:tcW w:w="1418" w:type="dxa"/>
            <w:gridSpan w:val="2"/>
            <w:tcBorders>
              <w:top w:val="single" w:sz="4" w:space="0" w:color="auto"/>
              <w:left w:val="single" w:sz="4" w:space="0" w:color="auto"/>
              <w:bottom w:val="single" w:sz="4" w:space="0" w:color="auto"/>
              <w:right w:val="single" w:sz="4" w:space="0" w:color="auto"/>
            </w:tcBorders>
          </w:tcPr>
          <w:p w:rsidR="005207C7" w:rsidRPr="00CF1E0F" w:rsidRDefault="005207C7" w:rsidP="005707A1">
            <w:pPr>
              <w:spacing w:after="0" w:line="240" w:lineRule="auto"/>
              <w:contextualSpacing/>
              <w:rPr>
                <w:rFonts w:ascii="GHEA Grapalat" w:hAnsi="GHEA Grapalat" w:cs="Sylfaen"/>
                <w:iCs/>
                <w:sz w:val="20"/>
                <w:szCs w:val="20"/>
                <w:lang w:val="hy-AM"/>
              </w:rPr>
            </w:pPr>
            <w:r w:rsidRPr="00CF1E0F">
              <w:rPr>
                <w:rFonts w:ascii="GHEA Grapalat" w:eastAsia="Calibri" w:hAnsi="GHEA Grapalat" w:cs="Sylfaen"/>
                <w:bCs/>
                <w:sz w:val="20"/>
                <w:szCs w:val="20"/>
                <w:lang w:val="ru-RU"/>
              </w:rPr>
              <w:t>մարդ</w:t>
            </w:r>
          </w:p>
        </w:tc>
        <w:tc>
          <w:tcPr>
            <w:tcW w:w="2554" w:type="dxa"/>
            <w:vMerge/>
            <w:tcBorders>
              <w:left w:val="single" w:sz="4" w:space="0" w:color="auto"/>
              <w:right w:val="single" w:sz="4" w:space="0" w:color="auto"/>
            </w:tcBorders>
          </w:tcPr>
          <w:p w:rsidR="005207C7" w:rsidRPr="00CF1E0F" w:rsidRDefault="005207C7" w:rsidP="005707A1">
            <w:pPr>
              <w:spacing w:after="0" w:line="240" w:lineRule="auto"/>
              <w:contextualSpacing/>
              <w:rPr>
                <w:rFonts w:ascii="GHEA Grapalat" w:eastAsiaTheme="minorEastAsia" w:hAnsi="GHEA Grapalat" w:cs="Sylfaen"/>
                <w:bCs/>
                <w:sz w:val="20"/>
                <w:szCs w:val="20"/>
                <w:lang w:val="hy-AM"/>
              </w:rPr>
            </w:pPr>
          </w:p>
        </w:tc>
      </w:tr>
      <w:tr w:rsidR="007A7608" w:rsidRPr="00CF1E0F" w:rsidTr="005707A1">
        <w:trPr>
          <w:trHeight w:val="124"/>
        </w:trPr>
        <w:tc>
          <w:tcPr>
            <w:tcW w:w="1385" w:type="dxa"/>
            <w:vMerge/>
            <w:tcBorders>
              <w:left w:val="single" w:sz="4" w:space="0" w:color="auto"/>
              <w:right w:val="single" w:sz="4" w:space="0" w:color="auto"/>
            </w:tcBorders>
          </w:tcPr>
          <w:p w:rsidR="005207C7" w:rsidRPr="00CF1E0F" w:rsidRDefault="005207C7" w:rsidP="005707A1">
            <w:pPr>
              <w:spacing w:after="0" w:line="240" w:lineRule="auto"/>
              <w:contextualSpacing/>
              <w:jc w:val="center"/>
              <w:rPr>
                <w:rFonts w:ascii="GHEA Grapalat" w:eastAsiaTheme="minorEastAsia" w:hAnsi="GHEA Grapalat" w:cs="Sylfaen"/>
                <w:bCs/>
                <w:sz w:val="20"/>
                <w:szCs w:val="20"/>
                <w:lang w:val="hy-AM"/>
              </w:rPr>
            </w:pPr>
          </w:p>
        </w:tc>
        <w:tc>
          <w:tcPr>
            <w:tcW w:w="1700" w:type="dxa"/>
            <w:vMerge/>
            <w:tcBorders>
              <w:left w:val="single" w:sz="4" w:space="0" w:color="auto"/>
              <w:right w:val="single" w:sz="4" w:space="0" w:color="auto"/>
            </w:tcBorders>
          </w:tcPr>
          <w:p w:rsidR="005207C7" w:rsidRPr="00CF1E0F" w:rsidRDefault="005207C7" w:rsidP="005707A1">
            <w:pPr>
              <w:spacing w:after="0" w:line="240" w:lineRule="auto"/>
              <w:contextualSpacing/>
              <w:rPr>
                <w:rFonts w:ascii="GHEA Grapalat" w:eastAsiaTheme="minorEastAsia" w:hAnsi="GHEA Grapalat" w:cs="Sylfaen"/>
                <w:bCs/>
                <w:sz w:val="20"/>
                <w:szCs w:val="20"/>
                <w:lang w:val="hy-AM"/>
              </w:rPr>
            </w:pPr>
          </w:p>
        </w:tc>
        <w:tc>
          <w:tcPr>
            <w:tcW w:w="2423" w:type="dxa"/>
            <w:tcBorders>
              <w:top w:val="single" w:sz="4" w:space="0" w:color="auto"/>
              <w:left w:val="single" w:sz="4" w:space="0" w:color="auto"/>
              <w:bottom w:val="single" w:sz="4" w:space="0" w:color="auto"/>
              <w:right w:val="single" w:sz="4" w:space="0" w:color="auto"/>
            </w:tcBorders>
            <w:vAlign w:val="center"/>
          </w:tcPr>
          <w:p w:rsidR="005207C7" w:rsidRPr="00CF1E0F" w:rsidRDefault="005207C7" w:rsidP="005707A1">
            <w:pPr>
              <w:spacing w:after="0" w:line="240" w:lineRule="auto"/>
              <w:jc w:val="right"/>
              <w:rPr>
                <w:rFonts w:ascii="GHEA Grapalat" w:hAnsi="GHEA Grapalat" w:cs="Calibri"/>
                <w:sz w:val="20"/>
                <w:szCs w:val="20"/>
                <w:lang w:val="hy-AM"/>
              </w:rPr>
            </w:pPr>
            <w:r w:rsidRPr="00CF1E0F">
              <w:rPr>
                <w:rFonts w:ascii="GHEA Grapalat" w:hAnsi="GHEA Grapalat" w:cs="Arial"/>
                <w:sz w:val="20"/>
                <w:szCs w:val="20"/>
                <w:lang w:val="hy-AM"/>
              </w:rPr>
              <w:t>բ</w:t>
            </w:r>
            <w:r w:rsidRPr="00CF1E0F">
              <w:rPr>
                <w:rFonts w:ascii="GHEA Grapalat" w:hAnsi="GHEA Grapalat" w:cs="Calibri"/>
                <w:sz w:val="20"/>
                <w:szCs w:val="20"/>
                <w:lang w:val="hy-AM"/>
              </w:rPr>
              <w:t xml:space="preserve">) </w:t>
            </w:r>
            <w:r w:rsidRPr="00CF1E0F">
              <w:rPr>
                <w:rFonts w:ascii="GHEA Grapalat" w:hAnsi="GHEA Grapalat" w:cs="Arial Armenian"/>
                <w:sz w:val="20"/>
                <w:szCs w:val="20"/>
                <w:lang w:val="hy-AM"/>
              </w:rPr>
              <w:t>աշխատանքային փորձի ձեռքբերման գործընթացում ընդգրկված անձինք</w:t>
            </w:r>
          </w:p>
        </w:tc>
        <w:tc>
          <w:tcPr>
            <w:tcW w:w="1418" w:type="dxa"/>
            <w:gridSpan w:val="2"/>
            <w:tcBorders>
              <w:top w:val="single" w:sz="4" w:space="0" w:color="auto"/>
              <w:left w:val="single" w:sz="4" w:space="0" w:color="auto"/>
              <w:bottom w:val="single" w:sz="4" w:space="0" w:color="auto"/>
              <w:right w:val="single" w:sz="4" w:space="0" w:color="auto"/>
            </w:tcBorders>
          </w:tcPr>
          <w:p w:rsidR="005207C7" w:rsidRPr="00CF1E0F" w:rsidRDefault="005207C7" w:rsidP="005707A1">
            <w:pPr>
              <w:spacing w:after="0" w:line="240" w:lineRule="auto"/>
              <w:contextualSpacing/>
              <w:rPr>
                <w:rFonts w:ascii="GHEA Grapalat" w:hAnsi="GHEA Grapalat" w:cs="Sylfaen"/>
                <w:iCs/>
                <w:sz w:val="20"/>
                <w:szCs w:val="20"/>
                <w:lang w:val="hy-AM"/>
              </w:rPr>
            </w:pPr>
            <w:r w:rsidRPr="00CF1E0F">
              <w:rPr>
                <w:rFonts w:ascii="GHEA Grapalat" w:eastAsia="Calibri" w:hAnsi="GHEA Grapalat" w:cs="Sylfaen"/>
                <w:bCs/>
                <w:sz w:val="20"/>
                <w:szCs w:val="20"/>
                <w:lang w:val="ru-RU"/>
              </w:rPr>
              <w:t>մարդ</w:t>
            </w:r>
          </w:p>
        </w:tc>
        <w:tc>
          <w:tcPr>
            <w:tcW w:w="2554" w:type="dxa"/>
            <w:vMerge/>
            <w:tcBorders>
              <w:left w:val="single" w:sz="4" w:space="0" w:color="auto"/>
              <w:right w:val="single" w:sz="4" w:space="0" w:color="auto"/>
            </w:tcBorders>
          </w:tcPr>
          <w:p w:rsidR="005207C7" w:rsidRPr="00CF1E0F" w:rsidRDefault="005207C7" w:rsidP="005707A1">
            <w:pPr>
              <w:spacing w:after="0" w:line="240" w:lineRule="auto"/>
              <w:contextualSpacing/>
              <w:rPr>
                <w:rFonts w:ascii="GHEA Grapalat" w:eastAsiaTheme="minorEastAsia" w:hAnsi="GHEA Grapalat" w:cs="Sylfaen"/>
                <w:bCs/>
                <w:sz w:val="20"/>
                <w:szCs w:val="20"/>
                <w:lang w:val="hy-AM"/>
              </w:rPr>
            </w:pPr>
          </w:p>
        </w:tc>
      </w:tr>
      <w:tr w:rsidR="007A7608" w:rsidRPr="00CF1E0F" w:rsidTr="005707A1">
        <w:trPr>
          <w:trHeight w:val="124"/>
        </w:trPr>
        <w:tc>
          <w:tcPr>
            <w:tcW w:w="1385" w:type="dxa"/>
            <w:vMerge/>
            <w:tcBorders>
              <w:left w:val="single" w:sz="4" w:space="0" w:color="auto"/>
              <w:right w:val="single" w:sz="4" w:space="0" w:color="auto"/>
            </w:tcBorders>
          </w:tcPr>
          <w:p w:rsidR="005207C7" w:rsidRPr="00CF1E0F" w:rsidRDefault="005207C7" w:rsidP="005707A1">
            <w:pPr>
              <w:spacing w:after="0" w:line="240" w:lineRule="auto"/>
              <w:contextualSpacing/>
              <w:jc w:val="center"/>
              <w:rPr>
                <w:rFonts w:ascii="GHEA Grapalat" w:eastAsiaTheme="minorEastAsia" w:hAnsi="GHEA Grapalat" w:cs="Sylfaen"/>
                <w:bCs/>
                <w:sz w:val="20"/>
                <w:szCs w:val="20"/>
                <w:lang w:val="hy-AM"/>
              </w:rPr>
            </w:pPr>
          </w:p>
        </w:tc>
        <w:tc>
          <w:tcPr>
            <w:tcW w:w="1700" w:type="dxa"/>
            <w:vMerge/>
            <w:tcBorders>
              <w:left w:val="single" w:sz="4" w:space="0" w:color="auto"/>
              <w:right w:val="single" w:sz="4" w:space="0" w:color="auto"/>
            </w:tcBorders>
          </w:tcPr>
          <w:p w:rsidR="005207C7" w:rsidRPr="00CF1E0F" w:rsidRDefault="005207C7" w:rsidP="005707A1">
            <w:pPr>
              <w:spacing w:after="0" w:line="240" w:lineRule="auto"/>
              <w:contextualSpacing/>
              <w:rPr>
                <w:rFonts w:ascii="GHEA Grapalat" w:eastAsiaTheme="minorEastAsia" w:hAnsi="GHEA Grapalat" w:cs="Sylfaen"/>
                <w:bCs/>
                <w:sz w:val="20"/>
                <w:szCs w:val="20"/>
                <w:lang w:val="hy-AM"/>
              </w:rPr>
            </w:pPr>
          </w:p>
        </w:tc>
        <w:tc>
          <w:tcPr>
            <w:tcW w:w="2423" w:type="dxa"/>
            <w:tcBorders>
              <w:top w:val="single" w:sz="4" w:space="0" w:color="auto"/>
              <w:left w:val="single" w:sz="4" w:space="0" w:color="auto"/>
              <w:bottom w:val="single" w:sz="4" w:space="0" w:color="auto"/>
              <w:right w:val="single" w:sz="4" w:space="0" w:color="auto"/>
            </w:tcBorders>
            <w:vAlign w:val="center"/>
          </w:tcPr>
          <w:p w:rsidR="005207C7" w:rsidRPr="00CF1E0F" w:rsidRDefault="005207C7" w:rsidP="005707A1">
            <w:pPr>
              <w:spacing w:after="0" w:line="240" w:lineRule="auto"/>
              <w:jc w:val="right"/>
              <w:rPr>
                <w:rFonts w:ascii="GHEA Grapalat" w:hAnsi="GHEA Grapalat" w:cs="Calibri"/>
                <w:sz w:val="20"/>
                <w:szCs w:val="20"/>
                <w:lang w:val="hy-AM"/>
              </w:rPr>
            </w:pPr>
            <w:r w:rsidRPr="00CF1E0F">
              <w:rPr>
                <w:rFonts w:ascii="GHEA Grapalat" w:hAnsi="GHEA Grapalat" w:cs="Arial"/>
                <w:sz w:val="20"/>
                <w:szCs w:val="20"/>
                <w:lang w:val="hy-AM"/>
              </w:rPr>
              <w:t>գ</w:t>
            </w:r>
            <w:r w:rsidRPr="00CF1E0F">
              <w:rPr>
                <w:rFonts w:ascii="GHEA Grapalat" w:hAnsi="GHEA Grapalat" w:cs="Calibri"/>
                <w:sz w:val="20"/>
                <w:szCs w:val="20"/>
                <w:lang w:val="hy-AM"/>
              </w:rPr>
              <w:t xml:space="preserve">) գործատուին միանվագ փոխհատուցման տրամադրման արդյունքում զբաղված դարձած անձինք </w:t>
            </w:r>
          </w:p>
        </w:tc>
        <w:tc>
          <w:tcPr>
            <w:tcW w:w="1418" w:type="dxa"/>
            <w:gridSpan w:val="2"/>
            <w:tcBorders>
              <w:top w:val="single" w:sz="4" w:space="0" w:color="auto"/>
              <w:left w:val="single" w:sz="4" w:space="0" w:color="auto"/>
              <w:bottom w:val="single" w:sz="4" w:space="0" w:color="auto"/>
              <w:right w:val="single" w:sz="4" w:space="0" w:color="auto"/>
            </w:tcBorders>
          </w:tcPr>
          <w:p w:rsidR="005207C7" w:rsidRPr="00CF1E0F" w:rsidRDefault="005207C7" w:rsidP="005707A1">
            <w:pPr>
              <w:spacing w:after="0" w:line="240" w:lineRule="auto"/>
              <w:contextualSpacing/>
              <w:rPr>
                <w:rFonts w:ascii="GHEA Grapalat" w:hAnsi="GHEA Grapalat" w:cs="Sylfaen"/>
                <w:iCs/>
                <w:sz w:val="20"/>
                <w:szCs w:val="20"/>
                <w:lang w:val="hy-AM"/>
              </w:rPr>
            </w:pPr>
            <w:r w:rsidRPr="00CF1E0F">
              <w:rPr>
                <w:rFonts w:ascii="GHEA Grapalat" w:eastAsia="Calibri" w:hAnsi="GHEA Grapalat" w:cs="Sylfaen"/>
                <w:bCs/>
                <w:sz w:val="20"/>
                <w:szCs w:val="20"/>
                <w:lang w:val="hy-AM"/>
              </w:rPr>
              <w:t>մարդ</w:t>
            </w:r>
          </w:p>
        </w:tc>
        <w:tc>
          <w:tcPr>
            <w:tcW w:w="2554" w:type="dxa"/>
            <w:vMerge/>
            <w:tcBorders>
              <w:left w:val="single" w:sz="4" w:space="0" w:color="auto"/>
              <w:right w:val="single" w:sz="4" w:space="0" w:color="auto"/>
            </w:tcBorders>
          </w:tcPr>
          <w:p w:rsidR="005207C7" w:rsidRPr="00CF1E0F" w:rsidRDefault="005207C7" w:rsidP="005707A1">
            <w:pPr>
              <w:spacing w:after="0" w:line="240" w:lineRule="auto"/>
              <w:contextualSpacing/>
              <w:rPr>
                <w:rFonts w:ascii="GHEA Grapalat" w:eastAsiaTheme="minorEastAsia" w:hAnsi="GHEA Grapalat" w:cs="Sylfaen"/>
                <w:bCs/>
                <w:sz w:val="20"/>
                <w:szCs w:val="20"/>
                <w:lang w:val="hy-AM"/>
              </w:rPr>
            </w:pPr>
          </w:p>
        </w:tc>
      </w:tr>
      <w:tr w:rsidR="007A7608" w:rsidRPr="00CF1E0F" w:rsidTr="005707A1">
        <w:trPr>
          <w:trHeight w:val="150"/>
        </w:trPr>
        <w:tc>
          <w:tcPr>
            <w:tcW w:w="1385" w:type="dxa"/>
            <w:vMerge/>
            <w:tcBorders>
              <w:left w:val="single" w:sz="4" w:space="0" w:color="auto"/>
              <w:right w:val="single" w:sz="4" w:space="0" w:color="auto"/>
            </w:tcBorders>
          </w:tcPr>
          <w:p w:rsidR="005207C7" w:rsidRPr="00CF1E0F" w:rsidRDefault="005207C7" w:rsidP="005707A1">
            <w:pPr>
              <w:spacing w:after="0" w:line="240" w:lineRule="auto"/>
              <w:contextualSpacing/>
              <w:jc w:val="center"/>
              <w:rPr>
                <w:rFonts w:ascii="GHEA Grapalat" w:eastAsiaTheme="minorEastAsia" w:hAnsi="GHEA Grapalat" w:cs="Sylfaen"/>
                <w:bCs/>
                <w:sz w:val="20"/>
                <w:szCs w:val="20"/>
                <w:lang w:val="hy-AM"/>
              </w:rPr>
            </w:pPr>
          </w:p>
        </w:tc>
        <w:tc>
          <w:tcPr>
            <w:tcW w:w="1700" w:type="dxa"/>
            <w:vMerge/>
            <w:tcBorders>
              <w:left w:val="single" w:sz="4" w:space="0" w:color="auto"/>
              <w:right w:val="single" w:sz="4" w:space="0" w:color="auto"/>
            </w:tcBorders>
          </w:tcPr>
          <w:p w:rsidR="005207C7" w:rsidRPr="00CF1E0F" w:rsidRDefault="005207C7" w:rsidP="005707A1">
            <w:pPr>
              <w:spacing w:after="0" w:line="240" w:lineRule="auto"/>
              <w:contextualSpacing/>
              <w:rPr>
                <w:rFonts w:ascii="GHEA Grapalat" w:eastAsiaTheme="minorEastAsia" w:hAnsi="GHEA Grapalat" w:cs="Sylfaen"/>
                <w:bCs/>
                <w:sz w:val="20"/>
                <w:szCs w:val="20"/>
                <w:lang w:val="hy-AM"/>
              </w:rPr>
            </w:pPr>
          </w:p>
        </w:tc>
        <w:tc>
          <w:tcPr>
            <w:tcW w:w="2423" w:type="dxa"/>
            <w:tcBorders>
              <w:top w:val="single" w:sz="4" w:space="0" w:color="auto"/>
              <w:left w:val="single" w:sz="4" w:space="0" w:color="auto"/>
              <w:bottom w:val="single" w:sz="4" w:space="0" w:color="auto"/>
              <w:right w:val="single" w:sz="4" w:space="0" w:color="auto"/>
            </w:tcBorders>
            <w:vAlign w:val="center"/>
          </w:tcPr>
          <w:p w:rsidR="005207C7" w:rsidRPr="00427686" w:rsidRDefault="005207C7" w:rsidP="005707A1">
            <w:pPr>
              <w:spacing w:after="0" w:line="240" w:lineRule="auto"/>
              <w:jc w:val="center"/>
              <w:rPr>
                <w:rFonts w:ascii="GHEA Grapalat" w:hAnsi="GHEA Grapalat" w:cs="Calibri"/>
                <w:sz w:val="20"/>
                <w:szCs w:val="20"/>
                <w:lang w:val="hy-AM"/>
              </w:rPr>
            </w:pPr>
            <w:r w:rsidRPr="00427686">
              <w:rPr>
                <w:rFonts w:ascii="GHEA Grapalat" w:hAnsi="GHEA Grapalat" w:cs="Arial"/>
                <w:sz w:val="20"/>
                <w:szCs w:val="20"/>
                <w:lang w:val="hy-AM"/>
              </w:rPr>
              <w:t>նախորդ</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տարում</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միջոցառման</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մեջ</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ընդգրկված</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շահառուների</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թիվը</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որոնց</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մասով</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տվյալ</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տարում</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առկա</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են</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ֆինանսական</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պարտավորություններ</w:t>
            </w:r>
          </w:p>
        </w:tc>
        <w:tc>
          <w:tcPr>
            <w:tcW w:w="1418" w:type="dxa"/>
            <w:gridSpan w:val="2"/>
            <w:tcBorders>
              <w:top w:val="single" w:sz="4" w:space="0" w:color="auto"/>
              <w:left w:val="single" w:sz="4" w:space="0" w:color="auto"/>
              <w:bottom w:val="single" w:sz="4" w:space="0" w:color="auto"/>
              <w:right w:val="single" w:sz="4" w:space="0" w:color="auto"/>
            </w:tcBorders>
          </w:tcPr>
          <w:p w:rsidR="005207C7" w:rsidRPr="00CF1E0F" w:rsidRDefault="005207C7" w:rsidP="005707A1">
            <w:pPr>
              <w:spacing w:after="0" w:line="240" w:lineRule="auto"/>
              <w:contextualSpacing/>
              <w:rPr>
                <w:rFonts w:ascii="GHEA Grapalat" w:hAnsi="GHEA Grapalat" w:cs="Sylfaen"/>
                <w:iCs/>
                <w:sz w:val="20"/>
                <w:szCs w:val="20"/>
                <w:lang w:val="hy-AM"/>
              </w:rPr>
            </w:pPr>
            <w:r w:rsidRPr="00CF1E0F">
              <w:rPr>
                <w:rFonts w:ascii="GHEA Grapalat" w:eastAsia="Calibri" w:hAnsi="GHEA Grapalat" w:cs="Sylfaen"/>
                <w:bCs/>
                <w:sz w:val="20"/>
                <w:szCs w:val="20"/>
                <w:lang w:val="ru-RU"/>
              </w:rPr>
              <w:t>մարդ</w:t>
            </w:r>
          </w:p>
        </w:tc>
        <w:tc>
          <w:tcPr>
            <w:tcW w:w="2554" w:type="dxa"/>
            <w:vMerge/>
            <w:tcBorders>
              <w:left w:val="single" w:sz="4" w:space="0" w:color="auto"/>
              <w:right w:val="single" w:sz="4" w:space="0" w:color="auto"/>
            </w:tcBorders>
          </w:tcPr>
          <w:p w:rsidR="005207C7" w:rsidRPr="00CF1E0F" w:rsidRDefault="005207C7" w:rsidP="005707A1">
            <w:pPr>
              <w:spacing w:after="0" w:line="240" w:lineRule="auto"/>
              <w:contextualSpacing/>
              <w:rPr>
                <w:rFonts w:ascii="GHEA Grapalat" w:eastAsiaTheme="minorEastAsia" w:hAnsi="GHEA Grapalat" w:cs="Sylfaen"/>
                <w:bCs/>
                <w:sz w:val="20"/>
                <w:szCs w:val="20"/>
                <w:lang w:val="hy-AM"/>
              </w:rPr>
            </w:pPr>
          </w:p>
        </w:tc>
      </w:tr>
      <w:tr w:rsidR="005707A1" w:rsidRPr="00774C59" w:rsidTr="005707A1">
        <w:trPr>
          <w:trHeight w:val="980"/>
        </w:trPr>
        <w:tc>
          <w:tcPr>
            <w:tcW w:w="1385" w:type="dxa"/>
            <w:vMerge w:val="restart"/>
            <w:tcBorders>
              <w:top w:val="single" w:sz="4" w:space="0" w:color="auto"/>
              <w:left w:val="single" w:sz="4" w:space="0" w:color="auto"/>
              <w:right w:val="single" w:sz="4" w:space="0" w:color="auto"/>
            </w:tcBorders>
          </w:tcPr>
          <w:p w:rsidR="005707A1" w:rsidRPr="00CF1E0F" w:rsidRDefault="005707A1" w:rsidP="005707A1">
            <w:pPr>
              <w:spacing w:after="0" w:line="240" w:lineRule="auto"/>
              <w:contextualSpacing/>
              <w:rPr>
                <w:rFonts w:ascii="GHEA Grapalat" w:eastAsiaTheme="minorEastAsia" w:hAnsi="GHEA Grapalat" w:cs="Sylfaen"/>
                <w:bCs/>
                <w:sz w:val="20"/>
                <w:szCs w:val="20"/>
              </w:rPr>
            </w:pPr>
          </w:p>
          <w:p w:rsidR="005707A1" w:rsidRPr="00CF1E0F" w:rsidRDefault="005707A1" w:rsidP="005707A1">
            <w:pPr>
              <w:spacing w:after="0" w:line="240" w:lineRule="auto"/>
              <w:contextualSpacing/>
              <w:rPr>
                <w:rFonts w:ascii="GHEA Grapalat" w:eastAsiaTheme="minorEastAsia" w:hAnsi="GHEA Grapalat" w:cs="Sylfaen"/>
                <w:bCs/>
                <w:sz w:val="20"/>
                <w:szCs w:val="20"/>
              </w:rPr>
            </w:pPr>
          </w:p>
          <w:p w:rsidR="005707A1" w:rsidRPr="00CF1E0F" w:rsidRDefault="005707A1" w:rsidP="005707A1">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12022</w:t>
            </w:r>
          </w:p>
        </w:tc>
        <w:tc>
          <w:tcPr>
            <w:tcW w:w="1700" w:type="dxa"/>
            <w:vMerge w:val="restart"/>
            <w:tcBorders>
              <w:top w:val="single" w:sz="4" w:space="0" w:color="auto"/>
              <w:left w:val="single" w:sz="4" w:space="0" w:color="auto"/>
              <w:right w:val="single" w:sz="4" w:space="0" w:color="auto"/>
            </w:tcBorders>
          </w:tcPr>
          <w:p w:rsidR="005707A1" w:rsidRPr="009E259B" w:rsidRDefault="005707A1" w:rsidP="005707A1">
            <w:pPr>
              <w:spacing w:after="0" w:line="240" w:lineRule="auto"/>
              <w:contextualSpacing/>
              <w:rPr>
                <w:rFonts w:ascii="GHEA Grapalat" w:hAnsi="GHEA Grapalat" w:cs="Calibri"/>
                <w:sz w:val="20"/>
                <w:szCs w:val="20"/>
                <w:lang w:val="hy-AM"/>
              </w:rPr>
            </w:pPr>
            <w:r w:rsidRPr="009E259B">
              <w:rPr>
                <w:rFonts w:ascii="GHEA Grapalat" w:hAnsi="GHEA Grapalat" w:cs="Calibri"/>
                <w:sz w:val="20"/>
                <w:szCs w:val="20"/>
                <w:lang w:val="hy-AM"/>
              </w:rPr>
              <w:t xml:space="preserve">2023 թվականին Լեռնային Ղարաբաղից բռնի տեղահանված անձանց համար կարճաժամկետ ուսուցման դասընթացի </w:t>
            </w:r>
            <w:r w:rsidRPr="009E259B">
              <w:rPr>
                <w:rFonts w:ascii="GHEA Grapalat" w:hAnsi="GHEA Grapalat" w:cs="Calibri"/>
                <w:sz w:val="20"/>
                <w:szCs w:val="20"/>
                <w:lang w:val="hy-AM"/>
              </w:rPr>
              <w:lastRenderedPageBreak/>
              <w:t>կազմակերպում և աշխատանքային փորձ ձեռք բերելու համար աջակցության տրամադրում</w:t>
            </w:r>
          </w:p>
        </w:tc>
        <w:tc>
          <w:tcPr>
            <w:tcW w:w="2423" w:type="dxa"/>
            <w:tcBorders>
              <w:top w:val="single" w:sz="4" w:space="0" w:color="auto"/>
              <w:left w:val="single" w:sz="4" w:space="0" w:color="auto"/>
              <w:right w:val="single" w:sz="4" w:space="0" w:color="auto"/>
            </w:tcBorders>
            <w:vAlign w:val="center"/>
          </w:tcPr>
          <w:p w:rsidR="005707A1" w:rsidRPr="00CF1E0F" w:rsidRDefault="005707A1" w:rsidP="005707A1">
            <w:pPr>
              <w:spacing w:after="0" w:line="240" w:lineRule="auto"/>
              <w:rPr>
                <w:rFonts w:ascii="GHEA Grapalat" w:hAnsi="GHEA Grapalat" w:cs="Calibri"/>
                <w:sz w:val="20"/>
                <w:szCs w:val="20"/>
                <w:lang w:val="hy-AM"/>
              </w:rPr>
            </w:pPr>
            <w:r w:rsidRPr="00CF1E0F">
              <w:rPr>
                <w:rFonts w:ascii="GHEA Grapalat" w:hAnsi="GHEA Grapalat" w:cs="Calibri"/>
                <w:sz w:val="20"/>
                <w:szCs w:val="20"/>
                <w:lang w:val="hy-AM"/>
              </w:rPr>
              <w:lastRenderedPageBreak/>
              <w:t>Միջոցառման մեջ ընդգրկվածների թիվը, այդ թվում՝</w:t>
            </w:r>
          </w:p>
        </w:tc>
        <w:tc>
          <w:tcPr>
            <w:tcW w:w="1418" w:type="dxa"/>
            <w:gridSpan w:val="2"/>
            <w:tcBorders>
              <w:top w:val="single" w:sz="4" w:space="0" w:color="auto"/>
              <w:left w:val="single" w:sz="4" w:space="0" w:color="auto"/>
              <w:right w:val="single" w:sz="4" w:space="0" w:color="auto"/>
            </w:tcBorders>
          </w:tcPr>
          <w:p w:rsidR="005707A1" w:rsidRPr="00CF1E0F" w:rsidRDefault="005707A1" w:rsidP="005707A1">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մարդ</w:t>
            </w:r>
          </w:p>
        </w:tc>
        <w:tc>
          <w:tcPr>
            <w:tcW w:w="2554" w:type="dxa"/>
            <w:vMerge w:val="restart"/>
            <w:tcBorders>
              <w:left w:val="single" w:sz="4" w:space="0" w:color="auto"/>
              <w:right w:val="single" w:sz="4" w:space="0" w:color="auto"/>
            </w:tcBorders>
          </w:tcPr>
          <w:p w:rsidR="005707A1" w:rsidRPr="00CF1E0F" w:rsidRDefault="005707A1" w:rsidP="005707A1">
            <w:pPr>
              <w:spacing w:after="0" w:line="240" w:lineRule="auto"/>
              <w:jc w:val="center"/>
              <w:rPr>
                <w:rFonts w:ascii="GHEA Grapalat" w:eastAsia="Calibri" w:hAnsi="GHEA Grapalat" w:cs="Sylfaen"/>
                <w:sz w:val="20"/>
                <w:szCs w:val="20"/>
                <w:lang w:val="hy-AM"/>
              </w:rPr>
            </w:pPr>
            <w:r w:rsidRPr="00CF1E0F">
              <w:rPr>
                <w:rFonts w:ascii="GHEA Grapalat" w:hAnsi="GHEA Grapalat" w:cs="Sylfaen"/>
                <w:bCs/>
                <w:sz w:val="20"/>
                <w:szCs w:val="20"/>
                <w:lang w:val="hy-AM"/>
              </w:rPr>
              <w:t xml:space="preserve">ՄԺԾԾ հայտի N 3 հավելվածի մաս </w:t>
            </w:r>
            <w:r>
              <w:rPr>
                <w:rFonts w:ascii="GHEA Grapalat" w:hAnsi="GHEA Grapalat" w:cs="Sylfaen"/>
                <w:bCs/>
                <w:sz w:val="20"/>
                <w:szCs w:val="20"/>
                <w:lang w:val="hy-AM"/>
              </w:rPr>
              <w:t>3</w:t>
            </w:r>
            <w:r w:rsidRPr="00CF1E0F">
              <w:rPr>
                <w:rFonts w:ascii="GHEA Grapalat" w:hAnsi="GHEA Grapalat" w:cs="Sylfaen"/>
                <w:bCs/>
                <w:sz w:val="20"/>
                <w:szCs w:val="20"/>
                <w:lang w:val="hy-AM"/>
              </w:rPr>
              <w:t xml:space="preserve">, </w:t>
            </w:r>
          </w:p>
          <w:p w:rsidR="005707A1" w:rsidRPr="00CF1E0F" w:rsidRDefault="005707A1" w:rsidP="005707A1">
            <w:pPr>
              <w:spacing w:after="0" w:line="240" w:lineRule="auto"/>
              <w:contextualSpacing/>
              <w:rPr>
                <w:rFonts w:ascii="GHEA Grapalat" w:eastAsiaTheme="minorEastAsia" w:hAnsi="GHEA Grapalat" w:cs="Sylfaen"/>
                <w:bCs/>
                <w:sz w:val="20"/>
                <w:szCs w:val="20"/>
                <w:lang w:val="hy-AM"/>
              </w:rPr>
            </w:pPr>
          </w:p>
        </w:tc>
      </w:tr>
      <w:tr w:rsidR="005707A1" w:rsidRPr="00543BFE" w:rsidTr="005707A1">
        <w:trPr>
          <w:trHeight w:val="980"/>
        </w:trPr>
        <w:tc>
          <w:tcPr>
            <w:tcW w:w="1385" w:type="dxa"/>
            <w:vMerge/>
            <w:tcBorders>
              <w:left w:val="single" w:sz="4" w:space="0" w:color="auto"/>
              <w:right w:val="single" w:sz="4" w:space="0" w:color="auto"/>
            </w:tcBorders>
          </w:tcPr>
          <w:p w:rsidR="005707A1" w:rsidRPr="00CF1E0F" w:rsidRDefault="005707A1" w:rsidP="005707A1">
            <w:pPr>
              <w:spacing w:after="0" w:line="240" w:lineRule="auto"/>
              <w:contextualSpacing/>
              <w:rPr>
                <w:rFonts w:ascii="GHEA Grapalat" w:eastAsiaTheme="minorEastAsia" w:hAnsi="GHEA Grapalat" w:cs="Sylfaen"/>
                <w:bCs/>
                <w:sz w:val="20"/>
                <w:szCs w:val="20"/>
                <w:lang w:val="hy-AM"/>
              </w:rPr>
            </w:pPr>
          </w:p>
        </w:tc>
        <w:tc>
          <w:tcPr>
            <w:tcW w:w="1700" w:type="dxa"/>
            <w:vMerge/>
            <w:tcBorders>
              <w:left w:val="single" w:sz="4" w:space="0" w:color="auto"/>
              <w:right w:val="single" w:sz="4" w:space="0" w:color="auto"/>
            </w:tcBorders>
          </w:tcPr>
          <w:p w:rsidR="005707A1" w:rsidRPr="009E259B" w:rsidRDefault="005707A1" w:rsidP="005707A1">
            <w:pPr>
              <w:spacing w:after="0" w:line="240" w:lineRule="auto"/>
              <w:contextualSpacing/>
              <w:rPr>
                <w:rFonts w:ascii="GHEA Grapalat" w:hAnsi="GHEA Grapalat" w:cs="Calibri"/>
                <w:sz w:val="20"/>
                <w:szCs w:val="20"/>
                <w:lang w:val="hy-AM"/>
              </w:rPr>
            </w:pPr>
          </w:p>
        </w:tc>
        <w:tc>
          <w:tcPr>
            <w:tcW w:w="2423" w:type="dxa"/>
            <w:tcBorders>
              <w:top w:val="single" w:sz="4" w:space="0" w:color="auto"/>
              <w:left w:val="single" w:sz="4" w:space="0" w:color="auto"/>
              <w:right w:val="single" w:sz="4" w:space="0" w:color="auto"/>
            </w:tcBorders>
            <w:vAlign w:val="center"/>
          </w:tcPr>
          <w:p w:rsidR="005707A1" w:rsidRPr="009E259B" w:rsidRDefault="005707A1" w:rsidP="005707A1">
            <w:pPr>
              <w:rPr>
                <w:rFonts w:ascii="GHEA Grapalat" w:hAnsi="GHEA Grapalat" w:cs="Calibri"/>
                <w:sz w:val="20"/>
                <w:szCs w:val="20"/>
                <w:highlight w:val="yellow"/>
                <w:lang w:val="hy-AM"/>
              </w:rPr>
            </w:pPr>
            <w:r w:rsidRPr="00B45286">
              <w:rPr>
                <w:rFonts w:ascii="GHEA Grapalat" w:hAnsi="GHEA Grapalat" w:cs="Calibri"/>
                <w:sz w:val="20"/>
                <w:szCs w:val="20"/>
                <w:lang w:val="hy-AM"/>
              </w:rPr>
              <w:t>Ուսուցման մեջ ընդգրկված անձինք</w:t>
            </w:r>
          </w:p>
        </w:tc>
        <w:tc>
          <w:tcPr>
            <w:tcW w:w="1418" w:type="dxa"/>
            <w:gridSpan w:val="2"/>
            <w:tcBorders>
              <w:top w:val="single" w:sz="4" w:space="0" w:color="auto"/>
              <w:left w:val="single" w:sz="4" w:space="0" w:color="auto"/>
              <w:right w:val="single" w:sz="4" w:space="0" w:color="auto"/>
            </w:tcBorders>
          </w:tcPr>
          <w:p w:rsidR="005707A1" w:rsidRPr="009E259B" w:rsidRDefault="005707A1" w:rsidP="005707A1">
            <w:pPr>
              <w:spacing w:after="0" w:line="240" w:lineRule="auto"/>
              <w:contextualSpacing/>
              <w:rPr>
                <w:rFonts w:ascii="GHEA Grapalat" w:eastAsiaTheme="minorEastAsia" w:hAnsi="GHEA Grapalat" w:cs="Sylfaen"/>
                <w:bCs/>
                <w:sz w:val="20"/>
                <w:szCs w:val="20"/>
                <w:highlight w:val="yellow"/>
                <w:lang w:val="hy-AM"/>
              </w:rPr>
            </w:pPr>
            <w:r w:rsidRPr="00CF1E0F">
              <w:rPr>
                <w:rFonts w:ascii="GHEA Grapalat" w:eastAsiaTheme="minorEastAsia" w:hAnsi="GHEA Grapalat" w:cs="Sylfaen"/>
                <w:bCs/>
                <w:sz w:val="20"/>
                <w:szCs w:val="20"/>
                <w:lang w:val="hy-AM"/>
              </w:rPr>
              <w:t>մարդ</w:t>
            </w:r>
          </w:p>
        </w:tc>
        <w:tc>
          <w:tcPr>
            <w:tcW w:w="2554" w:type="dxa"/>
            <w:vMerge/>
            <w:tcBorders>
              <w:left w:val="single" w:sz="4" w:space="0" w:color="auto"/>
              <w:right w:val="single" w:sz="4" w:space="0" w:color="auto"/>
            </w:tcBorders>
          </w:tcPr>
          <w:p w:rsidR="005707A1" w:rsidRPr="00CF1E0F" w:rsidRDefault="005707A1" w:rsidP="005707A1">
            <w:pPr>
              <w:spacing w:after="0" w:line="240" w:lineRule="auto"/>
              <w:jc w:val="center"/>
              <w:rPr>
                <w:rFonts w:ascii="GHEA Grapalat" w:hAnsi="GHEA Grapalat" w:cs="Sylfaen"/>
                <w:bCs/>
                <w:sz w:val="20"/>
                <w:szCs w:val="20"/>
                <w:lang w:val="hy-AM"/>
              </w:rPr>
            </w:pPr>
          </w:p>
        </w:tc>
      </w:tr>
      <w:tr w:rsidR="005707A1" w:rsidRPr="00CF1E0F" w:rsidTr="005707A1">
        <w:trPr>
          <w:trHeight w:val="1104"/>
        </w:trPr>
        <w:tc>
          <w:tcPr>
            <w:tcW w:w="1385" w:type="dxa"/>
            <w:vMerge/>
            <w:tcBorders>
              <w:left w:val="single" w:sz="4" w:space="0" w:color="auto"/>
              <w:right w:val="single" w:sz="4" w:space="0" w:color="auto"/>
            </w:tcBorders>
          </w:tcPr>
          <w:p w:rsidR="005707A1" w:rsidRPr="00CF1E0F" w:rsidRDefault="005707A1" w:rsidP="005707A1">
            <w:pPr>
              <w:spacing w:after="0" w:line="240" w:lineRule="auto"/>
              <w:contextualSpacing/>
              <w:rPr>
                <w:rFonts w:ascii="GHEA Grapalat" w:eastAsiaTheme="minorEastAsia" w:hAnsi="GHEA Grapalat" w:cs="Sylfaen"/>
                <w:bCs/>
                <w:sz w:val="20"/>
                <w:szCs w:val="20"/>
                <w:lang w:val="hy-AM"/>
              </w:rPr>
            </w:pPr>
          </w:p>
        </w:tc>
        <w:tc>
          <w:tcPr>
            <w:tcW w:w="1700" w:type="dxa"/>
            <w:vMerge/>
            <w:tcBorders>
              <w:left w:val="single" w:sz="4" w:space="0" w:color="auto"/>
              <w:right w:val="single" w:sz="4" w:space="0" w:color="auto"/>
            </w:tcBorders>
          </w:tcPr>
          <w:p w:rsidR="005707A1" w:rsidRPr="00CF1E0F" w:rsidRDefault="005707A1" w:rsidP="005707A1">
            <w:pPr>
              <w:spacing w:after="0" w:line="240" w:lineRule="auto"/>
              <w:contextualSpacing/>
              <w:rPr>
                <w:rFonts w:ascii="GHEA Grapalat" w:eastAsiaTheme="minorEastAsia" w:hAnsi="GHEA Grapalat" w:cs="Sylfaen"/>
                <w:bCs/>
                <w:sz w:val="20"/>
                <w:szCs w:val="20"/>
                <w:lang w:val="hy-AM"/>
              </w:rPr>
            </w:pPr>
          </w:p>
        </w:tc>
        <w:tc>
          <w:tcPr>
            <w:tcW w:w="2423" w:type="dxa"/>
            <w:tcBorders>
              <w:top w:val="single" w:sz="4" w:space="0" w:color="auto"/>
              <w:left w:val="single" w:sz="4" w:space="0" w:color="auto"/>
              <w:right w:val="single" w:sz="4" w:space="0" w:color="auto"/>
            </w:tcBorders>
            <w:vAlign w:val="center"/>
          </w:tcPr>
          <w:p w:rsidR="005707A1" w:rsidRPr="00CF1E0F" w:rsidRDefault="005707A1" w:rsidP="005707A1">
            <w:pPr>
              <w:spacing w:after="0" w:line="240" w:lineRule="auto"/>
              <w:rPr>
                <w:rFonts w:ascii="GHEA Grapalat" w:hAnsi="GHEA Grapalat" w:cs="Calibri"/>
                <w:sz w:val="20"/>
                <w:szCs w:val="20"/>
                <w:lang w:val="hy-AM"/>
              </w:rPr>
            </w:pPr>
            <w:r w:rsidRPr="00CF1E0F">
              <w:rPr>
                <w:rFonts w:ascii="GHEA Grapalat" w:hAnsi="GHEA Grapalat" w:cs="Calibri"/>
                <w:sz w:val="20"/>
                <w:szCs w:val="20"/>
                <w:lang w:val="hy-AM"/>
              </w:rPr>
              <w:t>Աշխատանքային փորձի ձեռքբերման գործընթացում ընդգրկված անձինք</w:t>
            </w:r>
          </w:p>
        </w:tc>
        <w:tc>
          <w:tcPr>
            <w:tcW w:w="1418" w:type="dxa"/>
            <w:gridSpan w:val="2"/>
            <w:tcBorders>
              <w:top w:val="single" w:sz="4" w:space="0" w:color="auto"/>
              <w:left w:val="single" w:sz="4" w:space="0" w:color="auto"/>
              <w:right w:val="single" w:sz="4" w:space="0" w:color="auto"/>
            </w:tcBorders>
          </w:tcPr>
          <w:p w:rsidR="005707A1" w:rsidRPr="00CF1E0F" w:rsidRDefault="005707A1" w:rsidP="005707A1">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մարդ</w:t>
            </w:r>
          </w:p>
        </w:tc>
        <w:tc>
          <w:tcPr>
            <w:tcW w:w="2554" w:type="dxa"/>
            <w:vMerge/>
            <w:tcBorders>
              <w:left w:val="single" w:sz="4" w:space="0" w:color="auto"/>
              <w:right w:val="single" w:sz="4" w:space="0" w:color="auto"/>
            </w:tcBorders>
          </w:tcPr>
          <w:p w:rsidR="005707A1" w:rsidRPr="00CF1E0F" w:rsidRDefault="005707A1" w:rsidP="005707A1">
            <w:pPr>
              <w:spacing w:after="0" w:line="240" w:lineRule="auto"/>
              <w:jc w:val="center"/>
              <w:rPr>
                <w:rFonts w:ascii="GHEA Grapalat" w:hAnsi="GHEA Grapalat" w:cs="Sylfaen"/>
                <w:bCs/>
                <w:sz w:val="20"/>
                <w:szCs w:val="20"/>
                <w:lang w:val="hy-AM"/>
              </w:rPr>
            </w:pPr>
          </w:p>
        </w:tc>
      </w:tr>
      <w:tr w:rsidR="005707A1" w:rsidRPr="00CF1E0F" w:rsidTr="005707A1">
        <w:trPr>
          <w:trHeight w:val="2580"/>
        </w:trPr>
        <w:tc>
          <w:tcPr>
            <w:tcW w:w="1385" w:type="dxa"/>
            <w:vMerge/>
            <w:tcBorders>
              <w:left w:val="single" w:sz="4" w:space="0" w:color="auto"/>
              <w:right w:val="single" w:sz="4" w:space="0" w:color="auto"/>
            </w:tcBorders>
          </w:tcPr>
          <w:p w:rsidR="005707A1" w:rsidRPr="00CF1E0F" w:rsidRDefault="005707A1" w:rsidP="005707A1">
            <w:pPr>
              <w:spacing w:after="0" w:line="240" w:lineRule="auto"/>
              <w:contextualSpacing/>
              <w:rPr>
                <w:rFonts w:ascii="GHEA Grapalat" w:eastAsiaTheme="minorEastAsia" w:hAnsi="GHEA Grapalat" w:cs="Sylfaen"/>
                <w:bCs/>
                <w:sz w:val="20"/>
                <w:szCs w:val="20"/>
                <w:lang w:val="hy-AM"/>
              </w:rPr>
            </w:pPr>
          </w:p>
        </w:tc>
        <w:tc>
          <w:tcPr>
            <w:tcW w:w="1700" w:type="dxa"/>
            <w:vMerge/>
            <w:tcBorders>
              <w:left w:val="single" w:sz="4" w:space="0" w:color="auto"/>
              <w:right w:val="single" w:sz="4" w:space="0" w:color="auto"/>
            </w:tcBorders>
          </w:tcPr>
          <w:p w:rsidR="005707A1" w:rsidRPr="00CF1E0F" w:rsidRDefault="005707A1" w:rsidP="005707A1">
            <w:pPr>
              <w:spacing w:after="0" w:line="240" w:lineRule="auto"/>
              <w:contextualSpacing/>
              <w:rPr>
                <w:rFonts w:ascii="GHEA Grapalat" w:eastAsiaTheme="minorEastAsia" w:hAnsi="GHEA Grapalat" w:cs="Sylfaen"/>
                <w:bCs/>
                <w:sz w:val="20"/>
                <w:szCs w:val="20"/>
                <w:lang w:val="hy-AM"/>
              </w:rPr>
            </w:pPr>
          </w:p>
        </w:tc>
        <w:tc>
          <w:tcPr>
            <w:tcW w:w="2423" w:type="dxa"/>
            <w:tcBorders>
              <w:top w:val="single" w:sz="4" w:space="0" w:color="auto"/>
              <w:left w:val="single" w:sz="4" w:space="0" w:color="auto"/>
              <w:bottom w:val="single" w:sz="4" w:space="0" w:color="auto"/>
              <w:right w:val="single" w:sz="4" w:space="0" w:color="auto"/>
            </w:tcBorders>
            <w:vAlign w:val="center"/>
          </w:tcPr>
          <w:p w:rsidR="005707A1" w:rsidRDefault="005707A1" w:rsidP="005707A1">
            <w:pPr>
              <w:spacing w:after="0" w:line="240" w:lineRule="auto"/>
              <w:rPr>
                <w:rFonts w:ascii="GHEA Grapalat" w:hAnsi="GHEA Grapalat" w:cs="Calibri"/>
                <w:sz w:val="20"/>
                <w:szCs w:val="20"/>
                <w:lang w:val="hy-AM"/>
              </w:rPr>
            </w:pPr>
            <w:r w:rsidRPr="00CF1E0F">
              <w:rPr>
                <w:rFonts w:ascii="GHEA Grapalat" w:hAnsi="GHEA Grapalat" w:cs="Calibri"/>
                <w:sz w:val="20"/>
                <w:szCs w:val="20"/>
                <w:lang w:val="hy-AM"/>
              </w:rPr>
              <w:t>Ուսուցման և աշխատանքային փորձի ձեռքբերման գործընթացում ընդգրկված անձինք</w:t>
            </w:r>
          </w:p>
          <w:p w:rsidR="005707A1" w:rsidRPr="00CF1E0F" w:rsidRDefault="005707A1" w:rsidP="005707A1">
            <w:pPr>
              <w:spacing w:after="0" w:line="240" w:lineRule="auto"/>
              <w:rPr>
                <w:rFonts w:ascii="GHEA Grapalat" w:hAnsi="GHEA Grapalat" w:cs="Calibri"/>
                <w:sz w:val="20"/>
                <w:szCs w:val="20"/>
                <w:lang w:val="hy-AM"/>
              </w:rPr>
            </w:pPr>
          </w:p>
        </w:tc>
        <w:tc>
          <w:tcPr>
            <w:tcW w:w="1418" w:type="dxa"/>
            <w:gridSpan w:val="2"/>
            <w:tcBorders>
              <w:top w:val="single" w:sz="4" w:space="0" w:color="auto"/>
              <w:left w:val="single" w:sz="4" w:space="0" w:color="auto"/>
              <w:right w:val="single" w:sz="4" w:space="0" w:color="auto"/>
            </w:tcBorders>
          </w:tcPr>
          <w:p w:rsidR="005707A1" w:rsidRPr="00CF1E0F" w:rsidRDefault="005707A1" w:rsidP="005707A1">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մարդ</w:t>
            </w:r>
          </w:p>
        </w:tc>
        <w:tc>
          <w:tcPr>
            <w:tcW w:w="2554" w:type="dxa"/>
            <w:vMerge/>
            <w:tcBorders>
              <w:left w:val="single" w:sz="4" w:space="0" w:color="auto"/>
              <w:right w:val="single" w:sz="4" w:space="0" w:color="auto"/>
            </w:tcBorders>
          </w:tcPr>
          <w:p w:rsidR="005707A1" w:rsidRPr="00CF1E0F" w:rsidRDefault="005707A1" w:rsidP="005707A1">
            <w:pPr>
              <w:spacing w:after="0" w:line="240" w:lineRule="auto"/>
              <w:jc w:val="center"/>
              <w:rPr>
                <w:rFonts w:ascii="GHEA Grapalat" w:hAnsi="GHEA Grapalat" w:cs="Sylfaen"/>
                <w:bCs/>
                <w:sz w:val="20"/>
                <w:szCs w:val="20"/>
                <w:lang w:val="hy-AM"/>
              </w:rPr>
            </w:pPr>
          </w:p>
        </w:tc>
      </w:tr>
      <w:tr w:rsidR="005707A1" w:rsidRPr="00CF1E0F" w:rsidTr="005707A1">
        <w:trPr>
          <w:trHeight w:val="1240"/>
        </w:trPr>
        <w:tc>
          <w:tcPr>
            <w:tcW w:w="1385" w:type="dxa"/>
            <w:vMerge/>
            <w:tcBorders>
              <w:left w:val="single" w:sz="4" w:space="0" w:color="auto"/>
              <w:right w:val="single" w:sz="4" w:space="0" w:color="auto"/>
            </w:tcBorders>
          </w:tcPr>
          <w:p w:rsidR="005707A1" w:rsidRPr="00CF1E0F" w:rsidRDefault="005707A1" w:rsidP="005707A1">
            <w:pPr>
              <w:spacing w:after="0" w:line="240" w:lineRule="auto"/>
              <w:contextualSpacing/>
              <w:rPr>
                <w:rFonts w:ascii="GHEA Grapalat" w:eastAsiaTheme="minorEastAsia" w:hAnsi="GHEA Grapalat" w:cs="Sylfaen"/>
                <w:bCs/>
                <w:sz w:val="20"/>
                <w:szCs w:val="20"/>
                <w:lang w:val="hy-AM"/>
              </w:rPr>
            </w:pPr>
          </w:p>
        </w:tc>
        <w:tc>
          <w:tcPr>
            <w:tcW w:w="1700" w:type="dxa"/>
            <w:vMerge/>
            <w:tcBorders>
              <w:left w:val="single" w:sz="4" w:space="0" w:color="auto"/>
              <w:right w:val="single" w:sz="4" w:space="0" w:color="auto"/>
            </w:tcBorders>
          </w:tcPr>
          <w:p w:rsidR="005707A1" w:rsidRPr="00CF1E0F" w:rsidRDefault="005707A1" w:rsidP="005707A1">
            <w:pPr>
              <w:spacing w:after="0" w:line="240" w:lineRule="auto"/>
              <w:contextualSpacing/>
              <w:rPr>
                <w:rFonts w:ascii="GHEA Grapalat" w:eastAsiaTheme="minorEastAsia" w:hAnsi="GHEA Grapalat" w:cs="Sylfaen"/>
                <w:bCs/>
                <w:sz w:val="20"/>
                <w:szCs w:val="20"/>
                <w:lang w:val="hy-AM"/>
              </w:rPr>
            </w:pPr>
          </w:p>
        </w:tc>
        <w:tc>
          <w:tcPr>
            <w:tcW w:w="2423" w:type="dxa"/>
            <w:tcBorders>
              <w:top w:val="single" w:sz="4" w:space="0" w:color="auto"/>
              <w:left w:val="single" w:sz="4" w:space="0" w:color="auto"/>
              <w:right w:val="single" w:sz="4" w:space="0" w:color="auto"/>
            </w:tcBorders>
            <w:vAlign w:val="center"/>
          </w:tcPr>
          <w:p w:rsidR="005707A1" w:rsidRPr="00CF1E0F" w:rsidRDefault="005707A1" w:rsidP="005707A1">
            <w:pPr>
              <w:spacing w:after="0" w:line="240" w:lineRule="auto"/>
              <w:rPr>
                <w:rFonts w:ascii="GHEA Grapalat" w:hAnsi="GHEA Grapalat" w:cs="Calibri"/>
                <w:sz w:val="20"/>
                <w:szCs w:val="20"/>
                <w:lang w:val="hy-AM"/>
              </w:rPr>
            </w:pPr>
            <w:r w:rsidRPr="00427686">
              <w:rPr>
                <w:rFonts w:ascii="GHEA Grapalat" w:hAnsi="GHEA Grapalat" w:cs="Arial"/>
                <w:sz w:val="20"/>
                <w:szCs w:val="20"/>
                <w:lang w:val="hy-AM"/>
              </w:rPr>
              <w:t>նախորդ</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տարում</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միջոցառման</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մեջ</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ընդգրկված</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շահառուների</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թիվը</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որոնց</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մասով</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տվյալ</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տարում</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առկա</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են</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ֆինանսական</w:t>
            </w:r>
            <w:r w:rsidRPr="00427686">
              <w:rPr>
                <w:rFonts w:ascii="GHEA Grapalat" w:hAnsi="GHEA Grapalat" w:cs="Calibri"/>
                <w:sz w:val="20"/>
                <w:szCs w:val="20"/>
                <w:lang w:val="hy-AM"/>
              </w:rPr>
              <w:t xml:space="preserve"> </w:t>
            </w:r>
            <w:r w:rsidRPr="00427686">
              <w:rPr>
                <w:rFonts w:ascii="GHEA Grapalat" w:hAnsi="GHEA Grapalat" w:cs="Arial"/>
                <w:sz w:val="20"/>
                <w:szCs w:val="20"/>
                <w:lang w:val="hy-AM"/>
              </w:rPr>
              <w:t>պարտավորություններ</w:t>
            </w:r>
          </w:p>
        </w:tc>
        <w:tc>
          <w:tcPr>
            <w:tcW w:w="1418" w:type="dxa"/>
            <w:gridSpan w:val="2"/>
            <w:tcBorders>
              <w:left w:val="single" w:sz="4" w:space="0" w:color="auto"/>
              <w:right w:val="single" w:sz="4" w:space="0" w:color="auto"/>
            </w:tcBorders>
          </w:tcPr>
          <w:p w:rsidR="005707A1" w:rsidRPr="00CF1E0F" w:rsidRDefault="005707A1" w:rsidP="005707A1">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մարդ</w:t>
            </w:r>
          </w:p>
        </w:tc>
        <w:tc>
          <w:tcPr>
            <w:tcW w:w="2554" w:type="dxa"/>
            <w:vMerge/>
            <w:tcBorders>
              <w:left w:val="single" w:sz="4" w:space="0" w:color="auto"/>
              <w:right w:val="single" w:sz="4" w:space="0" w:color="auto"/>
            </w:tcBorders>
          </w:tcPr>
          <w:p w:rsidR="005707A1" w:rsidRPr="00CF1E0F" w:rsidRDefault="005707A1" w:rsidP="005707A1">
            <w:pPr>
              <w:spacing w:after="0" w:line="240" w:lineRule="auto"/>
              <w:jc w:val="center"/>
              <w:rPr>
                <w:rFonts w:ascii="GHEA Grapalat" w:hAnsi="GHEA Grapalat" w:cs="Sylfaen"/>
                <w:bCs/>
                <w:sz w:val="20"/>
                <w:szCs w:val="20"/>
                <w:lang w:val="hy-AM"/>
              </w:rPr>
            </w:pPr>
          </w:p>
        </w:tc>
      </w:tr>
    </w:tbl>
    <w:p w:rsidR="00A63147" w:rsidRPr="00CF1E0F" w:rsidRDefault="00A63147" w:rsidP="00934705">
      <w:pPr>
        <w:spacing w:after="0" w:line="240" w:lineRule="auto"/>
        <w:contextualSpacing/>
        <w:rPr>
          <w:rFonts w:ascii="GHEA Grapalat" w:eastAsiaTheme="minorEastAsia" w:hAnsi="GHEA Grapalat" w:cs="Sylfaen"/>
          <w:sz w:val="20"/>
          <w:szCs w:val="20"/>
          <w:lang w:val="hy-AM"/>
        </w:rPr>
      </w:pPr>
    </w:p>
    <w:tbl>
      <w:tblPr>
        <w:tblpPr w:leftFromText="180" w:rightFromText="180" w:bottomFromText="200" w:vertAnchor="text" w:horzAnchor="margin" w:tblpY="156"/>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700"/>
        <w:gridCol w:w="2423"/>
        <w:gridCol w:w="1418"/>
        <w:gridCol w:w="2554"/>
      </w:tblGrid>
      <w:tr w:rsidR="004B37AB" w:rsidRPr="00774C59" w:rsidTr="00162B72">
        <w:trPr>
          <w:trHeight w:val="420"/>
        </w:trPr>
        <w:tc>
          <w:tcPr>
            <w:tcW w:w="1385" w:type="dxa"/>
            <w:vMerge w:val="restart"/>
            <w:tcBorders>
              <w:left w:val="single" w:sz="4" w:space="0" w:color="auto"/>
              <w:right w:val="single" w:sz="4" w:space="0" w:color="auto"/>
            </w:tcBorders>
          </w:tcPr>
          <w:p w:rsidR="004B37AB" w:rsidRPr="00CF1E0F" w:rsidRDefault="004B37AB" w:rsidP="00162B72">
            <w:pPr>
              <w:spacing w:after="0" w:line="240" w:lineRule="auto"/>
              <w:contextualSpacing/>
              <w:jc w:val="center"/>
              <w:rPr>
                <w:rFonts w:ascii="GHEA Grapalat" w:hAnsi="GHEA Grapalat" w:cs="Calibri"/>
                <w:sz w:val="20"/>
                <w:szCs w:val="20"/>
                <w:lang w:val="hy-AM"/>
              </w:rPr>
            </w:pPr>
            <w:r w:rsidRPr="00CF1E0F">
              <w:rPr>
                <w:rFonts w:ascii="GHEA Grapalat" w:hAnsi="GHEA Grapalat" w:cs="Calibri"/>
                <w:sz w:val="20"/>
                <w:szCs w:val="20"/>
                <w:lang w:val="hy-AM"/>
              </w:rPr>
              <w:t>12024</w:t>
            </w:r>
          </w:p>
        </w:tc>
        <w:tc>
          <w:tcPr>
            <w:tcW w:w="1700" w:type="dxa"/>
            <w:vMerge w:val="restart"/>
            <w:tcBorders>
              <w:left w:val="single" w:sz="4" w:space="0" w:color="auto"/>
              <w:right w:val="single" w:sz="4" w:space="0" w:color="auto"/>
            </w:tcBorders>
          </w:tcPr>
          <w:p w:rsidR="004B37AB" w:rsidRDefault="004B37AB" w:rsidP="00162B72">
            <w:pPr>
              <w:spacing w:after="0" w:line="240" w:lineRule="auto"/>
              <w:contextualSpacing/>
              <w:rPr>
                <w:rFonts w:ascii="GHEA Grapalat" w:hAnsi="GHEA Grapalat" w:cs="Calibri"/>
                <w:sz w:val="20"/>
                <w:szCs w:val="20"/>
                <w:lang w:val="hy-AM"/>
              </w:rPr>
            </w:pPr>
            <w:r w:rsidRPr="00CF1E0F">
              <w:rPr>
                <w:rFonts w:ascii="GHEA Grapalat" w:hAnsi="GHEA Grapalat" w:cs="Calibri"/>
                <w:sz w:val="20"/>
                <w:szCs w:val="20"/>
                <w:lang w:val="hy-AM"/>
              </w:rPr>
              <w:t xml:space="preserve">Անհուսալի վարկեր ունեցող անձանց տնտեսական ակտիվության խթանման </w:t>
            </w:r>
            <w:r w:rsidR="00E62CAF">
              <w:rPr>
                <w:rFonts w:ascii="GHEA Grapalat" w:hAnsi="GHEA Grapalat" w:cs="Calibri"/>
                <w:sz w:val="20"/>
                <w:szCs w:val="20"/>
                <w:lang w:val="hy-AM"/>
              </w:rPr>
              <w:t>միջոցառում</w:t>
            </w:r>
          </w:p>
          <w:p w:rsidR="00162B72" w:rsidRPr="00CF1E0F" w:rsidRDefault="00162B72" w:rsidP="00162B72">
            <w:pPr>
              <w:spacing w:after="0" w:line="240" w:lineRule="auto"/>
              <w:contextualSpacing/>
              <w:rPr>
                <w:rFonts w:ascii="GHEA Grapalat" w:hAnsi="GHEA Grapalat" w:cs="Calibri"/>
                <w:sz w:val="20"/>
                <w:szCs w:val="20"/>
                <w:lang w:val="hy-AM"/>
              </w:rPr>
            </w:pPr>
          </w:p>
        </w:tc>
        <w:tc>
          <w:tcPr>
            <w:tcW w:w="2423" w:type="dxa"/>
            <w:tcBorders>
              <w:top w:val="single" w:sz="4" w:space="0" w:color="auto"/>
              <w:left w:val="single" w:sz="4" w:space="0" w:color="auto"/>
              <w:bottom w:val="single" w:sz="4" w:space="0" w:color="auto"/>
              <w:right w:val="single" w:sz="4" w:space="0" w:color="auto"/>
            </w:tcBorders>
          </w:tcPr>
          <w:p w:rsidR="004B37AB" w:rsidRDefault="004B37AB" w:rsidP="00162B72">
            <w:pPr>
              <w:spacing w:after="0" w:line="240" w:lineRule="auto"/>
              <w:contextualSpacing/>
              <w:rPr>
                <w:rFonts w:ascii="GHEA Grapalat" w:hAnsi="GHEA Grapalat" w:cs="Calibri"/>
                <w:sz w:val="20"/>
                <w:szCs w:val="20"/>
                <w:lang w:val="hy-AM"/>
              </w:rPr>
            </w:pPr>
            <w:r w:rsidRPr="00CF1E0F">
              <w:rPr>
                <w:rFonts w:ascii="GHEA Grapalat" w:hAnsi="GHEA Grapalat" w:cs="Calibri"/>
                <w:sz w:val="20"/>
                <w:szCs w:val="20"/>
                <w:lang w:val="hy-AM"/>
              </w:rPr>
              <w:t>Միջոցառման շահառուների թիվ</w:t>
            </w:r>
          </w:p>
          <w:p w:rsidR="00C172BF" w:rsidRPr="00CF1E0F" w:rsidRDefault="00C172BF" w:rsidP="00162B72">
            <w:pPr>
              <w:spacing w:after="0" w:line="240" w:lineRule="auto"/>
              <w:contextualSpacing/>
              <w:rPr>
                <w:rFonts w:ascii="GHEA Grapalat" w:hAnsi="GHEA Grapalat" w:cs="Calibri"/>
                <w:sz w:val="20"/>
                <w:szCs w:val="20"/>
                <w:lang w:val="hy-AM"/>
              </w:rPr>
            </w:pPr>
          </w:p>
        </w:tc>
        <w:tc>
          <w:tcPr>
            <w:tcW w:w="1418" w:type="dxa"/>
            <w:tcBorders>
              <w:top w:val="single" w:sz="4" w:space="0" w:color="auto"/>
              <w:left w:val="single" w:sz="4" w:space="0" w:color="auto"/>
              <w:bottom w:val="single" w:sz="4" w:space="0" w:color="auto"/>
              <w:right w:val="single" w:sz="4" w:space="0" w:color="auto"/>
            </w:tcBorders>
          </w:tcPr>
          <w:p w:rsidR="004B37AB" w:rsidRPr="00CF1E0F" w:rsidRDefault="004B37AB" w:rsidP="00162B72">
            <w:pPr>
              <w:spacing w:after="0" w:line="240" w:lineRule="auto"/>
              <w:contextualSpacing/>
              <w:rPr>
                <w:rFonts w:ascii="GHEA Grapalat" w:hAnsi="GHEA Grapalat" w:cs="Calibri"/>
                <w:sz w:val="20"/>
                <w:szCs w:val="20"/>
                <w:lang w:val="hy-AM"/>
              </w:rPr>
            </w:pPr>
            <w:r w:rsidRPr="00CF1E0F">
              <w:rPr>
                <w:rFonts w:ascii="GHEA Grapalat" w:hAnsi="GHEA Grapalat" w:cs="Calibri"/>
                <w:sz w:val="20"/>
                <w:szCs w:val="20"/>
                <w:lang w:val="hy-AM"/>
              </w:rPr>
              <w:t>մարդ</w:t>
            </w:r>
          </w:p>
        </w:tc>
        <w:tc>
          <w:tcPr>
            <w:tcW w:w="2554" w:type="dxa"/>
            <w:vMerge w:val="restart"/>
            <w:tcBorders>
              <w:left w:val="single" w:sz="4" w:space="0" w:color="auto"/>
              <w:right w:val="single" w:sz="4" w:space="0" w:color="auto"/>
            </w:tcBorders>
          </w:tcPr>
          <w:p w:rsidR="00BF232A" w:rsidRPr="00CF1E0F" w:rsidRDefault="004B37AB" w:rsidP="00162B72">
            <w:pPr>
              <w:spacing w:after="0" w:line="240" w:lineRule="auto"/>
              <w:jc w:val="center"/>
              <w:rPr>
                <w:rFonts w:ascii="GHEA Grapalat" w:eastAsia="Calibri" w:hAnsi="GHEA Grapalat" w:cs="Sylfaen"/>
                <w:sz w:val="20"/>
                <w:szCs w:val="20"/>
                <w:lang w:val="hy-AM"/>
              </w:rPr>
            </w:pPr>
            <w:r w:rsidRPr="00CF1E0F">
              <w:rPr>
                <w:rFonts w:ascii="GHEA Grapalat" w:hAnsi="GHEA Grapalat" w:cs="Calibri"/>
                <w:sz w:val="20"/>
                <w:szCs w:val="20"/>
                <w:lang w:val="hy-AM"/>
              </w:rPr>
              <w:t xml:space="preserve"> </w:t>
            </w:r>
            <w:r w:rsidR="00BF232A" w:rsidRPr="00CF1E0F">
              <w:rPr>
                <w:rFonts w:ascii="GHEA Grapalat" w:hAnsi="GHEA Grapalat" w:cs="Sylfaen"/>
                <w:bCs/>
                <w:sz w:val="20"/>
                <w:szCs w:val="20"/>
                <w:lang w:val="hy-AM"/>
              </w:rPr>
              <w:t xml:space="preserve"> ՄԺԾԾ հայտի N 3 հավելվածի մաս </w:t>
            </w:r>
            <w:r w:rsidR="00BF232A">
              <w:rPr>
                <w:rFonts w:ascii="GHEA Grapalat" w:hAnsi="GHEA Grapalat" w:cs="Sylfaen"/>
                <w:bCs/>
                <w:sz w:val="20"/>
                <w:szCs w:val="20"/>
                <w:lang w:val="hy-AM"/>
              </w:rPr>
              <w:t>3</w:t>
            </w:r>
            <w:r w:rsidR="00BF232A" w:rsidRPr="00CF1E0F">
              <w:rPr>
                <w:rFonts w:ascii="GHEA Grapalat" w:hAnsi="GHEA Grapalat" w:cs="Sylfaen"/>
                <w:bCs/>
                <w:sz w:val="20"/>
                <w:szCs w:val="20"/>
                <w:lang w:val="hy-AM"/>
              </w:rPr>
              <w:t xml:space="preserve">, </w:t>
            </w:r>
          </w:p>
          <w:p w:rsidR="004B37AB" w:rsidRPr="00CF1E0F" w:rsidRDefault="004B37AB" w:rsidP="00162B72">
            <w:pPr>
              <w:spacing w:after="0" w:line="240" w:lineRule="auto"/>
              <w:contextualSpacing/>
              <w:rPr>
                <w:rFonts w:ascii="GHEA Grapalat" w:hAnsi="GHEA Grapalat" w:cs="Calibri"/>
                <w:sz w:val="20"/>
                <w:szCs w:val="20"/>
                <w:lang w:val="hy-AM"/>
              </w:rPr>
            </w:pPr>
          </w:p>
        </w:tc>
      </w:tr>
      <w:tr w:rsidR="004B37AB" w:rsidRPr="00CF1E0F" w:rsidTr="00162B72">
        <w:trPr>
          <w:trHeight w:val="420"/>
        </w:trPr>
        <w:tc>
          <w:tcPr>
            <w:tcW w:w="1385" w:type="dxa"/>
            <w:vMerge/>
            <w:tcBorders>
              <w:left w:val="single" w:sz="4" w:space="0" w:color="auto"/>
              <w:right w:val="single" w:sz="4" w:space="0" w:color="auto"/>
            </w:tcBorders>
          </w:tcPr>
          <w:p w:rsidR="004B37AB" w:rsidRPr="00CF1E0F" w:rsidRDefault="004B37AB" w:rsidP="00162B72">
            <w:pPr>
              <w:spacing w:after="0" w:line="240" w:lineRule="auto"/>
              <w:contextualSpacing/>
              <w:jc w:val="center"/>
              <w:rPr>
                <w:rFonts w:ascii="GHEA Grapalat" w:hAnsi="GHEA Grapalat" w:cs="Calibri"/>
                <w:sz w:val="20"/>
                <w:szCs w:val="20"/>
                <w:lang w:val="hy-AM"/>
              </w:rPr>
            </w:pPr>
          </w:p>
        </w:tc>
        <w:tc>
          <w:tcPr>
            <w:tcW w:w="1700" w:type="dxa"/>
            <w:vMerge/>
            <w:tcBorders>
              <w:left w:val="single" w:sz="4" w:space="0" w:color="auto"/>
              <w:right w:val="single" w:sz="4" w:space="0" w:color="auto"/>
            </w:tcBorders>
          </w:tcPr>
          <w:p w:rsidR="004B37AB" w:rsidRPr="00CF1E0F" w:rsidRDefault="004B37AB" w:rsidP="00162B72">
            <w:pPr>
              <w:spacing w:after="0" w:line="240" w:lineRule="auto"/>
              <w:contextualSpacing/>
              <w:rPr>
                <w:rFonts w:ascii="GHEA Grapalat" w:hAnsi="GHEA Grapalat" w:cs="Calibri"/>
                <w:sz w:val="20"/>
                <w:szCs w:val="20"/>
                <w:lang w:val="hy-AM"/>
              </w:rPr>
            </w:pPr>
          </w:p>
        </w:tc>
        <w:tc>
          <w:tcPr>
            <w:tcW w:w="2423" w:type="dxa"/>
            <w:tcBorders>
              <w:top w:val="single" w:sz="4" w:space="0" w:color="auto"/>
              <w:left w:val="single" w:sz="4" w:space="0" w:color="auto"/>
              <w:bottom w:val="single" w:sz="4" w:space="0" w:color="auto"/>
              <w:right w:val="single" w:sz="4" w:space="0" w:color="auto"/>
            </w:tcBorders>
          </w:tcPr>
          <w:p w:rsidR="00C172BF" w:rsidRPr="00CF1E0F" w:rsidRDefault="00C172BF" w:rsidP="00162B72">
            <w:pPr>
              <w:spacing w:after="0" w:line="240" w:lineRule="auto"/>
              <w:contextualSpacing/>
              <w:rPr>
                <w:rFonts w:ascii="GHEA Grapalat" w:hAnsi="GHEA Grapalat" w:cs="Calibri"/>
                <w:sz w:val="20"/>
                <w:szCs w:val="20"/>
                <w:lang w:val="hy-AM"/>
              </w:rPr>
            </w:pPr>
            <w:r>
              <w:rPr>
                <w:rFonts w:ascii="GHEA Grapalat" w:hAnsi="GHEA Grapalat" w:cs="Calibri"/>
                <w:sz w:val="20"/>
                <w:szCs w:val="20"/>
                <w:lang w:val="hy-AM"/>
              </w:rPr>
              <w:t>Անհուսալի դասով դասակարգված վարկային պարտավորություն ունեցած անձանց թվաքանակ</w:t>
            </w:r>
          </w:p>
        </w:tc>
        <w:tc>
          <w:tcPr>
            <w:tcW w:w="1418" w:type="dxa"/>
            <w:tcBorders>
              <w:top w:val="single" w:sz="4" w:space="0" w:color="auto"/>
              <w:left w:val="single" w:sz="4" w:space="0" w:color="auto"/>
              <w:bottom w:val="single" w:sz="4" w:space="0" w:color="auto"/>
              <w:right w:val="single" w:sz="4" w:space="0" w:color="auto"/>
            </w:tcBorders>
          </w:tcPr>
          <w:p w:rsidR="004B37AB" w:rsidRPr="00CF1E0F" w:rsidRDefault="00C172BF" w:rsidP="00162B72">
            <w:pPr>
              <w:spacing w:after="0" w:line="240" w:lineRule="auto"/>
              <w:contextualSpacing/>
              <w:rPr>
                <w:rFonts w:ascii="GHEA Grapalat" w:hAnsi="GHEA Grapalat" w:cs="Calibri"/>
                <w:sz w:val="20"/>
                <w:szCs w:val="20"/>
                <w:lang w:val="hy-AM"/>
              </w:rPr>
            </w:pPr>
            <w:r>
              <w:rPr>
                <w:rFonts w:ascii="GHEA Grapalat" w:hAnsi="GHEA Grapalat" w:cs="Calibri"/>
                <w:sz w:val="20"/>
                <w:szCs w:val="20"/>
                <w:lang w:val="hy-AM"/>
              </w:rPr>
              <w:t>մարդ</w:t>
            </w:r>
          </w:p>
        </w:tc>
        <w:tc>
          <w:tcPr>
            <w:tcW w:w="2554" w:type="dxa"/>
            <w:vMerge/>
            <w:tcBorders>
              <w:left w:val="single" w:sz="4" w:space="0" w:color="auto"/>
              <w:right w:val="single" w:sz="4" w:space="0" w:color="auto"/>
            </w:tcBorders>
          </w:tcPr>
          <w:p w:rsidR="004B37AB" w:rsidRPr="00CF1E0F" w:rsidRDefault="004B37AB" w:rsidP="00162B72">
            <w:pPr>
              <w:spacing w:after="0" w:line="240" w:lineRule="auto"/>
              <w:jc w:val="center"/>
              <w:rPr>
                <w:rFonts w:ascii="GHEA Grapalat" w:hAnsi="GHEA Grapalat" w:cs="Calibri"/>
                <w:sz w:val="20"/>
                <w:szCs w:val="20"/>
                <w:lang w:val="hy-AM"/>
              </w:rPr>
            </w:pPr>
          </w:p>
        </w:tc>
      </w:tr>
      <w:tr w:rsidR="004B37AB" w:rsidRPr="00CF1E0F" w:rsidTr="00162B72">
        <w:trPr>
          <w:trHeight w:val="420"/>
        </w:trPr>
        <w:tc>
          <w:tcPr>
            <w:tcW w:w="1385" w:type="dxa"/>
            <w:vMerge/>
            <w:tcBorders>
              <w:left w:val="single" w:sz="4" w:space="0" w:color="auto"/>
              <w:right w:val="single" w:sz="4" w:space="0" w:color="auto"/>
            </w:tcBorders>
          </w:tcPr>
          <w:p w:rsidR="004B37AB" w:rsidRPr="00CF1E0F" w:rsidRDefault="004B37AB" w:rsidP="00162B72">
            <w:pPr>
              <w:spacing w:after="0" w:line="240" w:lineRule="auto"/>
              <w:contextualSpacing/>
              <w:jc w:val="center"/>
              <w:rPr>
                <w:rFonts w:ascii="GHEA Grapalat" w:hAnsi="GHEA Grapalat" w:cs="Calibri"/>
                <w:sz w:val="20"/>
                <w:szCs w:val="20"/>
                <w:lang w:val="hy-AM"/>
              </w:rPr>
            </w:pPr>
          </w:p>
        </w:tc>
        <w:tc>
          <w:tcPr>
            <w:tcW w:w="1700" w:type="dxa"/>
            <w:vMerge/>
            <w:tcBorders>
              <w:left w:val="single" w:sz="4" w:space="0" w:color="auto"/>
              <w:right w:val="single" w:sz="4" w:space="0" w:color="auto"/>
            </w:tcBorders>
          </w:tcPr>
          <w:p w:rsidR="004B37AB" w:rsidRPr="00CF1E0F" w:rsidRDefault="004B37AB" w:rsidP="00162B72">
            <w:pPr>
              <w:spacing w:after="0" w:line="240" w:lineRule="auto"/>
              <w:contextualSpacing/>
              <w:rPr>
                <w:rFonts w:ascii="GHEA Grapalat" w:hAnsi="GHEA Grapalat" w:cs="Calibri"/>
                <w:sz w:val="20"/>
                <w:szCs w:val="20"/>
                <w:lang w:val="hy-AM"/>
              </w:rPr>
            </w:pPr>
          </w:p>
        </w:tc>
        <w:tc>
          <w:tcPr>
            <w:tcW w:w="2423" w:type="dxa"/>
            <w:tcBorders>
              <w:top w:val="single" w:sz="4" w:space="0" w:color="auto"/>
              <w:left w:val="single" w:sz="4" w:space="0" w:color="auto"/>
              <w:bottom w:val="single" w:sz="4" w:space="0" w:color="auto"/>
              <w:right w:val="single" w:sz="4" w:space="0" w:color="auto"/>
            </w:tcBorders>
          </w:tcPr>
          <w:p w:rsidR="004B37AB" w:rsidRPr="00CF1E0F" w:rsidRDefault="004B37AB" w:rsidP="00162B72">
            <w:pPr>
              <w:spacing w:after="0" w:line="240" w:lineRule="auto"/>
              <w:contextualSpacing/>
              <w:rPr>
                <w:rFonts w:ascii="GHEA Grapalat" w:hAnsi="GHEA Grapalat" w:cs="Calibri"/>
                <w:sz w:val="20"/>
                <w:szCs w:val="20"/>
                <w:lang w:val="hy-AM"/>
              </w:rPr>
            </w:pPr>
          </w:p>
        </w:tc>
        <w:tc>
          <w:tcPr>
            <w:tcW w:w="1418" w:type="dxa"/>
            <w:tcBorders>
              <w:top w:val="single" w:sz="4" w:space="0" w:color="auto"/>
              <w:left w:val="single" w:sz="4" w:space="0" w:color="auto"/>
              <w:bottom w:val="single" w:sz="4" w:space="0" w:color="auto"/>
              <w:right w:val="single" w:sz="4" w:space="0" w:color="auto"/>
            </w:tcBorders>
          </w:tcPr>
          <w:p w:rsidR="004B37AB" w:rsidRPr="00CF1E0F" w:rsidRDefault="004B37AB" w:rsidP="00162B72">
            <w:pPr>
              <w:spacing w:after="0" w:line="240" w:lineRule="auto"/>
              <w:contextualSpacing/>
              <w:rPr>
                <w:rFonts w:ascii="GHEA Grapalat" w:hAnsi="GHEA Grapalat" w:cs="Calibri"/>
                <w:sz w:val="20"/>
                <w:szCs w:val="20"/>
                <w:lang w:val="hy-AM"/>
              </w:rPr>
            </w:pPr>
          </w:p>
        </w:tc>
        <w:tc>
          <w:tcPr>
            <w:tcW w:w="2554" w:type="dxa"/>
            <w:vMerge/>
            <w:tcBorders>
              <w:left w:val="single" w:sz="4" w:space="0" w:color="auto"/>
              <w:right w:val="single" w:sz="4" w:space="0" w:color="auto"/>
            </w:tcBorders>
          </w:tcPr>
          <w:p w:rsidR="004B37AB" w:rsidRPr="00CF1E0F" w:rsidRDefault="004B37AB" w:rsidP="00162B72">
            <w:pPr>
              <w:spacing w:after="0" w:line="240" w:lineRule="auto"/>
              <w:jc w:val="center"/>
              <w:rPr>
                <w:rFonts w:ascii="GHEA Grapalat" w:hAnsi="GHEA Grapalat" w:cs="Calibri"/>
                <w:sz w:val="20"/>
                <w:szCs w:val="20"/>
                <w:lang w:val="hy-AM"/>
              </w:rPr>
            </w:pPr>
          </w:p>
        </w:tc>
      </w:tr>
      <w:tr w:rsidR="00B45286" w:rsidRPr="00774C59" w:rsidTr="00162B72">
        <w:trPr>
          <w:trHeight w:val="420"/>
        </w:trPr>
        <w:tc>
          <w:tcPr>
            <w:tcW w:w="1385" w:type="dxa"/>
            <w:vMerge w:val="restart"/>
            <w:tcBorders>
              <w:left w:val="single" w:sz="4" w:space="0" w:color="auto"/>
              <w:right w:val="single" w:sz="4" w:space="0" w:color="auto"/>
            </w:tcBorders>
          </w:tcPr>
          <w:p w:rsidR="00B45286" w:rsidRPr="00CF1E0F" w:rsidRDefault="00B45286" w:rsidP="00162B72">
            <w:pPr>
              <w:spacing w:after="0" w:line="240" w:lineRule="auto"/>
              <w:contextualSpacing/>
              <w:jc w:val="center"/>
              <w:rPr>
                <w:rFonts w:ascii="GHEA Grapalat" w:hAnsi="GHEA Grapalat" w:cs="Calibri"/>
                <w:sz w:val="20"/>
                <w:szCs w:val="20"/>
                <w:lang w:val="hy-AM"/>
              </w:rPr>
            </w:pPr>
            <w:r w:rsidRPr="00CF1E0F">
              <w:rPr>
                <w:rFonts w:ascii="GHEA Grapalat" w:hAnsi="GHEA Grapalat" w:cs="Calibri"/>
                <w:sz w:val="20"/>
                <w:szCs w:val="20"/>
                <w:lang w:val="hy-AM"/>
              </w:rPr>
              <w:t>12025</w:t>
            </w:r>
          </w:p>
        </w:tc>
        <w:tc>
          <w:tcPr>
            <w:tcW w:w="1700" w:type="dxa"/>
            <w:vMerge w:val="restart"/>
            <w:tcBorders>
              <w:left w:val="single" w:sz="4" w:space="0" w:color="auto"/>
              <w:right w:val="single" w:sz="4" w:space="0" w:color="auto"/>
            </w:tcBorders>
          </w:tcPr>
          <w:p w:rsidR="00B45286" w:rsidRPr="00CF1E0F" w:rsidRDefault="00B45286" w:rsidP="00162B72">
            <w:pPr>
              <w:spacing w:after="0" w:line="240" w:lineRule="auto"/>
              <w:rPr>
                <w:rFonts w:ascii="GHEA Grapalat" w:hAnsi="GHEA Grapalat" w:cs="Calibri"/>
                <w:color w:val="000000"/>
                <w:sz w:val="20"/>
                <w:szCs w:val="20"/>
                <w:lang w:val="hy-AM"/>
              </w:rPr>
            </w:pPr>
            <w:r w:rsidRPr="00CF1E0F">
              <w:rPr>
                <w:rFonts w:ascii="GHEA Grapalat" w:hAnsi="GHEA Grapalat" w:cs="Calibri"/>
                <w:color w:val="000000"/>
                <w:sz w:val="20"/>
                <w:szCs w:val="20"/>
                <w:lang w:val="hy-AM"/>
              </w:rPr>
              <w:t>Անապահովության գնահատման համակարգով անապահով ճանաչված ընտանիքի աշխատունակ անձանց համար կարճաժամկետ ուսուցման դասընթացի կազմակերպմա</w:t>
            </w:r>
            <w:r w:rsidRPr="00CF1E0F">
              <w:rPr>
                <w:rFonts w:ascii="GHEA Grapalat" w:hAnsi="GHEA Grapalat" w:cs="Calibri"/>
                <w:color w:val="000000"/>
                <w:sz w:val="20"/>
                <w:szCs w:val="20"/>
                <w:lang w:val="hy-AM"/>
              </w:rPr>
              <w:lastRenderedPageBreak/>
              <w:t>ն, աշխատանքային փորձ ձեռք բերելու համար աջակցության տրամադրում և զբաղվածության ապահովում</w:t>
            </w:r>
          </w:p>
          <w:p w:rsidR="00B45286" w:rsidRPr="00CF1E0F" w:rsidRDefault="00B45286" w:rsidP="00162B72">
            <w:pPr>
              <w:spacing w:after="0" w:line="240" w:lineRule="auto"/>
              <w:contextualSpacing/>
              <w:rPr>
                <w:rFonts w:ascii="GHEA Grapalat" w:hAnsi="GHEA Grapalat" w:cs="Calibri"/>
                <w:sz w:val="20"/>
                <w:szCs w:val="20"/>
                <w:lang w:val="hy-AM"/>
              </w:rPr>
            </w:pPr>
          </w:p>
        </w:tc>
        <w:tc>
          <w:tcPr>
            <w:tcW w:w="2423" w:type="dxa"/>
            <w:tcBorders>
              <w:top w:val="single" w:sz="4" w:space="0" w:color="auto"/>
              <w:left w:val="single" w:sz="4" w:space="0" w:color="auto"/>
              <w:bottom w:val="single" w:sz="4" w:space="0" w:color="auto"/>
              <w:right w:val="single" w:sz="4" w:space="0" w:color="auto"/>
            </w:tcBorders>
          </w:tcPr>
          <w:p w:rsidR="00B45286" w:rsidRPr="00CF1E0F" w:rsidRDefault="00B45286" w:rsidP="00162B72">
            <w:pPr>
              <w:spacing w:after="0" w:line="240" w:lineRule="auto"/>
              <w:contextualSpacing/>
              <w:rPr>
                <w:rFonts w:ascii="GHEA Grapalat" w:hAnsi="GHEA Grapalat" w:cs="Calibri"/>
                <w:sz w:val="20"/>
                <w:szCs w:val="20"/>
                <w:lang w:val="hy-AM"/>
              </w:rPr>
            </w:pPr>
            <w:r>
              <w:rPr>
                <w:rFonts w:ascii="GHEA Grapalat" w:eastAsia="Times New Roman" w:hAnsi="GHEA Grapalat" w:cs="Times New Roman"/>
                <w:sz w:val="20"/>
                <w:szCs w:val="20"/>
                <w:lang w:val="hy-AM"/>
              </w:rPr>
              <w:lastRenderedPageBreak/>
              <w:t>Ու</w:t>
            </w:r>
            <w:r w:rsidRPr="00CF1E0F">
              <w:rPr>
                <w:rFonts w:ascii="GHEA Grapalat" w:eastAsia="Times New Roman" w:hAnsi="GHEA Grapalat" w:cs="Times New Roman"/>
                <w:sz w:val="20"/>
                <w:szCs w:val="20"/>
                <w:lang w:val="hy-AM"/>
              </w:rPr>
              <w:t>սուցում և աշխատանքի տեղավորում բաղադրիչում ընդգրկված անձինք</w:t>
            </w:r>
          </w:p>
        </w:tc>
        <w:tc>
          <w:tcPr>
            <w:tcW w:w="1418" w:type="dxa"/>
            <w:tcBorders>
              <w:top w:val="single" w:sz="4" w:space="0" w:color="auto"/>
              <w:left w:val="single" w:sz="4" w:space="0" w:color="auto"/>
              <w:bottom w:val="single" w:sz="4" w:space="0" w:color="auto"/>
              <w:right w:val="single" w:sz="4" w:space="0" w:color="auto"/>
            </w:tcBorders>
          </w:tcPr>
          <w:p w:rsidR="00B45286" w:rsidRPr="00CF1E0F" w:rsidRDefault="00B45286" w:rsidP="00162B72">
            <w:pPr>
              <w:spacing w:after="0" w:line="240" w:lineRule="auto"/>
              <w:contextualSpacing/>
              <w:rPr>
                <w:rFonts w:ascii="GHEA Grapalat" w:hAnsi="GHEA Grapalat" w:cs="Calibri"/>
                <w:sz w:val="20"/>
                <w:szCs w:val="20"/>
                <w:lang w:val="hy-AM"/>
              </w:rPr>
            </w:pPr>
            <w:r w:rsidRPr="00CF1E0F">
              <w:rPr>
                <w:rFonts w:ascii="GHEA Grapalat" w:hAnsi="GHEA Grapalat" w:cs="Calibri"/>
                <w:sz w:val="20"/>
                <w:szCs w:val="20"/>
                <w:lang w:val="hy-AM"/>
              </w:rPr>
              <w:t>մարդ</w:t>
            </w:r>
          </w:p>
        </w:tc>
        <w:tc>
          <w:tcPr>
            <w:tcW w:w="2554" w:type="dxa"/>
            <w:vMerge w:val="restart"/>
            <w:tcBorders>
              <w:left w:val="single" w:sz="4" w:space="0" w:color="auto"/>
              <w:right w:val="single" w:sz="4" w:space="0" w:color="auto"/>
            </w:tcBorders>
          </w:tcPr>
          <w:p w:rsidR="00B45286" w:rsidRPr="00CF1E0F" w:rsidRDefault="00B45286" w:rsidP="00162B72">
            <w:pPr>
              <w:spacing w:after="0" w:line="240" w:lineRule="auto"/>
              <w:jc w:val="center"/>
              <w:rPr>
                <w:rFonts w:ascii="GHEA Grapalat" w:eastAsia="Calibri" w:hAnsi="GHEA Grapalat" w:cs="Sylfaen"/>
                <w:sz w:val="20"/>
                <w:szCs w:val="20"/>
                <w:lang w:val="hy-AM"/>
              </w:rPr>
            </w:pPr>
            <w:r w:rsidRPr="00CF1E0F">
              <w:rPr>
                <w:rFonts w:ascii="GHEA Grapalat" w:hAnsi="GHEA Grapalat" w:cs="Sylfaen"/>
                <w:bCs/>
                <w:sz w:val="20"/>
                <w:szCs w:val="20"/>
                <w:lang w:val="hy-AM"/>
              </w:rPr>
              <w:t xml:space="preserve">ՄԺԾԾ հայտի N 3 հավելվածի մաս </w:t>
            </w:r>
            <w:r>
              <w:rPr>
                <w:rFonts w:ascii="GHEA Grapalat" w:hAnsi="GHEA Grapalat" w:cs="Sylfaen"/>
                <w:bCs/>
                <w:sz w:val="20"/>
                <w:szCs w:val="20"/>
                <w:lang w:val="hy-AM"/>
              </w:rPr>
              <w:t>3</w:t>
            </w:r>
            <w:r w:rsidRPr="00CF1E0F">
              <w:rPr>
                <w:rFonts w:ascii="GHEA Grapalat" w:hAnsi="GHEA Grapalat" w:cs="Sylfaen"/>
                <w:bCs/>
                <w:sz w:val="20"/>
                <w:szCs w:val="20"/>
                <w:lang w:val="hy-AM"/>
              </w:rPr>
              <w:t xml:space="preserve">, </w:t>
            </w:r>
          </w:p>
          <w:p w:rsidR="00B45286" w:rsidRPr="00CF1E0F" w:rsidRDefault="00B45286" w:rsidP="00162B72">
            <w:pPr>
              <w:spacing w:after="0" w:line="240" w:lineRule="auto"/>
              <w:contextualSpacing/>
              <w:rPr>
                <w:rFonts w:ascii="GHEA Grapalat" w:hAnsi="GHEA Grapalat" w:cs="Calibri"/>
                <w:sz w:val="20"/>
                <w:szCs w:val="20"/>
                <w:lang w:val="hy-AM"/>
              </w:rPr>
            </w:pPr>
          </w:p>
        </w:tc>
      </w:tr>
      <w:tr w:rsidR="00B45286" w:rsidRPr="00CF1E0F" w:rsidTr="00162B72">
        <w:trPr>
          <w:trHeight w:val="420"/>
        </w:trPr>
        <w:tc>
          <w:tcPr>
            <w:tcW w:w="1385" w:type="dxa"/>
            <w:vMerge/>
            <w:tcBorders>
              <w:left w:val="single" w:sz="4" w:space="0" w:color="auto"/>
              <w:right w:val="single" w:sz="4" w:space="0" w:color="auto"/>
            </w:tcBorders>
          </w:tcPr>
          <w:p w:rsidR="00B45286" w:rsidRPr="00CF1E0F" w:rsidRDefault="00B45286" w:rsidP="00162B72">
            <w:pPr>
              <w:spacing w:after="0" w:line="240" w:lineRule="auto"/>
              <w:contextualSpacing/>
              <w:jc w:val="center"/>
              <w:rPr>
                <w:rFonts w:ascii="GHEA Grapalat" w:hAnsi="GHEA Grapalat" w:cs="Calibri"/>
                <w:sz w:val="20"/>
                <w:szCs w:val="20"/>
                <w:lang w:val="hy-AM"/>
              </w:rPr>
            </w:pPr>
          </w:p>
        </w:tc>
        <w:tc>
          <w:tcPr>
            <w:tcW w:w="1700" w:type="dxa"/>
            <w:vMerge/>
            <w:tcBorders>
              <w:left w:val="single" w:sz="4" w:space="0" w:color="auto"/>
              <w:right w:val="single" w:sz="4" w:space="0" w:color="auto"/>
            </w:tcBorders>
          </w:tcPr>
          <w:p w:rsidR="00B45286" w:rsidRPr="00CF1E0F" w:rsidRDefault="00B45286" w:rsidP="00162B72">
            <w:pPr>
              <w:spacing w:after="0" w:line="240" w:lineRule="auto"/>
              <w:contextualSpacing/>
              <w:rPr>
                <w:rFonts w:ascii="GHEA Grapalat" w:hAnsi="GHEA Grapalat" w:cs="Calibri"/>
                <w:sz w:val="20"/>
                <w:szCs w:val="20"/>
                <w:lang w:val="hy-AM"/>
              </w:rPr>
            </w:pPr>
          </w:p>
        </w:tc>
        <w:tc>
          <w:tcPr>
            <w:tcW w:w="2423" w:type="dxa"/>
            <w:tcBorders>
              <w:top w:val="single" w:sz="4" w:space="0" w:color="auto"/>
              <w:left w:val="single" w:sz="4" w:space="0" w:color="auto"/>
              <w:bottom w:val="single" w:sz="4" w:space="0" w:color="auto"/>
              <w:right w:val="single" w:sz="4" w:space="0" w:color="auto"/>
            </w:tcBorders>
          </w:tcPr>
          <w:p w:rsidR="00B45286" w:rsidRPr="00CF1E0F" w:rsidRDefault="00B45286" w:rsidP="00162B72">
            <w:pPr>
              <w:spacing w:after="0" w:line="240" w:lineRule="auto"/>
              <w:contextualSpacing/>
              <w:rPr>
                <w:rFonts w:ascii="GHEA Grapalat" w:hAnsi="GHEA Grapalat" w:cs="Calibri"/>
                <w:sz w:val="20"/>
                <w:szCs w:val="20"/>
                <w:lang w:val="hy-AM"/>
              </w:rPr>
            </w:pPr>
            <w:r>
              <w:rPr>
                <w:rFonts w:ascii="GHEA Grapalat" w:hAnsi="GHEA Grapalat" w:cs="Arial Armenian"/>
                <w:sz w:val="20"/>
                <w:szCs w:val="20"/>
                <w:lang w:val="hy-AM"/>
              </w:rPr>
              <w:t>Ա</w:t>
            </w:r>
            <w:r w:rsidRPr="00CF1E0F">
              <w:rPr>
                <w:rFonts w:ascii="GHEA Grapalat" w:hAnsi="GHEA Grapalat" w:cs="Arial Armenian"/>
                <w:sz w:val="20"/>
                <w:szCs w:val="20"/>
                <w:lang w:val="hy-AM"/>
              </w:rPr>
              <w:t>շխատանքային փորձի ձեռքբերման գործընթացում ընդգրկված անձինք</w:t>
            </w:r>
          </w:p>
        </w:tc>
        <w:tc>
          <w:tcPr>
            <w:tcW w:w="1418" w:type="dxa"/>
            <w:tcBorders>
              <w:top w:val="single" w:sz="4" w:space="0" w:color="auto"/>
              <w:left w:val="single" w:sz="4" w:space="0" w:color="auto"/>
              <w:bottom w:val="single" w:sz="4" w:space="0" w:color="auto"/>
              <w:right w:val="single" w:sz="4" w:space="0" w:color="auto"/>
            </w:tcBorders>
          </w:tcPr>
          <w:p w:rsidR="00B45286" w:rsidRPr="00CF1E0F" w:rsidRDefault="00B45286" w:rsidP="00162B72">
            <w:pPr>
              <w:spacing w:after="0" w:line="240" w:lineRule="auto"/>
              <w:contextualSpacing/>
              <w:rPr>
                <w:rFonts w:ascii="GHEA Grapalat" w:hAnsi="GHEA Grapalat" w:cs="Calibri"/>
                <w:sz w:val="20"/>
                <w:szCs w:val="20"/>
                <w:lang w:val="hy-AM"/>
              </w:rPr>
            </w:pPr>
            <w:r w:rsidRPr="00CF1E0F">
              <w:rPr>
                <w:rFonts w:ascii="GHEA Grapalat" w:hAnsi="GHEA Grapalat" w:cs="Calibri"/>
                <w:sz w:val="20"/>
                <w:szCs w:val="20"/>
                <w:lang w:val="hy-AM"/>
              </w:rPr>
              <w:t>մարդ</w:t>
            </w:r>
          </w:p>
        </w:tc>
        <w:tc>
          <w:tcPr>
            <w:tcW w:w="2554" w:type="dxa"/>
            <w:vMerge/>
            <w:tcBorders>
              <w:left w:val="single" w:sz="4" w:space="0" w:color="auto"/>
              <w:right w:val="single" w:sz="4" w:space="0" w:color="auto"/>
            </w:tcBorders>
          </w:tcPr>
          <w:p w:rsidR="00B45286" w:rsidRPr="00CF1E0F" w:rsidRDefault="00B45286" w:rsidP="00162B72">
            <w:pPr>
              <w:spacing w:after="0" w:line="240" w:lineRule="auto"/>
              <w:jc w:val="center"/>
              <w:rPr>
                <w:rFonts w:ascii="GHEA Grapalat" w:hAnsi="GHEA Grapalat" w:cs="Calibri"/>
                <w:sz w:val="20"/>
                <w:szCs w:val="20"/>
                <w:lang w:val="hy-AM"/>
              </w:rPr>
            </w:pPr>
          </w:p>
        </w:tc>
      </w:tr>
      <w:tr w:rsidR="00B45286" w:rsidRPr="00CF1E0F" w:rsidTr="00162B72">
        <w:trPr>
          <w:trHeight w:val="1470"/>
        </w:trPr>
        <w:tc>
          <w:tcPr>
            <w:tcW w:w="1385" w:type="dxa"/>
            <w:vMerge/>
            <w:tcBorders>
              <w:left w:val="single" w:sz="4" w:space="0" w:color="auto"/>
              <w:right w:val="single" w:sz="4" w:space="0" w:color="auto"/>
            </w:tcBorders>
          </w:tcPr>
          <w:p w:rsidR="00B45286" w:rsidRPr="00CF1E0F" w:rsidRDefault="00B45286" w:rsidP="00162B72">
            <w:pPr>
              <w:spacing w:after="0" w:line="240" w:lineRule="auto"/>
              <w:contextualSpacing/>
              <w:jc w:val="center"/>
              <w:rPr>
                <w:rFonts w:ascii="GHEA Grapalat" w:hAnsi="GHEA Grapalat" w:cs="Calibri"/>
                <w:sz w:val="20"/>
                <w:szCs w:val="20"/>
                <w:lang w:val="hy-AM"/>
              </w:rPr>
            </w:pPr>
          </w:p>
        </w:tc>
        <w:tc>
          <w:tcPr>
            <w:tcW w:w="1700" w:type="dxa"/>
            <w:vMerge/>
            <w:tcBorders>
              <w:left w:val="single" w:sz="4" w:space="0" w:color="auto"/>
              <w:right w:val="single" w:sz="4" w:space="0" w:color="auto"/>
            </w:tcBorders>
          </w:tcPr>
          <w:p w:rsidR="00B45286" w:rsidRPr="00CF1E0F" w:rsidRDefault="00B45286" w:rsidP="00162B72">
            <w:pPr>
              <w:spacing w:after="0" w:line="240" w:lineRule="auto"/>
              <w:contextualSpacing/>
              <w:rPr>
                <w:rFonts w:ascii="GHEA Grapalat" w:hAnsi="GHEA Grapalat" w:cs="Calibri"/>
                <w:sz w:val="20"/>
                <w:szCs w:val="20"/>
                <w:lang w:val="hy-AM"/>
              </w:rPr>
            </w:pPr>
          </w:p>
        </w:tc>
        <w:tc>
          <w:tcPr>
            <w:tcW w:w="2423" w:type="dxa"/>
            <w:tcBorders>
              <w:top w:val="single" w:sz="4" w:space="0" w:color="auto"/>
              <w:left w:val="single" w:sz="4" w:space="0" w:color="auto"/>
              <w:bottom w:val="single" w:sz="4" w:space="0" w:color="auto"/>
              <w:right w:val="single" w:sz="4" w:space="0" w:color="auto"/>
            </w:tcBorders>
          </w:tcPr>
          <w:p w:rsidR="00B45286" w:rsidRPr="00CF1E0F" w:rsidRDefault="00B45286" w:rsidP="00162B72">
            <w:pPr>
              <w:spacing w:after="0" w:line="240" w:lineRule="auto"/>
              <w:contextualSpacing/>
              <w:rPr>
                <w:rFonts w:ascii="GHEA Grapalat" w:hAnsi="GHEA Grapalat" w:cs="Calibri"/>
                <w:sz w:val="20"/>
                <w:szCs w:val="20"/>
                <w:lang w:val="hy-AM"/>
              </w:rPr>
            </w:pPr>
            <w:r>
              <w:rPr>
                <w:rFonts w:ascii="GHEA Grapalat" w:hAnsi="GHEA Grapalat" w:cs="Calibri"/>
                <w:sz w:val="20"/>
                <w:szCs w:val="20"/>
                <w:lang w:val="hy-AM"/>
              </w:rPr>
              <w:t>Գ</w:t>
            </w:r>
            <w:r w:rsidRPr="00CF1E0F">
              <w:rPr>
                <w:rFonts w:ascii="GHEA Grapalat" w:hAnsi="GHEA Grapalat" w:cs="Calibri"/>
                <w:sz w:val="20"/>
                <w:szCs w:val="20"/>
                <w:lang w:val="hy-AM"/>
              </w:rPr>
              <w:t xml:space="preserve">ործատուին </w:t>
            </w:r>
            <w:r>
              <w:rPr>
                <w:rFonts w:ascii="GHEA Grapalat" w:hAnsi="GHEA Grapalat" w:cs="Calibri"/>
                <w:sz w:val="20"/>
                <w:szCs w:val="20"/>
                <w:lang w:val="hy-AM"/>
              </w:rPr>
              <w:t xml:space="preserve">մասնակի </w:t>
            </w:r>
            <w:r w:rsidRPr="00CF1E0F">
              <w:rPr>
                <w:rFonts w:ascii="GHEA Grapalat" w:hAnsi="GHEA Grapalat" w:cs="Calibri"/>
                <w:sz w:val="20"/>
                <w:szCs w:val="20"/>
                <w:lang w:val="hy-AM"/>
              </w:rPr>
              <w:t xml:space="preserve">փոխհատուցման տրամադրման արդյունքում զբաղված </w:t>
            </w:r>
            <w:r w:rsidRPr="00B45286">
              <w:rPr>
                <w:rFonts w:ascii="GHEA Grapalat" w:hAnsi="GHEA Grapalat" w:cs="Calibri"/>
                <w:sz w:val="20"/>
                <w:szCs w:val="20"/>
                <w:lang w:val="hy-AM"/>
              </w:rPr>
              <w:t>դարձած անձինք</w:t>
            </w:r>
            <w:r w:rsidRPr="00CF1E0F">
              <w:rPr>
                <w:rFonts w:ascii="GHEA Grapalat" w:hAnsi="GHEA Grapalat" w:cs="Calibri"/>
                <w:sz w:val="20"/>
                <w:szCs w:val="20"/>
                <w:lang w:val="hy-AM"/>
              </w:rPr>
              <w:t xml:space="preserve"> </w:t>
            </w:r>
          </w:p>
        </w:tc>
        <w:tc>
          <w:tcPr>
            <w:tcW w:w="1418" w:type="dxa"/>
            <w:tcBorders>
              <w:top w:val="single" w:sz="4" w:space="0" w:color="auto"/>
              <w:left w:val="single" w:sz="4" w:space="0" w:color="auto"/>
              <w:right w:val="single" w:sz="4" w:space="0" w:color="auto"/>
            </w:tcBorders>
          </w:tcPr>
          <w:p w:rsidR="00B45286" w:rsidRPr="00CF1E0F" w:rsidRDefault="00B45286" w:rsidP="00162B72">
            <w:pPr>
              <w:spacing w:after="0" w:line="240" w:lineRule="auto"/>
              <w:contextualSpacing/>
              <w:rPr>
                <w:rFonts w:ascii="GHEA Grapalat" w:hAnsi="GHEA Grapalat" w:cs="Calibri"/>
                <w:sz w:val="20"/>
                <w:szCs w:val="20"/>
                <w:lang w:val="hy-AM"/>
              </w:rPr>
            </w:pPr>
            <w:r w:rsidRPr="00CF1E0F">
              <w:rPr>
                <w:rFonts w:ascii="GHEA Grapalat" w:hAnsi="GHEA Grapalat" w:cs="Calibri"/>
                <w:sz w:val="20"/>
                <w:szCs w:val="20"/>
                <w:lang w:val="hy-AM"/>
              </w:rPr>
              <w:t>մարդ</w:t>
            </w:r>
          </w:p>
        </w:tc>
        <w:tc>
          <w:tcPr>
            <w:tcW w:w="2554" w:type="dxa"/>
            <w:vMerge/>
            <w:tcBorders>
              <w:left w:val="single" w:sz="4" w:space="0" w:color="auto"/>
              <w:right w:val="single" w:sz="4" w:space="0" w:color="auto"/>
            </w:tcBorders>
          </w:tcPr>
          <w:p w:rsidR="00B45286" w:rsidRPr="00CF1E0F" w:rsidRDefault="00B45286" w:rsidP="00162B72">
            <w:pPr>
              <w:spacing w:after="0" w:line="240" w:lineRule="auto"/>
              <w:jc w:val="center"/>
              <w:rPr>
                <w:rFonts w:ascii="GHEA Grapalat" w:hAnsi="GHEA Grapalat" w:cs="Calibri"/>
                <w:sz w:val="20"/>
                <w:szCs w:val="20"/>
                <w:lang w:val="hy-AM"/>
              </w:rPr>
            </w:pPr>
          </w:p>
        </w:tc>
      </w:tr>
      <w:tr w:rsidR="00B45286" w:rsidRPr="00B45286" w:rsidTr="00162B72">
        <w:trPr>
          <w:trHeight w:val="2325"/>
        </w:trPr>
        <w:tc>
          <w:tcPr>
            <w:tcW w:w="1385" w:type="dxa"/>
            <w:vMerge/>
            <w:tcBorders>
              <w:left w:val="single" w:sz="4" w:space="0" w:color="auto"/>
              <w:right w:val="single" w:sz="4" w:space="0" w:color="auto"/>
            </w:tcBorders>
          </w:tcPr>
          <w:p w:rsidR="00B45286" w:rsidRPr="00CF1E0F" w:rsidRDefault="00B45286" w:rsidP="00162B72">
            <w:pPr>
              <w:spacing w:after="0" w:line="240" w:lineRule="auto"/>
              <w:contextualSpacing/>
              <w:jc w:val="center"/>
              <w:rPr>
                <w:rFonts w:ascii="GHEA Grapalat" w:hAnsi="GHEA Grapalat" w:cs="Calibri"/>
                <w:sz w:val="20"/>
                <w:szCs w:val="20"/>
                <w:lang w:val="hy-AM"/>
              </w:rPr>
            </w:pPr>
          </w:p>
        </w:tc>
        <w:tc>
          <w:tcPr>
            <w:tcW w:w="1700" w:type="dxa"/>
            <w:vMerge/>
            <w:tcBorders>
              <w:left w:val="single" w:sz="4" w:space="0" w:color="auto"/>
              <w:right w:val="single" w:sz="4" w:space="0" w:color="auto"/>
            </w:tcBorders>
          </w:tcPr>
          <w:p w:rsidR="00B45286" w:rsidRPr="00CF1E0F" w:rsidRDefault="00B45286" w:rsidP="00162B72">
            <w:pPr>
              <w:spacing w:after="0" w:line="240" w:lineRule="auto"/>
              <w:contextualSpacing/>
              <w:rPr>
                <w:rFonts w:ascii="GHEA Grapalat" w:hAnsi="GHEA Grapalat" w:cs="Calibri"/>
                <w:sz w:val="20"/>
                <w:szCs w:val="20"/>
                <w:lang w:val="hy-AM"/>
              </w:rPr>
            </w:pPr>
          </w:p>
        </w:tc>
        <w:tc>
          <w:tcPr>
            <w:tcW w:w="2423" w:type="dxa"/>
            <w:tcBorders>
              <w:top w:val="single" w:sz="4" w:space="0" w:color="auto"/>
              <w:left w:val="single" w:sz="4" w:space="0" w:color="auto"/>
              <w:bottom w:val="single" w:sz="4" w:space="0" w:color="auto"/>
              <w:right w:val="single" w:sz="4" w:space="0" w:color="auto"/>
            </w:tcBorders>
          </w:tcPr>
          <w:p w:rsidR="00B45286" w:rsidRDefault="00B45286" w:rsidP="00162B72">
            <w:pPr>
              <w:spacing w:after="0" w:line="240" w:lineRule="auto"/>
              <w:contextualSpacing/>
              <w:rPr>
                <w:rFonts w:ascii="GHEA Grapalat" w:hAnsi="GHEA Grapalat" w:cs="Calibri"/>
                <w:sz w:val="20"/>
                <w:szCs w:val="20"/>
                <w:lang w:val="hy-AM"/>
              </w:rPr>
            </w:pPr>
            <w:r>
              <w:rPr>
                <w:rFonts w:ascii="GHEA Grapalat" w:hAnsi="GHEA Grapalat" w:cs="Calibri"/>
                <w:sz w:val="20"/>
                <w:szCs w:val="20"/>
                <w:lang w:val="hy-AM"/>
              </w:rPr>
              <w:t>Նախորդ տարում միջոցառման մեջ ընդգրկված անձինք</w:t>
            </w:r>
          </w:p>
        </w:tc>
        <w:tc>
          <w:tcPr>
            <w:tcW w:w="1418" w:type="dxa"/>
            <w:tcBorders>
              <w:left w:val="single" w:sz="4" w:space="0" w:color="auto"/>
              <w:bottom w:val="single" w:sz="4" w:space="0" w:color="auto"/>
              <w:right w:val="single" w:sz="4" w:space="0" w:color="auto"/>
            </w:tcBorders>
          </w:tcPr>
          <w:p w:rsidR="00B45286" w:rsidRPr="00CF1E0F" w:rsidRDefault="00427686" w:rsidP="00162B72">
            <w:pPr>
              <w:spacing w:after="0" w:line="240" w:lineRule="auto"/>
              <w:contextualSpacing/>
              <w:rPr>
                <w:rFonts w:ascii="GHEA Grapalat" w:hAnsi="GHEA Grapalat" w:cs="Calibri"/>
                <w:sz w:val="20"/>
                <w:szCs w:val="20"/>
                <w:lang w:val="hy-AM"/>
              </w:rPr>
            </w:pPr>
            <w:r>
              <w:rPr>
                <w:rFonts w:ascii="GHEA Grapalat" w:hAnsi="GHEA Grapalat" w:cs="Calibri"/>
                <w:sz w:val="20"/>
                <w:szCs w:val="20"/>
                <w:lang w:val="hy-AM"/>
              </w:rPr>
              <w:t>մարդ</w:t>
            </w:r>
          </w:p>
        </w:tc>
        <w:tc>
          <w:tcPr>
            <w:tcW w:w="2554" w:type="dxa"/>
            <w:vMerge/>
            <w:tcBorders>
              <w:left w:val="single" w:sz="4" w:space="0" w:color="auto"/>
              <w:right w:val="single" w:sz="4" w:space="0" w:color="auto"/>
            </w:tcBorders>
          </w:tcPr>
          <w:p w:rsidR="00B45286" w:rsidRPr="00CF1E0F" w:rsidRDefault="00B45286" w:rsidP="00162B72">
            <w:pPr>
              <w:spacing w:after="0" w:line="240" w:lineRule="auto"/>
              <w:jc w:val="center"/>
              <w:rPr>
                <w:rFonts w:ascii="GHEA Grapalat" w:hAnsi="GHEA Grapalat" w:cs="Calibri"/>
                <w:sz w:val="20"/>
                <w:szCs w:val="20"/>
                <w:lang w:val="hy-AM"/>
              </w:rPr>
            </w:pPr>
          </w:p>
        </w:tc>
      </w:tr>
      <w:tr w:rsidR="00860105" w:rsidRPr="00774C59" w:rsidTr="00162B72">
        <w:trPr>
          <w:trHeight w:val="890"/>
        </w:trPr>
        <w:tc>
          <w:tcPr>
            <w:tcW w:w="1385" w:type="dxa"/>
            <w:vMerge w:val="restart"/>
            <w:tcBorders>
              <w:left w:val="single" w:sz="4" w:space="0" w:color="auto"/>
              <w:right w:val="single" w:sz="4" w:space="0" w:color="auto"/>
            </w:tcBorders>
          </w:tcPr>
          <w:p w:rsidR="005707A1" w:rsidRDefault="005707A1" w:rsidP="00162B72">
            <w:pPr>
              <w:spacing w:after="0" w:line="240" w:lineRule="auto"/>
              <w:contextualSpacing/>
              <w:jc w:val="center"/>
              <w:rPr>
                <w:rFonts w:ascii="GHEA Grapalat" w:hAnsi="GHEA Grapalat" w:cs="Calibri"/>
                <w:sz w:val="20"/>
                <w:szCs w:val="20"/>
                <w:lang w:val="hy-AM"/>
              </w:rPr>
            </w:pPr>
          </w:p>
          <w:p w:rsidR="00860105" w:rsidRDefault="00860105" w:rsidP="00162B72">
            <w:pPr>
              <w:spacing w:after="0" w:line="240" w:lineRule="auto"/>
              <w:contextualSpacing/>
              <w:jc w:val="center"/>
              <w:rPr>
                <w:rFonts w:ascii="GHEA Grapalat" w:hAnsi="GHEA Grapalat" w:cs="Calibri"/>
                <w:sz w:val="20"/>
                <w:szCs w:val="20"/>
                <w:lang w:val="hy-AM"/>
              </w:rPr>
            </w:pPr>
            <w:r w:rsidRPr="00CF1E0F">
              <w:rPr>
                <w:rFonts w:ascii="GHEA Grapalat" w:hAnsi="GHEA Grapalat" w:cs="Calibri"/>
                <w:sz w:val="20"/>
                <w:szCs w:val="20"/>
                <w:lang w:val="hy-AM"/>
              </w:rPr>
              <w:t>12026</w:t>
            </w:r>
          </w:p>
          <w:p w:rsidR="005707A1" w:rsidRDefault="005707A1" w:rsidP="00162B72">
            <w:pPr>
              <w:spacing w:after="0" w:line="240" w:lineRule="auto"/>
              <w:contextualSpacing/>
              <w:jc w:val="center"/>
              <w:rPr>
                <w:rFonts w:ascii="GHEA Grapalat" w:hAnsi="GHEA Grapalat" w:cs="Calibri"/>
                <w:sz w:val="20"/>
                <w:szCs w:val="20"/>
                <w:lang w:val="hy-AM"/>
              </w:rPr>
            </w:pPr>
          </w:p>
          <w:p w:rsidR="005707A1" w:rsidRDefault="005707A1" w:rsidP="00162B72">
            <w:pPr>
              <w:spacing w:after="0" w:line="240" w:lineRule="auto"/>
              <w:contextualSpacing/>
              <w:jc w:val="center"/>
              <w:rPr>
                <w:rFonts w:ascii="GHEA Grapalat" w:hAnsi="GHEA Grapalat" w:cs="Calibri"/>
                <w:sz w:val="20"/>
                <w:szCs w:val="20"/>
                <w:lang w:val="hy-AM"/>
              </w:rPr>
            </w:pPr>
          </w:p>
          <w:p w:rsidR="005707A1" w:rsidRDefault="005707A1" w:rsidP="00162B72">
            <w:pPr>
              <w:spacing w:after="0" w:line="240" w:lineRule="auto"/>
              <w:contextualSpacing/>
              <w:jc w:val="center"/>
              <w:rPr>
                <w:rFonts w:ascii="GHEA Grapalat" w:hAnsi="GHEA Grapalat" w:cs="Calibri"/>
                <w:sz w:val="20"/>
                <w:szCs w:val="20"/>
                <w:lang w:val="hy-AM"/>
              </w:rPr>
            </w:pPr>
          </w:p>
          <w:p w:rsidR="005707A1" w:rsidRDefault="005707A1" w:rsidP="00162B72">
            <w:pPr>
              <w:spacing w:after="0" w:line="240" w:lineRule="auto"/>
              <w:contextualSpacing/>
              <w:jc w:val="center"/>
              <w:rPr>
                <w:rFonts w:ascii="GHEA Grapalat" w:hAnsi="GHEA Grapalat" w:cs="Calibri"/>
                <w:sz w:val="20"/>
                <w:szCs w:val="20"/>
                <w:lang w:val="hy-AM"/>
              </w:rPr>
            </w:pPr>
          </w:p>
          <w:p w:rsidR="005707A1" w:rsidRDefault="005707A1" w:rsidP="00162B72">
            <w:pPr>
              <w:spacing w:after="0" w:line="240" w:lineRule="auto"/>
              <w:contextualSpacing/>
              <w:jc w:val="center"/>
              <w:rPr>
                <w:rFonts w:ascii="GHEA Grapalat" w:hAnsi="GHEA Grapalat" w:cs="Calibri"/>
                <w:sz w:val="20"/>
                <w:szCs w:val="20"/>
                <w:lang w:val="hy-AM"/>
              </w:rPr>
            </w:pPr>
          </w:p>
          <w:p w:rsidR="005707A1" w:rsidRDefault="005707A1" w:rsidP="00162B72">
            <w:pPr>
              <w:spacing w:after="0" w:line="240" w:lineRule="auto"/>
              <w:contextualSpacing/>
              <w:jc w:val="center"/>
              <w:rPr>
                <w:rFonts w:ascii="GHEA Grapalat" w:hAnsi="GHEA Grapalat" w:cs="Calibri"/>
                <w:sz w:val="20"/>
                <w:szCs w:val="20"/>
                <w:lang w:val="hy-AM"/>
              </w:rPr>
            </w:pPr>
          </w:p>
          <w:p w:rsidR="005707A1" w:rsidRPr="00CF1E0F" w:rsidRDefault="005707A1" w:rsidP="00162B72">
            <w:pPr>
              <w:spacing w:after="0" w:line="240" w:lineRule="auto"/>
              <w:contextualSpacing/>
              <w:jc w:val="center"/>
              <w:rPr>
                <w:rFonts w:ascii="GHEA Grapalat" w:hAnsi="GHEA Grapalat" w:cs="Calibri"/>
                <w:sz w:val="20"/>
                <w:szCs w:val="20"/>
                <w:lang w:val="hy-AM"/>
              </w:rPr>
            </w:pPr>
          </w:p>
        </w:tc>
        <w:tc>
          <w:tcPr>
            <w:tcW w:w="1700" w:type="dxa"/>
            <w:vMerge w:val="restart"/>
            <w:tcBorders>
              <w:left w:val="single" w:sz="4" w:space="0" w:color="auto"/>
              <w:right w:val="single" w:sz="4" w:space="0" w:color="auto"/>
            </w:tcBorders>
          </w:tcPr>
          <w:p w:rsidR="00860105" w:rsidRPr="00860105" w:rsidRDefault="00860105" w:rsidP="00162B72">
            <w:pPr>
              <w:spacing w:after="0" w:line="240" w:lineRule="auto"/>
              <w:contextualSpacing/>
              <w:rPr>
                <w:rFonts w:ascii="GHEA Grapalat" w:hAnsi="GHEA Grapalat" w:cs="Calibri"/>
                <w:sz w:val="20"/>
                <w:szCs w:val="20"/>
                <w:lang w:val="hy-AM"/>
              </w:rPr>
            </w:pPr>
            <w:r w:rsidRPr="00860105">
              <w:rPr>
                <w:rFonts w:ascii="GHEA Grapalat" w:hAnsi="GHEA Grapalat" w:cs="Calibri"/>
                <w:color w:val="000000"/>
                <w:sz w:val="20"/>
                <w:szCs w:val="20"/>
                <w:lang w:val="hy-AM"/>
              </w:rPr>
              <w:t xml:space="preserve">Անապահովության գնահատման համակարգով անապահով ճանաչված ընտանիքների աշխատունակ անձանց վարձատրվող հասարակական աշխատանքի դիմաց աջակցության տրամադրում </w:t>
            </w:r>
          </w:p>
          <w:p w:rsidR="00860105" w:rsidRPr="00860105" w:rsidRDefault="00860105" w:rsidP="00162B72">
            <w:pPr>
              <w:spacing w:after="0" w:line="240" w:lineRule="auto"/>
              <w:contextualSpacing/>
              <w:rPr>
                <w:rFonts w:ascii="GHEA Grapalat" w:hAnsi="GHEA Grapalat" w:cs="Calibri"/>
                <w:sz w:val="20"/>
                <w:szCs w:val="20"/>
                <w:lang w:val="hy-AM"/>
              </w:rPr>
            </w:pPr>
          </w:p>
        </w:tc>
        <w:tc>
          <w:tcPr>
            <w:tcW w:w="2423" w:type="dxa"/>
            <w:tcBorders>
              <w:top w:val="single" w:sz="4" w:space="0" w:color="auto"/>
              <w:left w:val="single" w:sz="4" w:space="0" w:color="auto"/>
              <w:bottom w:val="single" w:sz="4" w:space="0" w:color="auto"/>
              <w:right w:val="single" w:sz="4" w:space="0" w:color="auto"/>
            </w:tcBorders>
          </w:tcPr>
          <w:p w:rsidR="00860105" w:rsidRPr="00860105" w:rsidRDefault="00860105" w:rsidP="00162B72">
            <w:pPr>
              <w:spacing w:after="0" w:line="240" w:lineRule="auto"/>
              <w:contextualSpacing/>
              <w:rPr>
                <w:rFonts w:ascii="GHEA Grapalat" w:hAnsi="GHEA Grapalat" w:cs="Calibri"/>
                <w:sz w:val="20"/>
                <w:szCs w:val="20"/>
                <w:lang w:val="hy-AM"/>
              </w:rPr>
            </w:pPr>
            <w:r w:rsidRPr="00860105">
              <w:rPr>
                <w:rFonts w:ascii="GHEA Grapalat" w:hAnsi="GHEA Grapalat" w:cs="Calibri"/>
                <w:sz w:val="20"/>
                <w:szCs w:val="20"/>
                <w:lang w:val="hy-AM"/>
              </w:rPr>
              <w:t>Միջոցառման շահառուների թիվը</w:t>
            </w:r>
          </w:p>
          <w:p w:rsidR="00860105" w:rsidRPr="00860105" w:rsidRDefault="00860105" w:rsidP="00162B72">
            <w:pPr>
              <w:spacing w:after="0" w:line="240" w:lineRule="auto"/>
              <w:contextualSpacing/>
              <w:rPr>
                <w:rFonts w:ascii="GHEA Grapalat" w:hAnsi="GHEA Grapalat" w:cs="Calibri"/>
                <w:sz w:val="20"/>
                <w:szCs w:val="20"/>
                <w:lang w:val="hy-AM"/>
              </w:rPr>
            </w:pPr>
          </w:p>
          <w:p w:rsidR="00860105" w:rsidRPr="00860105" w:rsidRDefault="00860105" w:rsidP="00162B72">
            <w:pPr>
              <w:spacing w:after="0" w:line="240" w:lineRule="auto"/>
              <w:contextualSpacing/>
              <w:rPr>
                <w:rFonts w:ascii="GHEA Grapalat" w:hAnsi="GHEA Grapalat" w:cs="Calibri"/>
                <w:sz w:val="20"/>
                <w:szCs w:val="20"/>
              </w:rPr>
            </w:pPr>
          </w:p>
        </w:tc>
        <w:tc>
          <w:tcPr>
            <w:tcW w:w="1418" w:type="dxa"/>
            <w:tcBorders>
              <w:top w:val="single" w:sz="4" w:space="0" w:color="auto"/>
              <w:left w:val="single" w:sz="4" w:space="0" w:color="auto"/>
              <w:bottom w:val="single" w:sz="4" w:space="0" w:color="auto"/>
              <w:right w:val="single" w:sz="4" w:space="0" w:color="auto"/>
            </w:tcBorders>
          </w:tcPr>
          <w:p w:rsidR="00860105" w:rsidRPr="00CF1E0F" w:rsidRDefault="00860105" w:rsidP="00162B72">
            <w:pPr>
              <w:spacing w:after="0" w:line="240" w:lineRule="auto"/>
              <w:contextualSpacing/>
              <w:rPr>
                <w:rFonts w:ascii="GHEA Grapalat" w:hAnsi="GHEA Grapalat" w:cs="Calibri"/>
                <w:sz w:val="20"/>
                <w:szCs w:val="20"/>
                <w:lang w:val="hy-AM"/>
              </w:rPr>
            </w:pPr>
            <w:r w:rsidRPr="00CF1E0F">
              <w:rPr>
                <w:rFonts w:ascii="GHEA Grapalat" w:hAnsi="GHEA Grapalat" w:cs="Calibri"/>
                <w:sz w:val="20"/>
                <w:szCs w:val="20"/>
                <w:lang w:val="hy-AM"/>
              </w:rPr>
              <w:t>մարդ</w:t>
            </w:r>
          </w:p>
          <w:p w:rsidR="00860105" w:rsidRPr="00CF1E0F" w:rsidRDefault="00860105" w:rsidP="00162B72">
            <w:pPr>
              <w:spacing w:after="0" w:line="240" w:lineRule="auto"/>
              <w:contextualSpacing/>
              <w:rPr>
                <w:rFonts w:ascii="GHEA Grapalat" w:hAnsi="GHEA Grapalat" w:cs="Calibri"/>
                <w:sz w:val="20"/>
                <w:szCs w:val="20"/>
                <w:lang w:val="hy-AM"/>
              </w:rPr>
            </w:pPr>
          </w:p>
          <w:p w:rsidR="00860105" w:rsidRPr="00CF1E0F" w:rsidRDefault="00860105" w:rsidP="00162B72">
            <w:pPr>
              <w:spacing w:after="0" w:line="240" w:lineRule="auto"/>
              <w:contextualSpacing/>
              <w:rPr>
                <w:rFonts w:ascii="GHEA Grapalat" w:hAnsi="GHEA Grapalat" w:cs="Calibri"/>
                <w:sz w:val="20"/>
                <w:szCs w:val="20"/>
                <w:lang w:val="hy-AM"/>
              </w:rPr>
            </w:pPr>
          </w:p>
          <w:p w:rsidR="00860105" w:rsidRPr="00CF1E0F" w:rsidRDefault="00860105" w:rsidP="00162B72">
            <w:pPr>
              <w:spacing w:after="0" w:line="240" w:lineRule="auto"/>
              <w:contextualSpacing/>
              <w:rPr>
                <w:rFonts w:ascii="GHEA Grapalat" w:hAnsi="GHEA Grapalat" w:cs="Calibri"/>
                <w:sz w:val="20"/>
                <w:szCs w:val="20"/>
                <w:lang w:val="hy-AM"/>
              </w:rPr>
            </w:pPr>
          </w:p>
        </w:tc>
        <w:tc>
          <w:tcPr>
            <w:tcW w:w="2554" w:type="dxa"/>
            <w:tcBorders>
              <w:left w:val="single" w:sz="4" w:space="0" w:color="auto"/>
              <w:right w:val="single" w:sz="4" w:space="0" w:color="auto"/>
            </w:tcBorders>
          </w:tcPr>
          <w:p w:rsidR="00860105" w:rsidRPr="00CF1E0F" w:rsidRDefault="00860105" w:rsidP="00162B72">
            <w:pPr>
              <w:spacing w:after="0" w:line="240" w:lineRule="auto"/>
              <w:jc w:val="center"/>
              <w:rPr>
                <w:rFonts w:ascii="GHEA Grapalat" w:eastAsia="Calibri" w:hAnsi="GHEA Grapalat" w:cs="Sylfaen"/>
                <w:sz w:val="20"/>
                <w:szCs w:val="20"/>
                <w:lang w:val="hy-AM"/>
              </w:rPr>
            </w:pPr>
            <w:r w:rsidRPr="00CF1E0F">
              <w:rPr>
                <w:rFonts w:ascii="GHEA Grapalat" w:hAnsi="GHEA Grapalat" w:cs="Sylfaen"/>
                <w:bCs/>
                <w:sz w:val="20"/>
                <w:szCs w:val="20"/>
                <w:lang w:val="hy-AM"/>
              </w:rPr>
              <w:t xml:space="preserve">ՄԺԾԾ հայտի N 3 հավելվածի մաս </w:t>
            </w:r>
            <w:r>
              <w:rPr>
                <w:rFonts w:ascii="GHEA Grapalat" w:hAnsi="GHEA Grapalat" w:cs="Sylfaen"/>
                <w:bCs/>
                <w:sz w:val="20"/>
                <w:szCs w:val="20"/>
                <w:lang w:val="hy-AM"/>
              </w:rPr>
              <w:t>3</w:t>
            </w:r>
            <w:r w:rsidRPr="00CF1E0F">
              <w:rPr>
                <w:rFonts w:ascii="GHEA Grapalat" w:hAnsi="GHEA Grapalat" w:cs="Sylfaen"/>
                <w:bCs/>
                <w:sz w:val="20"/>
                <w:szCs w:val="20"/>
                <w:lang w:val="hy-AM"/>
              </w:rPr>
              <w:t xml:space="preserve">, </w:t>
            </w:r>
          </w:p>
          <w:p w:rsidR="00860105" w:rsidRDefault="00860105" w:rsidP="00162B72">
            <w:pPr>
              <w:spacing w:after="0" w:line="240" w:lineRule="auto"/>
              <w:jc w:val="center"/>
              <w:rPr>
                <w:rFonts w:ascii="GHEA Grapalat" w:hAnsi="GHEA Grapalat" w:cs="Calibri"/>
                <w:sz w:val="20"/>
                <w:szCs w:val="20"/>
                <w:lang w:val="hy-AM"/>
              </w:rPr>
            </w:pPr>
          </w:p>
          <w:p w:rsidR="005707A1" w:rsidRPr="00CF1E0F" w:rsidRDefault="005707A1" w:rsidP="00162B72">
            <w:pPr>
              <w:spacing w:after="0" w:line="240" w:lineRule="auto"/>
              <w:jc w:val="center"/>
              <w:rPr>
                <w:rFonts w:ascii="GHEA Grapalat" w:hAnsi="GHEA Grapalat" w:cs="Calibri"/>
                <w:sz w:val="20"/>
                <w:szCs w:val="20"/>
                <w:lang w:val="hy-AM"/>
              </w:rPr>
            </w:pPr>
          </w:p>
        </w:tc>
      </w:tr>
      <w:tr w:rsidR="00860105" w:rsidRPr="00543BFE" w:rsidTr="00162B72">
        <w:trPr>
          <w:trHeight w:val="1005"/>
        </w:trPr>
        <w:tc>
          <w:tcPr>
            <w:tcW w:w="1385" w:type="dxa"/>
            <w:vMerge/>
            <w:tcBorders>
              <w:left w:val="single" w:sz="4" w:space="0" w:color="auto"/>
              <w:right w:val="single" w:sz="4" w:space="0" w:color="auto"/>
            </w:tcBorders>
          </w:tcPr>
          <w:p w:rsidR="00860105" w:rsidRPr="00CF1E0F" w:rsidRDefault="00860105" w:rsidP="00162B72">
            <w:pPr>
              <w:spacing w:after="0" w:line="240" w:lineRule="auto"/>
              <w:contextualSpacing/>
              <w:jc w:val="center"/>
              <w:rPr>
                <w:rFonts w:ascii="GHEA Grapalat" w:hAnsi="GHEA Grapalat" w:cs="Calibri"/>
                <w:sz w:val="20"/>
                <w:szCs w:val="20"/>
                <w:lang w:val="hy-AM"/>
              </w:rPr>
            </w:pPr>
          </w:p>
        </w:tc>
        <w:tc>
          <w:tcPr>
            <w:tcW w:w="1700" w:type="dxa"/>
            <w:vMerge/>
            <w:tcBorders>
              <w:left w:val="single" w:sz="4" w:space="0" w:color="auto"/>
              <w:right w:val="single" w:sz="4" w:space="0" w:color="auto"/>
            </w:tcBorders>
          </w:tcPr>
          <w:p w:rsidR="00860105" w:rsidRPr="00CF1E0F" w:rsidRDefault="00860105" w:rsidP="00162B72">
            <w:pPr>
              <w:spacing w:after="0" w:line="240" w:lineRule="auto"/>
              <w:contextualSpacing/>
              <w:rPr>
                <w:rFonts w:ascii="GHEA Grapalat" w:hAnsi="GHEA Grapalat" w:cs="Calibri"/>
                <w:color w:val="000000"/>
                <w:sz w:val="20"/>
                <w:szCs w:val="20"/>
                <w:lang w:val="hy-AM"/>
              </w:rPr>
            </w:pPr>
          </w:p>
        </w:tc>
        <w:tc>
          <w:tcPr>
            <w:tcW w:w="2423" w:type="dxa"/>
            <w:tcBorders>
              <w:top w:val="single" w:sz="4" w:space="0" w:color="auto"/>
              <w:left w:val="single" w:sz="4" w:space="0" w:color="auto"/>
              <w:bottom w:val="single" w:sz="4" w:space="0" w:color="auto"/>
              <w:right w:val="single" w:sz="4" w:space="0" w:color="auto"/>
            </w:tcBorders>
          </w:tcPr>
          <w:p w:rsidR="00860105" w:rsidRPr="00860105" w:rsidRDefault="00427686" w:rsidP="00162B72">
            <w:pPr>
              <w:spacing w:after="0" w:line="240" w:lineRule="auto"/>
              <w:contextualSpacing/>
              <w:rPr>
                <w:rFonts w:ascii="GHEA Grapalat" w:hAnsi="GHEA Grapalat" w:cs="Calibri"/>
                <w:sz w:val="20"/>
                <w:szCs w:val="20"/>
                <w:lang w:val="hy-AM"/>
              </w:rPr>
            </w:pPr>
            <w:r>
              <w:rPr>
                <w:rFonts w:ascii="GHEA Grapalat" w:hAnsi="GHEA Grapalat" w:cs="Calibri"/>
                <w:sz w:val="20"/>
                <w:szCs w:val="20"/>
                <w:lang w:val="hy-AM"/>
              </w:rPr>
              <w:t>Հասարակական աշխատանքի դիմաց աջակցություն ստացած անձինք</w:t>
            </w:r>
          </w:p>
          <w:p w:rsidR="00860105" w:rsidRPr="00860105" w:rsidRDefault="00860105" w:rsidP="00162B72">
            <w:pPr>
              <w:spacing w:after="0" w:line="240" w:lineRule="auto"/>
              <w:contextualSpacing/>
              <w:rPr>
                <w:rFonts w:ascii="GHEA Grapalat" w:hAnsi="GHEA Grapalat" w:cs="Calibri"/>
                <w:sz w:val="20"/>
                <w:szCs w:val="20"/>
                <w:lang w:val="hy-AM"/>
              </w:rPr>
            </w:pPr>
          </w:p>
        </w:tc>
        <w:tc>
          <w:tcPr>
            <w:tcW w:w="1418" w:type="dxa"/>
            <w:tcBorders>
              <w:top w:val="single" w:sz="4" w:space="0" w:color="auto"/>
              <w:left w:val="single" w:sz="4" w:space="0" w:color="auto"/>
              <w:right w:val="single" w:sz="4" w:space="0" w:color="auto"/>
            </w:tcBorders>
          </w:tcPr>
          <w:p w:rsidR="00860105" w:rsidRPr="00CF1E0F" w:rsidRDefault="00860105" w:rsidP="00162B72">
            <w:pPr>
              <w:spacing w:after="0" w:line="240" w:lineRule="auto"/>
              <w:contextualSpacing/>
              <w:rPr>
                <w:rFonts w:ascii="GHEA Grapalat" w:hAnsi="GHEA Grapalat" w:cs="Calibri"/>
                <w:sz w:val="20"/>
                <w:szCs w:val="20"/>
                <w:lang w:val="hy-AM"/>
              </w:rPr>
            </w:pPr>
          </w:p>
          <w:p w:rsidR="00860105" w:rsidRPr="00CF1E0F" w:rsidRDefault="00427686" w:rsidP="00162B72">
            <w:pPr>
              <w:spacing w:after="0" w:line="240" w:lineRule="auto"/>
              <w:contextualSpacing/>
              <w:rPr>
                <w:rFonts w:ascii="GHEA Grapalat" w:hAnsi="GHEA Grapalat" w:cs="Calibri"/>
                <w:sz w:val="20"/>
                <w:szCs w:val="20"/>
                <w:lang w:val="hy-AM"/>
              </w:rPr>
            </w:pPr>
            <w:r>
              <w:rPr>
                <w:rFonts w:ascii="GHEA Grapalat" w:hAnsi="GHEA Grapalat" w:cs="Calibri"/>
                <w:sz w:val="20"/>
                <w:szCs w:val="20"/>
                <w:lang w:val="hy-AM"/>
              </w:rPr>
              <w:t>մարդ</w:t>
            </w:r>
          </w:p>
          <w:p w:rsidR="00860105" w:rsidRPr="00CF1E0F" w:rsidRDefault="00860105" w:rsidP="00162B72">
            <w:pPr>
              <w:spacing w:after="0" w:line="240" w:lineRule="auto"/>
              <w:contextualSpacing/>
              <w:rPr>
                <w:rFonts w:ascii="GHEA Grapalat" w:hAnsi="GHEA Grapalat" w:cs="Calibri"/>
                <w:sz w:val="20"/>
                <w:szCs w:val="20"/>
                <w:lang w:val="hy-AM"/>
              </w:rPr>
            </w:pPr>
          </w:p>
          <w:p w:rsidR="00860105" w:rsidRPr="00CF1E0F" w:rsidRDefault="00860105" w:rsidP="00162B72">
            <w:pPr>
              <w:spacing w:after="0" w:line="240" w:lineRule="auto"/>
              <w:contextualSpacing/>
              <w:rPr>
                <w:rFonts w:ascii="GHEA Grapalat" w:hAnsi="GHEA Grapalat" w:cs="Calibri"/>
                <w:sz w:val="20"/>
                <w:szCs w:val="20"/>
                <w:lang w:val="hy-AM"/>
              </w:rPr>
            </w:pPr>
          </w:p>
          <w:p w:rsidR="00860105" w:rsidRPr="00CF1E0F" w:rsidRDefault="00860105" w:rsidP="00162B72">
            <w:pPr>
              <w:spacing w:after="0" w:line="240" w:lineRule="auto"/>
              <w:contextualSpacing/>
              <w:rPr>
                <w:rFonts w:ascii="GHEA Grapalat" w:hAnsi="GHEA Grapalat" w:cs="Calibri"/>
                <w:sz w:val="20"/>
                <w:szCs w:val="20"/>
                <w:lang w:val="hy-AM"/>
              </w:rPr>
            </w:pPr>
          </w:p>
        </w:tc>
        <w:tc>
          <w:tcPr>
            <w:tcW w:w="2554" w:type="dxa"/>
            <w:vMerge w:val="restart"/>
            <w:tcBorders>
              <w:left w:val="single" w:sz="4" w:space="0" w:color="auto"/>
              <w:right w:val="single" w:sz="4" w:space="0" w:color="auto"/>
            </w:tcBorders>
          </w:tcPr>
          <w:p w:rsidR="00860105" w:rsidRPr="00CF1E0F" w:rsidRDefault="00860105" w:rsidP="00162B72">
            <w:pPr>
              <w:spacing w:after="0" w:line="240" w:lineRule="auto"/>
              <w:jc w:val="center"/>
              <w:rPr>
                <w:rFonts w:ascii="GHEA Grapalat" w:hAnsi="GHEA Grapalat" w:cs="Sylfaen"/>
                <w:bCs/>
                <w:sz w:val="20"/>
                <w:szCs w:val="20"/>
                <w:lang w:val="hy-AM"/>
              </w:rPr>
            </w:pPr>
          </w:p>
        </w:tc>
      </w:tr>
      <w:tr w:rsidR="00860105" w:rsidRPr="00C0418C" w:rsidTr="00162B72">
        <w:trPr>
          <w:trHeight w:val="1190"/>
        </w:trPr>
        <w:tc>
          <w:tcPr>
            <w:tcW w:w="1385" w:type="dxa"/>
            <w:vMerge/>
            <w:tcBorders>
              <w:left w:val="single" w:sz="4" w:space="0" w:color="auto"/>
              <w:right w:val="single" w:sz="4" w:space="0" w:color="auto"/>
            </w:tcBorders>
          </w:tcPr>
          <w:p w:rsidR="00860105" w:rsidRPr="00CF1E0F" w:rsidRDefault="00860105" w:rsidP="00162B72">
            <w:pPr>
              <w:spacing w:after="0" w:line="240" w:lineRule="auto"/>
              <w:contextualSpacing/>
              <w:jc w:val="center"/>
              <w:rPr>
                <w:rFonts w:ascii="GHEA Grapalat" w:hAnsi="GHEA Grapalat" w:cs="Calibri"/>
                <w:sz w:val="20"/>
                <w:szCs w:val="20"/>
                <w:lang w:val="hy-AM"/>
              </w:rPr>
            </w:pPr>
          </w:p>
        </w:tc>
        <w:tc>
          <w:tcPr>
            <w:tcW w:w="1700" w:type="dxa"/>
            <w:vMerge/>
            <w:tcBorders>
              <w:left w:val="single" w:sz="4" w:space="0" w:color="auto"/>
              <w:right w:val="single" w:sz="4" w:space="0" w:color="auto"/>
            </w:tcBorders>
          </w:tcPr>
          <w:p w:rsidR="00860105" w:rsidRPr="00CF1E0F" w:rsidRDefault="00860105" w:rsidP="00162B72">
            <w:pPr>
              <w:spacing w:after="0" w:line="240" w:lineRule="auto"/>
              <w:contextualSpacing/>
              <w:rPr>
                <w:rFonts w:ascii="GHEA Grapalat" w:hAnsi="GHEA Grapalat" w:cs="Calibri"/>
                <w:color w:val="000000"/>
                <w:sz w:val="20"/>
                <w:szCs w:val="20"/>
                <w:lang w:val="hy-AM"/>
              </w:rPr>
            </w:pPr>
          </w:p>
        </w:tc>
        <w:tc>
          <w:tcPr>
            <w:tcW w:w="2423" w:type="dxa"/>
            <w:tcBorders>
              <w:top w:val="single" w:sz="4" w:space="0" w:color="auto"/>
              <w:left w:val="single" w:sz="4" w:space="0" w:color="auto"/>
              <w:bottom w:val="single" w:sz="4" w:space="0" w:color="auto"/>
              <w:right w:val="single" w:sz="4" w:space="0" w:color="auto"/>
            </w:tcBorders>
          </w:tcPr>
          <w:p w:rsidR="00860105" w:rsidRPr="00965B47" w:rsidRDefault="00860105" w:rsidP="00162B72">
            <w:pPr>
              <w:spacing w:after="0" w:line="240" w:lineRule="auto"/>
              <w:contextualSpacing/>
              <w:rPr>
                <w:rFonts w:ascii="GHEA Grapalat" w:hAnsi="GHEA Grapalat" w:cs="Calibri"/>
                <w:sz w:val="20"/>
                <w:szCs w:val="20"/>
                <w:highlight w:val="yellow"/>
                <w:lang w:val="hy-AM"/>
              </w:rPr>
            </w:pPr>
          </w:p>
          <w:p w:rsidR="00860105" w:rsidRPr="00965B47" w:rsidRDefault="00C0418C" w:rsidP="00162B72">
            <w:pPr>
              <w:spacing w:after="0" w:line="240" w:lineRule="auto"/>
              <w:contextualSpacing/>
              <w:rPr>
                <w:rFonts w:ascii="GHEA Grapalat" w:hAnsi="GHEA Grapalat" w:cs="Calibri"/>
                <w:sz w:val="20"/>
                <w:szCs w:val="20"/>
                <w:highlight w:val="yellow"/>
                <w:lang w:val="hy-AM"/>
              </w:rPr>
            </w:pPr>
            <w:r>
              <w:rPr>
                <w:rFonts w:ascii="GHEA Grapalat" w:hAnsi="GHEA Grapalat" w:cs="Calibri"/>
                <w:sz w:val="20"/>
                <w:szCs w:val="20"/>
                <w:lang w:val="hy-AM"/>
              </w:rPr>
              <w:t>Նախորդ տարում միջոցառման մեջ ընդգրկված անձինք</w:t>
            </w:r>
          </w:p>
        </w:tc>
        <w:tc>
          <w:tcPr>
            <w:tcW w:w="1418" w:type="dxa"/>
            <w:vMerge w:val="restart"/>
            <w:tcBorders>
              <w:top w:val="single" w:sz="4" w:space="0" w:color="auto"/>
              <w:left w:val="single" w:sz="4" w:space="0" w:color="auto"/>
              <w:right w:val="single" w:sz="4" w:space="0" w:color="auto"/>
            </w:tcBorders>
          </w:tcPr>
          <w:p w:rsidR="00162B72" w:rsidRPr="00CF1E0F" w:rsidRDefault="00162B72" w:rsidP="00162B72">
            <w:pPr>
              <w:spacing w:after="0" w:line="240" w:lineRule="auto"/>
              <w:contextualSpacing/>
              <w:rPr>
                <w:rFonts w:ascii="GHEA Grapalat" w:hAnsi="GHEA Grapalat" w:cs="Calibri"/>
                <w:sz w:val="20"/>
                <w:szCs w:val="20"/>
                <w:lang w:val="hy-AM"/>
              </w:rPr>
            </w:pPr>
          </w:p>
          <w:p w:rsidR="00860105" w:rsidRPr="00CF1E0F" w:rsidRDefault="00162B72" w:rsidP="00162B72">
            <w:pPr>
              <w:spacing w:after="0" w:line="240" w:lineRule="auto"/>
              <w:contextualSpacing/>
              <w:rPr>
                <w:rFonts w:ascii="GHEA Grapalat" w:hAnsi="GHEA Grapalat" w:cs="Calibri"/>
                <w:sz w:val="20"/>
                <w:szCs w:val="20"/>
                <w:lang w:val="hy-AM"/>
              </w:rPr>
            </w:pPr>
            <w:r w:rsidRPr="00CF1E0F">
              <w:rPr>
                <w:rFonts w:ascii="GHEA Grapalat" w:hAnsi="GHEA Grapalat" w:cs="Calibri"/>
                <w:sz w:val="20"/>
                <w:szCs w:val="20"/>
                <w:lang w:val="hy-AM"/>
              </w:rPr>
              <w:t>մարդ</w:t>
            </w:r>
          </w:p>
        </w:tc>
        <w:tc>
          <w:tcPr>
            <w:tcW w:w="2554" w:type="dxa"/>
            <w:vMerge/>
            <w:tcBorders>
              <w:left w:val="single" w:sz="4" w:space="0" w:color="auto"/>
              <w:right w:val="single" w:sz="4" w:space="0" w:color="auto"/>
            </w:tcBorders>
          </w:tcPr>
          <w:p w:rsidR="00860105" w:rsidRPr="00CF1E0F" w:rsidRDefault="00860105" w:rsidP="00162B72">
            <w:pPr>
              <w:spacing w:after="0" w:line="240" w:lineRule="auto"/>
              <w:jc w:val="center"/>
              <w:rPr>
                <w:rFonts w:ascii="GHEA Grapalat" w:hAnsi="GHEA Grapalat" w:cs="Sylfaen"/>
                <w:bCs/>
                <w:sz w:val="20"/>
                <w:szCs w:val="20"/>
                <w:lang w:val="hy-AM"/>
              </w:rPr>
            </w:pPr>
          </w:p>
        </w:tc>
      </w:tr>
      <w:tr w:rsidR="00860105" w:rsidRPr="00C0418C" w:rsidTr="00162B72">
        <w:trPr>
          <w:trHeight w:val="4050"/>
        </w:trPr>
        <w:tc>
          <w:tcPr>
            <w:tcW w:w="1385" w:type="dxa"/>
            <w:vMerge/>
            <w:tcBorders>
              <w:left w:val="single" w:sz="4" w:space="0" w:color="auto"/>
              <w:right w:val="single" w:sz="4" w:space="0" w:color="auto"/>
            </w:tcBorders>
          </w:tcPr>
          <w:p w:rsidR="00860105" w:rsidRPr="00CF1E0F" w:rsidRDefault="00860105" w:rsidP="00162B72">
            <w:pPr>
              <w:spacing w:after="0" w:line="240" w:lineRule="auto"/>
              <w:contextualSpacing/>
              <w:jc w:val="center"/>
              <w:rPr>
                <w:rFonts w:ascii="GHEA Grapalat" w:hAnsi="GHEA Grapalat" w:cs="Calibri"/>
                <w:sz w:val="20"/>
                <w:szCs w:val="20"/>
                <w:lang w:val="hy-AM"/>
              </w:rPr>
            </w:pPr>
          </w:p>
        </w:tc>
        <w:tc>
          <w:tcPr>
            <w:tcW w:w="1700" w:type="dxa"/>
            <w:vMerge/>
            <w:tcBorders>
              <w:left w:val="single" w:sz="4" w:space="0" w:color="auto"/>
              <w:right w:val="single" w:sz="4" w:space="0" w:color="auto"/>
            </w:tcBorders>
          </w:tcPr>
          <w:p w:rsidR="00860105" w:rsidRPr="00CF1E0F" w:rsidRDefault="00860105" w:rsidP="00162B72">
            <w:pPr>
              <w:spacing w:after="0" w:line="240" w:lineRule="auto"/>
              <w:contextualSpacing/>
              <w:rPr>
                <w:rFonts w:ascii="GHEA Grapalat" w:hAnsi="GHEA Grapalat" w:cs="Calibri"/>
                <w:color w:val="000000"/>
                <w:sz w:val="20"/>
                <w:szCs w:val="20"/>
                <w:lang w:val="hy-AM"/>
              </w:rPr>
            </w:pPr>
          </w:p>
        </w:tc>
        <w:tc>
          <w:tcPr>
            <w:tcW w:w="2423" w:type="dxa"/>
            <w:tcBorders>
              <w:top w:val="single" w:sz="4" w:space="0" w:color="auto"/>
              <w:left w:val="single" w:sz="4" w:space="0" w:color="auto"/>
              <w:bottom w:val="single" w:sz="4" w:space="0" w:color="auto"/>
              <w:right w:val="single" w:sz="4" w:space="0" w:color="auto"/>
            </w:tcBorders>
          </w:tcPr>
          <w:p w:rsidR="00860105" w:rsidRPr="00965B47" w:rsidRDefault="00860105" w:rsidP="00162B72">
            <w:pPr>
              <w:spacing w:after="0" w:line="240" w:lineRule="auto"/>
              <w:contextualSpacing/>
              <w:rPr>
                <w:rFonts w:ascii="GHEA Grapalat" w:hAnsi="GHEA Grapalat" w:cs="Calibri"/>
                <w:sz w:val="20"/>
                <w:szCs w:val="20"/>
                <w:highlight w:val="yellow"/>
                <w:lang w:val="hy-AM"/>
              </w:rPr>
            </w:pPr>
          </w:p>
        </w:tc>
        <w:tc>
          <w:tcPr>
            <w:tcW w:w="1418" w:type="dxa"/>
            <w:vMerge/>
            <w:tcBorders>
              <w:left w:val="single" w:sz="4" w:space="0" w:color="auto"/>
              <w:bottom w:val="single" w:sz="4" w:space="0" w:color="auto"/>
              <w:right w:val="single" w:sz="4" w:space="0" w:color="auto"/>
            </w:tcBorders>
          </w:tcPr>
          <w:p w:rsidR="00860105" w:rsidRPr="00CF1E0F" w:rsidRDefault="00860105" w:rsidP="00162B72">
            <w:pPr>
              <w:spacing w:after="0" w:line="240" w:lineRule="auto"/>
              <w:contextualSpacing/>
              <w:rPr>
                <w:rFonts w:ascii="GHEA Grapalat" w:hAnsi="GHEA Grapalat" w:cs="Calibri"/>
                <w:sz w:val="20"/>
                <w:szCs w:val="20"/>
                <w:lang w:val="hy-AM"/>
              </w:rPr>
            </w:pPr>
          </w:p>
        </w:tc>
        <w:tc>
          <w:tcPr>
            <w:tcW w:w="2554" w:type="dxa"/>
            <w:vMerge/>
            <w:tcBorders>
              <w:left w:val="single" w:sz="4" w:space="0" w:color="auto"/>
              <w:right w:val="single" w:sz="4" w:space="0" w:color="auto"/>
            </w:tcBorders>
          </w:tcPr>
          <w:p w:rsidR="00860105" w:rsidRPr="00CF1E0F" w:rsidRDefault="00860105" w:rsidP="00162B72">
            <w:pPr>
              <w:spacing w:after="0" w:line="240" w:lineRule="auto"/>
              <w:jc w:val="center"/>
              <w:rPr>
                <w:rFonts w:ascii="GHEA Grapalat" w:hAnsi="GHEA Grapalat" w:cs="Sylfaen"/>
                <w:bCs/>
                <w:sz w:val="20"/>
                <w:szCs w:val="20"/>
                <w:lang w:val="hy-AM"/>
              </w:rPr>
            </w:pPr>
          </w:p>
        </w:tc>
      </w:tr>
      <w:tr w:rsidR="00427686" w:rsidRPr="00774C59" w:rsidTr="00162B72">
        <w:trPr>
          <w:trHeight w:val="2050"/>
        </w:trPr>
        <w:tc>
          <w:tcPr>
            <w:tcW w:w="1385" w:type="dxa"/>
            <w:vMerge w:val="restart"/>
            <w:tcBorders>
              <w:left w:val="single" w:sz="4" w:space="0" w:color="auto"/>
              <w:right w:val="single" w:sz="4" w:space="0" w:color="auto"/>
            </w:tcBorders>
          </w:tcPr>
          <w:p w:rsidR="00427686" w:rsidRPr="00CF1E0F" w:rsidRDefault="00427686" w:rsidP="00162B72">
            <w:pPr>
              <w:spacing w:after="0" w:line="240" w:lineRule="auto"/>
              <w:contextualSpacing/>
              <w:jc w:val="center"/>
              <w:rPr>
                <w:rFonts w:ascii="GHEA Grapalat" w:hAnsi="GHEA Grapalat" w:cs="Calibri"/>
                <w:sz w:val="20"/>
                <w:szCs w:val="20"/>
                <w:lang w:val="hy-AM"/>
              </w:rPr>
            </w:pPr>
            <w:r>
              <w:rPr>
                <w:rFonts w:ascii="GHEA Grapalat" w:hAnsi="GHEA Grapalat" w:cs="Calibri"/>
                <w:sz w:val="20"/>
                <w:szCs w:val="20"/>
                <w:lang w:val="hy-AM"/>
              </w:rPr>
              <w:t>11010</w:t>
            </w:r>
          </w:p>
        </w:tc>
        <w:tc>
          <w:tcPr>
            <w:tcW w:w="1700" w:type="dxa"/>
            <w:vMerge w:val="restart"/>
            <w:tcBorders>
              <w:left w:val="single" w:sz="4" w:space="0" w:color="auto"/>
              <w:right w:val="single" w:sz="4" w:space="0" w:color="auto"/>
            </w:tcBorders>
          </w:tcPr>
          <w:p w:rsidR="00427686" w:rsidRDefault="00427686" w:rsidP="00162B72">
            <w:pPr>
              <w:spacing w:after="0" w:line="240" w:lineRule="auto"/>
              <w:rPr>
                <w:rFonts w:ascii="GHEA Grapalat" w:hAnsi="GHEA Grapalat" w:cs="Calibri"/>
                <w:color w:val="000000"/>
                <w:sz w:val="20"/>
                <w:szCs w:val="20"/>
              </w:rPr>
            </w:pPr>
            <w:r>
              <w:rPr>
                <w:rFonts w:ascii="GHEA Grapalat" w:hAnsi="GHEA Grapalat" w:cs="Calibri"/>
                <w:color w:val="000000"/>
                <w:sz w:val="20"/>
                <w:szCs w:val="20"/>
              </w:rPr>
              <w:t>Ղարաբաղից տեղահանված անձանց ինքնազբաղվածության խթանում</w:t>
            </w:r>
          </w:p>
          <w:p w:rsidR="00427686" w:rsidRPr="00CF1E0F" w:rsidRDefault="00427686" w:rsidP="00162B72">
            <w:pPr>
              <w:spacing w:after="0" w:line="240" w:lineRule="auto"/>
              <w:contextualSpacing/>
              <w:rPr>
                <w:rFonts w:ascii="GHEA Grapalat" w:hAnsi="GHEA Grapalat" w:cs="Calibri"/>
                <w:sz w:val="20"/>
                <w:szCs w:val="20"/>
                <w:lang w:val="hy-AM"/>
              </w:rPr>
            </w:pPr>
          </w:p>
        </w:tc>
        <w:tc>
          <w:tcPr>
            <w:tcW w:w="2423" w:type="dxa"/>
            <w:tcBorders>
              <w:top w:val="single" w:sz="4" w:space="0" w:color="auto"/>
              <w:left w:val="single" w:sz="4" w:space="0" w:color="auto"/>
              <w:bottom w:val="single" w:sz="4" w:space="0" w:color="auto"/>
              <w:right w:val="single" w:sz="4" w:space="0" w:color="auto"/>
            </w:tcBorders>
          </w:tcPr>
          <w:p w:rsidR="00427686" w:rsidRPr="00965B47" w:rsidRDefault="00427686" w:rsidP="00162B72">
            <w:pPr>
              <w:spacing w:after="0" w:line="240" w:lineRule="auto"/>
              <w:contextualSpacing/>
              <w:rPr>
                <w:rFonts w:ascii="GHEA Grapalat" w:hAnsi="GHEA Grapalat" w:cs="Calibri"/>
                <w:sz w:val="20"/>
                <w:szCs w:val="20"/>
                <w:highlight w:val="yellow"/>
                <w:lang w:val="hy-AM"/>
              </w:rPr>
            </w:pPr>
            <w:r>
              <w:rPr>
                <w:rFonts w:ascii="GHEA Grapalat" w:eastAsia="Times New Roman" w:hAnsi="GHEA Grapalat"/>
                <w:color w:val="000000"/>
                <w:sz w:val="20"/>
                <w:szCs w:val="20"/>
                <w:lang w:val="hy-AM"/>
              </w:rPr>
              <w:t>Բ</w:t>
            </w:r>
            <w:r w:rsidRPr="00427686">
              <w:rPr>
                <w:rFonts w:ascii="GHEA Grapalat" w:eastAsia="Times New Roman" w:hAnsi="GHEA Grapalat"/>
                <w:color w:val="000000"/>
                <w:sz w:val="20"/>
                <w:szCs w:val="20"/>
                <w:lang w:val="hy-AM"/>
              </w:rPr>
              <w:t>ի</w:t>
            </w:r>
            <w:r w:rsidR="00C0418C">
              <w:rPr>
                <w:rFonts w:ascii="GHEA Grapalat" w:eastAsia="Times New Roman" w:hAnsi="GHEA Grapalat"/>
                <w:color w:val="000000"/>
                <w:sz w:val="20"/>
                <w:szCs w:val="20"/>
                <w:lang w:val="hy-AM"/>
              </w:rPr>
              <w:t>զնես ուսուցում անցած անձինք</w:t>
            </w:r>
          </w:p>
        </w:tc>
        <w:tc>
          <w:tcPr>
            <w:tcW w:w="1418" w:type="dxa"/>
            <w:tcBorders>
              <w:top w:val="single" w:sz="4" w:space="0" w:color="auto"/>
              <w:left w:val="single" w:sz="4" w:space="0" w:color="auto"/>
              <w:right w:val="single" w:sz="4" w:space="0" w:color="auto"/>
            </w:tcBorders>
          </w:tcPr>
          <w:p w:rsidR="00427686" w:rsidRPr="00CF1E0F" w:rsidRDefault="00427686" w:rsidP="00162B72">
            <w:pPr>
              <w:spacing w:after="0" w:line="240" w:lineRule="auto"/>
              <w:contextualSpacing/>
              <w:rPr>
                <w:rFonts w:ascii="GHEA Grapalat" w:hAnsi="GHEA Grapalat" w:cs="Calibri"/>
                <w:sz w:val="20"/>
                <w:szCs w:val="20"/>
                <w:lang w:val="hy-AM"/>
              </w:rPr>
            </w:pPr>
            <w:r w:rsidRPr="00CF1E0F">
              <w:rPr>
                <w:rFonts w:ascii="GHEA Grapalat" w:hAnsi="GHEA Grapalat" w:cs="Calibri"/>
                <w:sz w:val="20"/>
                <w:szCs w:val="20"/>
                <w:lang w:val="hy-AM"/>
              </w:rPr>
              <w:t>մարդ</w:t>
            </w:r>
          </w:p>
          <w:p w:rsidR="00427686" w:rsidRPr="00CF1E0F" w:rsidRDefault="00427686" w:rsidP="00162B72">
            <w:pPr>
              <w:spacing w:after="0" w:line="240" w:lineRule="auto"/>
              <w:contextualSpacing/>
              <w:rPr>
                <w:rFonts w:ascii="GHEA Grapalat" w:hAnsi="GHEA Grapalat" w:cs="Calibri"/>
                <w:sz w:val="20"/>
                <w:szCs w:val="20"/>
                <w:lang w:val="hy-AM"/>
              </w:rPr>
            </w:pPr>
          </w:p>
          <w:p w:rsidR="00427686" w:rsidRPr="00CF1E0F" w:rsidRDefault="00427686" w:rsidP="00162B72">
            <w:pPr>
              <w:spacing w:after="0" w:line="240" w:lineRule="auto"/>
              <w:contextualSpacing/>
              <w:rPr>
                <w:rFonts w:ascii="GHEA Grapalat" w:hAnsi="GHEA Grapalat" w:cs="Calibri"/>
                <w:sz w:val="20"/>
                <w:szCs w:val="20"/>
                <w:lang w:val="hy-AM"/>
              </w:rPr>
            </w:pPr>
          </w:p>
          <w:p w:rsidR="00427686" w:rsidRPr="00CF1E0F" w:rsidRDefault="00427686" w:rsidP="00162B72">
            <w:pPr>
              <w:spacing w:after="0" w:line="240" w:lineRule="auto"/>
              <w:contextualSpacing/>
              <w:rPr>
                <w:rFonts w:ascii="GHEA Grapalat" w:hAnsi="GHEA Grapalat" w:cs="Calibri"/>
                <w:sz w:val="20"/>
                <w:szCs w:val="20"/>
                <w:lang w:val="hy-AM"/>
              </w:rPr>
            </w:pPr>
          </w:p>
          <w:p w:rsidR="00427686" w:rsidRDefault="00427686" w:rsidP="00162B72">
            <w:pPr>
              <w:spacing w:after="0" w:line="240" w:lineRule="auto"/>
              <w:contextualSpacing/>
              <w:rPr>
                <w:rFonts w:ascii="GHEA Grapalat" w:hAnsi="GHEA Grapalat" w:cs="Calibri"/>
                <w:sz w:val="20"/>
                <w:szCs w:val="20"/>
                <w:lang w:val="hy-AM"/>
              </w:rPr>
            </w:pPr>
          </w:p>
          <w:p w:rsidR="00427686" w:rsidRDefault="00427686" w:rsidP="00162B72">
            <w:pPr>
              <w:spacing w:after="0" w:line="240" w:lineRule="auto"/>
              <w:contextualSpacing/>
              <w:rPr>
                <w:rFonts w:ascii="GHEA Grapalat" w:hAnsi="GHEA Grapalat" w:cs="Calibri"/>
                <w:sz w:val="20"/>
                <w:szCs w:val="20"/>
                <w:lang w:val="hy-AM"/>
              </w:rPr>
            </w:pPr>
          </w:p>
          <w:p w:rsidR="00427686" w:rsidRDefault="00427686" w:rsidP="00162B72">
            <w:pPr>
              <w:spacing w:after="0" w:line="240" w:lineRule="auto"/>
              <w:contextualSpacing/>
              <w:rPr>
                <w:rFonts w:ascii="GHEA Grapalat" w:hAnsi="GHEA Grapalat" w:cs="Calibri"/>
                <w:sz w:val="20"/>
                <w:szCs w:val="20"/>
                <w:lang w:val="hy-AM"/>
              </w:rPr>
            </w:pPr>
          </w:p>
          <w:p w:rsidR="00427686" w:rsidRPr="00CF1E0F" w:rsidRDefault="00427686" w:rsidP="00162B72">
            <w:pPr>
              <w:spacing w:after="0" w:line="240" w:lineRule="auto"/>
              <w:contextualSpacing/>
              <w:rPr>
                <w:rFonts w:ascii="GHEA Grapalat" w:hAnsi="GHEA Grapalat" w:cs="Calibri"/>
                <w:sz w:val="20"/>
                <w:szCs w:val="20"/>
                <w:lang w:val="hy-AM"/>
              </w:rPr>
            </w:pPr>
          </w:p>
        </w:tc>
        <w:tc>
          <w:tcPr>
            <w:tcW w:w="2554" w:type="dxa"/>
            <w:vMerge w:val="restart"/>
            <w:tcBorders>
              <w:left w:val="single" w:sz="4" w:space="0" w:color="auto"/>
              <w:right w:val="single" w:sz="4" w:space="0" w:color="auto"/>
            </w:tcBorders>
          </w:tcPr>
          <w:p w:rsidR="00427686" w:rsidRPr="00CF1E0F" w:rsidRDefault="00427686" w:rsidP="00162B72">
            <w:pPr>
              <w:spacing w:after="0" w:line="240" w:lineRule="auto"/>
              <w:jc w:val="center"/>
              <w:rPr>
                <w:rFonts w:ascii="GHEA Grapalat" w:eastAsia="Calibri" w:hAnsi="GHEA Grapalat" w:cs="Sylfaen"/>
                <w:sz w:val="20"/>
                <w:szCs w:val="20"/>
                <w:lang w:val="hy-AM"/>
              </w:rPr>
            </w:pPr>
            <w:r w:rsidRPr="00CF1E0F">
              <w:rPr>
                <w:rFonts w:ascii="GHEA Grapalat" w:hAnsi="GHEA Grapalat" w:cs="Sylfaen"/>
                <w:bCs/>
                <w:sz w:val="20"/>
                <w:szCs w:val="20"/>
                <w:lang w:val="hy-AM"/>
              </w:rPr>
              <w:t xml:space="preserve">ՄԺԾԾ հայտի N 3 հավելվածի մաս </w:t>
            </w:r>
            <w:r>
              <w:rPr>
                <w:rFonts w:ascii="GHEA Grapalat" w:hAnsi="GHEA Grapalat" w:cs="Sylfaen"/>
                <w:bCs/>
                <w:sz w:val="20"/>
                <w:szCs w:val="20"/>
                <w:lang w:val="hy-AM"/>
              </w:rPr>
              <w:t>3</w:t>
            </w:r>
            <w:r w:rsidRPr="00CF1E0F">
              <w:rPr>
                <w:rFonts w:ascii="GHEA Grapalat" w:hAnsi="GHEA Grapalat" w:cs="Sylfaen"/>
                <w:bCs/>
                <w:sz w:val="20"/>
                <w:szCs w:val="20"/>
                <w:lang w:val="hy-AM"/>
              </w:rPr>
              <w:t xml:space="preserve">, </w:t>
            </w:r>
          </w:p>
          <w:p w:rsidR="00427686" w:rsidRPr="00CF1E0F" w:rsidRDefault="00427686" w:rsidP="00162B72">
            <w:pPr>
              <w:spacing w:after="0" w:line="240" w:lineRule="auto"/>
              <w:jc w:val="center"/>
              <w:rPr>
                <w:rFonts w:ascii="GHEA Grapalat" w:hAnsi="GHEA Grapalat" w:cs="Calibri"/>
                <w:sz w:val="20"/>
                <w:szCs w:val="20"/>
                <w:lang w:val="hy-AM"/>
              </w:rPr>
            </w:pPr>
          </w:p>
        </w:tc>
      </w:tr>
      <w:tr w:rsidR="00427686" w:rsidRPr="00550F81" w:rsidTr="00162B72">
        <w:trPr>
          <w:trHeight w:val="2325"/>
        </w:trPr>
        <w:tc>
          <w:tcPr>
            <w:tcW w:w="1385" w:type="dxa"/>
            <w:vMerge/>
            <w:tcBorders>
              <w:left w:val="single" w:sz="4" w:space="0" w:color="auto"/>
              <w:right w:val="single" w:sz="4" w:space="0" w:color="auto"/>
            </w:tcBorders>
          </w:tcPr>
          <w:p w:rsidR="00427686" w:rsidRDefault="00427686" w:rsidP="00162B72">
            <w:pPr>
              <w:spacing w:after="0" w:line="240" w:lineRule="auto"/>
              <w:contextualSpacing/>
              <w:jc w:val="center"/>
              <w:rPr>
                <w:rFonts w:ascii="GHEA Grapalat" w:hAnsi="GHEA Grapalat" w:cs="Calibri"/>
                <w:sz w:val="20"/>
                <w:szCs w:val="20"/>
                <w:lang w:val="hy-AM"/>
              </w:rPr>
            </w:pPr>
          </w:p>
        </w:tc>
        <w:tc>
          <w:tcPr>
            <w:tcW w:w="1700" w:type="dxa"/>
            <w:vMerge/>
            <w:tcBorders>
              <w:left w:val="single" w:sz="4" w:space="0" w:color="auto"/>
              <w:right w:val="single" w:sz="4" w:space="0" w:color="auto"/>
            </w:tcBorders>
          </w:tcPr>
          <w:p w:rsidR="00427686" w:rsidRPr="00427686" w:rsidRDefault="00427686" w:rsidP="00162B72">
            <w:pPr>
              <w:spacing w:after="0" w:line="240" w:lineRule="auto"/>
              <w:rPr>
                <w:rFonts w:ascii="GHEA Grapalat" w:hAnsi="GHEA Grapalat" w:cs="Calibri"/>
                <w:color w:val="000000"/>
                <w:sz w:val="20"/>
                <w:szCs w:val="20"/>
                <w:lang w:val="hy-AM"/>
              </w:rPr>
            </w:pPr>
          </w:p>
        </w:tc>
        <w:tc>
          <w:tcPr>
            <w:tcW w:w="2423" w:type="dxa"/>
            <w:tcBorders>
              <w:top w:val="single" w:sz="4" w:space="0" w:color="auto"/>
              <w:left w:val="single" w:sz="4" w:space="0" w:color="auto"/>
              <w:bottom w:val="single" w:sz="4" w:space="0" w:color="auto"/>
              <w:right w:val="single" w:sz="4" w:space="0" w:color="auto"/>
            </w:tcBorders>
          </w:tcPr>
          <w:p w:rsidR="00427686" w:rsidRPr="00965B47" w:rsidRDefault="00427686" w:rsidP="00162B72">
            <w:pPr>
              <w:spacing w:after="0" w:line="240" w:lineRule="auto"/>
              <w:contextualSpacing/>
              <w:rPr>
                <w:rFonts w:ascii="GHEA Grapalat" w:hAnsi="GHEA Grapalat" w:cs="Calibri"/>
                <w:sz w:val="20"/>
                <w:szCs w:val="20"/>
                <w:highlight w:val="yellow"/>
                <w:lang w:val="hy-AM"/>
              </w:rPr>
            </w:pPr>
            <w:r>
              <w:rPr>
                <w:rFonts w:ascii="GHEA Grapalat" w:eastAsia="Times New Roman" w:hAnsi="GHEA Grapalat"/>
                <w:color w:val="000000"/>
                <w:sz w:val="20"/>
                <w:szCs w:val="20"/>
                <w:lang w:val="hy-AM"/>
              </w:rPr>
              <w:t xml:space="preserve">                           </w:t>
            </w:r>
            <w:r w:rsidR="00C0418C">
              <w:rPr>
                <w:rFonts w:ascii="GHEA Grapalat" w:eastAsia="Times New Roman" w:hAnsi="GHEA Grapalat"/>
                <w:color w:val="000000"/>
                <w:sz w:val="20"/>
                <w:szCs w:val="20"/>
                <w:lang w:val="hy-AM"/>
              </w:rPr>
              <w:t>Բ</w:t>
            </w:r>
            <w:r w:rsidRPr="00427686">
              <w:rPr>
                <w:rFonts w:ascii="GHEA Grapalat" w:eastAsia="Times New Roman" w:hAnsi="GHEA Grapalat"/>
                <w:color w:val="000000"/>
                <w:sz w:val="20"/>
                <w:szCs w:val="20"/>
                <w:lang w:val="hy-AM"/>
              </w:rPr>
              <w:t xml:space="preserve">իզնես աջակցություն և ուղեկցման ծառայություն ստացած </w:t>
            </w:r>
            <w:r>
              <w:rPr>
                <w:rFonts w:ascii="GHEA Grapalat" w:eastAsia="Times New Roman" w:hAnsi="GHEA Grapalat"/>
                <w:color w:val="000000"/>
                <w:sz w:val="20"/>
                <w:szCs w:val="20"/>
                <w:lang w:val="hy-AM"/>
              </w:rPr>
              <w:t>անձինք</w:t>
            </w:r>
            <w:r w:rsidRPr="00427686">
              <w:rPr>
                <w:rFonts w:ascii="GHEA Grapalat" w:eastAsia="Times New Roman" w:hAnsi="GHEA Grapalat"/>
                <w:color w:val="000000"/>
                <w:sz w:val="20"/>
                <w:szCs w:val="20"/>
                <w:highlight w:val="yellow"/>
                <w:lang w:val="hy-AM"/>
              </w:rPr>
              <w:t xml:space="preserve"> </w:t>
            </w:r>
          </w:p>
          <w:p w:rsidR="00427686" w:rsidRPr="00427686" w:rsidRDefault="00427686" w:rsidP="00162B72">
            <w:pPr>
              <w:spacing w:after="0" w:line="240" w:lineRule="auto"/>
              <w:contextualSpacing/>
              <w:rPr>
                <w:rFonts w:ascii="GHEA Grapalat" w:eastAsia="Times New Roman" w:hAnsi="GHEA Grapalat"/>
                <w:color w:val="000000"/>
                <w:sz w:val="20"/>
                <w:szCs w:val="20"/>
                <w:lang w:val="hy-AM"/>
              </w:rPr>
            </w:pPr>
          </w:p>
        </w:tc>
        <w:tc>
          <w:tcPr>
            <w:tcW w:w="1418" w:type="dxa"/>
            <w:tcBorders>
              <w:left w:val="single" w:sz="4" w:space="0" w:color="auto"/>
              <w:bottom w:val="single" w:sz="4" w:space="0" w:color="auto"/>
              <w:right w:val="single" w:sz="4" w:space="0" w:color="auto"/>
            </w:tcBorders>
          </w:tcPr>
          <w:p w:rsidR="00427686" w:rsidRPr="00CF1E0F" w:rsidRDefault="00427686" w:rsidP="00162B72">
            <w:pPr>
              <w:spacing w:after="0" w:line="240" w:lineRule="auto"/>
              <w:contextualSpacing/>
              <w:rPr>
                <w:rFonts w:ascii="GHEA Grapalat" w:hAnsi="GHEA Grapalat" w:cs="Calibri"/>
                <w:sz w:val="20"/>
                <w:szCs w:val="20"/>
                <w:lang w:val="hy-AM"/>
              </w:rPr>
            </w:pPr>
          </w:p>
          <w:p w:rsidR="00427686" w:rsidRPr="00CF1E0F" w:rsidRDefault="00427686" w:rsidP="00162B72">
            <w:pPr>
              <w:spacing w:after="0" w:line="240" w:lineRule="auto"/>
              <w:contextualSpacing/>
              <w:rPr>
                <w:rFonts w:ascii="GHEA Grapalat" w:hAnsi="GHEA Grapalat" w:cs="Calibri"/>
                <w:sz w:val="20"/>
                <w:szCs w:val="20"/>
                <w:lang w:val="hy-AM"/>
              </w:rPr>
            </w:pPr>
          </w:p>
          <w:p w:rsidR="00427686" w:rsidRPr="00CF1E0F" w:rsidRDefault="00427686" w:rsidP="00162B72">
            <w:pPr>
              <w:spacing w:after="0" w:line="240" w:lineRule="auto"/>
              <w:contextualSpacing/>
              <w:rPr>
                <w:rFonts w:ascii="GHEA Grapalat" w:hAnsi="GHEA Grapalat" w:cs="Calibri"/>
                <w:sz w:val="20"/>
                <w:szCs w:val="20"/>
                <w:lang w:val="hy-AM"/>
              </w:rPr>
            </w:pPr>
            <w:r w:rsidRPr="00CF1E0F">
              <w:rPr>
                <w:rFonts w:ascii="GHEA Grapalat" w:hAnsi="GHEA Grapalat" w:cs="Calibri"/>
                <w:sz w:val="20"/>
                <w:szCs w:val="20"/>
                <w:lang w:val="hy-AM"/>
              </w:rPr>
              <w:t>մարդ</w:t>
            </w:r>
          </w:p>
        </w:tc>
        <w:tc>
          <w:tcPr>
            <w:tcW w:w="2554" w:type="dxa"/>
            <w:vMerge/>
            <w:tcBorders>
              <w:left w:val="single" w:sz="4" w:space="0" w:color="auto"/>
              <w:right w:val="single" w:sz="4" w:space="0" w:color="auto"/>
            </w:tcBorders>
          </w:tcPr>
          <w:p w:rsidR="00427686" w:rsidRPr="00CF1E0F" w:rsidRDefault="00427686" w:rsidP="00162B72">
            <w:pPr>
              <w:spacing w:after="0" w:line="240" w:lineRule="auto"/>
              <w:jc w:val="center"/>
              <w:rPr>
                <w:rFonts w:ascii="GHEA Grapalat" w:hAnsi="GHEA Grapalat" w:cs="Sylfaen"/>
                <w:bCs/>
                <w:sz w:val="20"/>
                <w:szCs w:val="20"/>
                <w:lang w:val="hy-AM"/>
              </w:rPr>
            </w:pPr>
          </w:p>
        </w:tc>
      </w:tr>
      <w:tr w:rsidR="00C0418C" w:rsidRPr="00774C59" w:rsidTr="00162B72">
        <w:trPr>
          <w:trHeight w:val="1515"/>
        </w:trPr>
        <w:tc>
          <w:tcPr>
            <w:tcW w:w="1385" w:type="dxa"/>
            <w:vMerge w:val="restart"/>
            <w:tcBorders>
              <w:left w:val="single" w:sz="4" w:space="0" w:color="auto"/>
              <w:right w:val="single" w:sz="4" w:space="0" w:color="auto"/>
            </w:tcBorders>
          </w:tcPr>
          <w:p w:rsidR="00C0418C" w:rsidRPr="00CF1E0F" w:rsidRDefault="00C0418C" w:rsidP="00162B72">
            <w:pPr>
              <w:spacing w:after="0" w:line="240" w:lineRule="auto"/>
              <w:contextualSpacing/>
              <w:jc w:val="center"/>
              <w:rPr>
                <w:rFonts w:ascii="GHEA Grapalat" w:hAnsi="GHEA Grapalat" w:cs="Calibri"/>
                <w:sz w:val="20"/>
                <w:szCs w:val="20"/>
                <w:lang w:val="hy-AM"/>
              </w:rPr>
            </w:pPr>
            <w:r>
              <w:rPr>
                <w:rFonts w:ascii="GHEA Grapalat" w:hAnsi="GHEA Grapalat" w:cs="Calibri"/>
                <w:sz w:val="20"/>
                <w:szCs w:val="20"/>
                <w:lang w:val="hy-AM"/>
              </w:rPr>
              <w:t>Նոր դասիչ</w:t>
            </w:r>
          </w:p>
        </w:tc>
        <w:tc>
          <w:tcPr>
            <w:tcW w:w="1700" w:type="dxa"/>
            <w:vMerge w:val="restart"/>
            <w:tcBorders>
              <w:left w:val="single" w:sz="4" w:space="0" w:color="auto"/>
              <w:right w:val="single" w:sz="4" w:space="0" w:color="auto"/>
            </w:tcBorders>
          </w:tcPr>
          <w:p w:rsidR="00C0418C" w:rsidRPr="00CF1E0F" w:rsidRDefault="00C0418C" w:rsidP="00162B72">
            <w:pPr>
              <w:spacing w:after="0" w:line="240" w:lineRule="auto"/>
              <w:rPr>
                <w:rFonts w:ascii="GHEA Grapalat" w:hAnsi="GHEA Grapalat" w:cs="Calibri"/>
                <w:sz w:val="20"/>
                <w:szCs w:val="20"/>
                <w:lang w:val="hy-AM"/>
              </w:rPr>
            </w:pPr>
            <w:r w:rsidRPr="00EF6F8E">
              <w:rPr>
                <w:rFonts w:ascii="GHEA Grapalat" w:hAnsi="GHEA Grapalat" w:cs="Calibri"/>
                <w:sz w:val="20"/>
                <w:szCs w:val="20"/>
                <w:lang w:val="hy-AM"/>
              </w:rPr>
              <w:t xml:space="preserve">Հաշմանդամություն ունեցող </w:t>
            </w:r>
            <w:r w:rsidR="00E62CAF">
              <w:rPr>
                <w:rFonts w:ascii="GHEA Grapalat" w:hAnsi="GHEA Grapalat" w:cs="Calibri"/>
                <w:sz w:val="20"/>
                <w:szCs w:val="20"/>
                <w:lang w:val="hy-AM"/>
              </w:rPr>
              <w:t xml:space="preserve">անձանց </w:t>
            </w:r>
            <w:r w:rsidRPr="00EF6F8E">
              <w:rPr>
                <w:rFonts w:ascii="GHEA Grapalat" w:hAnsi="GHEA Grapalat" w:cs="Calibri"/>
                <w:sz w:val="20"/>
                <w:szCs w:val="20"/>
                <w:lang w:val="hy-AM"/>
              </w:rPr>
              <w:t>և 63-ից բարձր տարիք ունեցող անձանց զբաղվածության ապահովում</w:t>
            </w:r>
          </w:p>
        </w:tc>
        <w:tc>
          <w:tcPr>
            <w:tcW w:w="2423" w:type="dxa"/>
            <w:tcBorders>
              <w:top w:val="single" w:sz="4" w:space="0" w:color="auto"/>
              <w:left w:val="single" w:sz="4" w:space="0" w:color="auto"/>
              <w:bottom w:val="single" w:sz="4" w:space="0" w:color="auto"/>
              <w:right w:val="single" w:sz="4" w:space="0" w:color="auto"/>
            </w:tcBorders>
          </w:tcPr>
          <w:p w:rsidR="00C0418C" w:rsidRPr="00C0418C" w:rsidRDefault="00C0418C" w:rsidP="00162B72">
            <w:pPr>
              <w:spacing w:after="0" w:line="240" w:lineRule="auto"/>
              <w:contextualSpacing/>
              <w:rPr>
                <w:rFonts w:ascii="GHEA Grapalat" w:hAnsi="GHEA Grapalat" w:cs="Calibri"/>
                <w:sz w:val="20"/>
                <w:szCs w:val="20"/>
                <w:highlight w:val="yellow"/>
                <w:lang w:val="hy-AM"/>
              </w:rPr>
            </w:pPr>
            <w:r w:rsidRPr="00C0418C">
              <w:rPr>
                <w:rFonts w:ascii="GHEA Grapalat" w:eastAsia="Calibri" w:hAnsi="GHEA Grapalat"/>
                <w:sz w:val="20"/>
                <w:szCs w:val="20"/>
                <w:lang w:val="hy-AM"/>
              </w:rPr>
              <w:t>Միջոցառման շրջանակներում աջակցություն ստացած գործատուներ</w:t>
            </w:r>
            <w:r w:rsidRPr="00C0418C">
              <w:rPr>
                <w:rFonts w:ascii="GHEA Grapalat" w:hAnsi="GHEA Grapalat" w:cs="Calibri"/>
                <w:sz w:val="20"/>
                <w:szCs w:val="20"/>
                <w:highlight w:val="yellow"/>
                <w:lang w:val="hy-AM"/>
              </w:rPr>
              <w:t xml:space="preserve"> </w:t>
            </w:r>
          </w:p>
          <w:p w:rsidR="00C0418C" w:rsidRPr="00965B47" w:rsidRDefault="00C0418C" w:rsidP="00162B72">
            <w:pPr>
              <w:spacing w:after="0" w:line="240" w:lineRule="auto"/>
              <w:contextualSpacing/>
              <w:rPr>
                <w:rFonts w:ascii="GHEA Grapalat" w:hAnsi="GHEA Grapalat" w:cs="Calibri"/>
                <w:sz w:val="20"/>
                <w:szCs w:val="20"/>
                <w:highlight w:val="yellow"/>
                <w:lang w:val="hy-AM"/>
              </w:rPr>
            </w:pPr>
          </w:p>
          <w:p w:rsidR="00C0418C" w:rsidRPr="00965B47" w:rsidRDefault="00C0418C" w:rsidP="00162B72">
            <w:pPr>
              <w:spacing w:after="0" w:line="240" w:lineRule="auto"/>
              <w:contextualSpacing/>
              <w:rPr>
                <w:rFonts w:ascii="GHEA Grapalat" w:hAnsi="GHEA Grapalat" w:cs="Calibri"/>
                <w:sz w:val="20"/>
                <w:szCs w:val="20"/>
                <w:highlight w:val="yellow"/>
                <w:lang w:val="hy-AM"/>
              </w:rPr>
            </w:pPr>
          </w:p>
        </w:tc>
        <w:tc>
          <w:tcPr>
            <w:tcW w:w="1418" w:type="dxa"/>
            <w:tcBorders>
              <w:top w:val="single" w:sz="4" w:space="0" w:color="auto"/>
              <w:left w:val="single" w:sz="4" w:space="0" w:color="auto"/>
              <w:bottom w:val="single" w:sz="4" w:space="0" w:color="auto"/>
              <w:right w:val="single" w:sz="4" w:space="0" w:color="auto"/>
            </w:tcBorders>
          </w:tcPr>
          <w:p w:rsidR="00C0418C" w:rsidRPr="00CF1E0F" w:rsidRDefault="00C0418C" w:rsidP="00162B72">
            <w:pPr>
              <w:spacing w:after="0" w:line="240" w:lineRule="auto"/>
              <w:contextualSpacing/>
              <w:rPr>
                <w:rFonts w:ascii="GHEA Grapalat" w:hAnsi="GHEA Grapalat" w:cs="Calibri"/>
                <w:sz w:val="20"/>
                <w:szCs w:val="20"/>
                <w:lang w:val="hy-AM"/>
              </w:rPr>
            </w:pPr>
            <w:r w:rsidRPr="00CF1E0F">
              <w:rPr>
                <w:rFonts w:ascii="GHEA Grapalat" w:hAnsi="GHEA Grapalat" w:cs="Calibri"/>
                <w:sz w:val="20"/>
                <w:szCs w:val="20"/>
                <w:lang w:val="hy-AM"/>
              </w:rPr>
              <w:t>մարդ</w:t>
            </w:r>
          </w:p>
          <w:p w:rsidR="00C0418C" w:rsidRPr="00CF1E0F" w:rsidRDefault="00C0418C" w:rsidP="00162B72">
            <w:pPr>
              <w:spacing w:after="0" w:line="240" w:lineRule="auto"/>
              <w:contextualSpacing/>
              <w:rPr>
                <w:rFonts w:ascii="GHEA Grapalat" w:hAnsi="GHEA Grapalat" w:cs="Calibri"/>
                <w:sz w:val="20"/>
                <w:szCs w:val="20"/>
                <w:lang w:val="hy-AM"/>
              </w:rPr>
            </w:pPr>
          </w:p>
          <w:p w:rsidR="00C0418C" w:rsidRPr="00CF1E0F" w:rsidRDefault="00C0418C" w:rsidP="00162B72">
            <w:pPr>
              <w:spacing w:after="0" w:line="240" w:lineRule="auto"/>
              <w:contextualSpacing/>
              <w:rPr>
                <w:rFonts w:ascii="GHEA Grapalat" w:hAnsi="GHEA Grapalat" w:cs="Calibri"/>
                <w:sz w:val="20"/>
                <w:szCs w:val="20"/>
                <w:lang w:val="hy-AM"/>
              </w:rPr>
            </w:pPr>
          </w:p>
          <w:p w:rsidR="00C0418C" w:rsidRPr="00CF1E0F" w:rsidRDefault="00C0418C" w:rsidP="00162B72">
            <w:pPr>
              <w:spacing w:after="0" w:line="240" w:lineRule="auto"/>
              <w:contextualSpacing/>
              <w:rPr>
                <w:rFonts w:ascii="GHEA Grapalat" w:hAnsi="GHEA Grapalat" w:cs="Calibri"/>
                <w:sz w:val="20"/>
                <w:szCs w:val="20"/>
                <w:lang w:val="hy-AM"/>
              </w:rPr>
            </w:pPr>
          </w:p>
          <w:p w:rsidR="00C0418C" w:rsidRPr="00CF1E0F" w:rsidRDefault="00C0418C" w:rsidP="00162B72">
            <w:pPr>
              <w:spacing w:after="0" w:line="240" w:lineRule="auto"/>
              <w:contextualSpacing/>
              <w:rPr>
                <w:rFonts w:ascii="GHEA Grapalat" w:hAnsi="GHEA Grapalat" w:cs="Calibri"/>
                <w:sz w:val="20"/>
                <w:szCs w:val="20"/>
                <w:lang w:val="hy-AM"/>
              </w:rPr>
            </w:pPr>
          </w:p>
          <w:p w:rsidR="00C0418C" w:rsidRPr="00CF1E0F" w:rsidRDefault="00C0418C" w:rsidP="00162B72">
            <w:pPr>
              <w:spacing w:after="0" w:line="240" w:lineRule="auto"/>
              <w:contextualSpacing/>
              <w:rPr>
                <w:rFonts w:ascii="GHEA Grapalat" w:hAnsi="GHEA Grapalat" w:cs="Calibri"/>
                <w:sz w:val="20"/>
                <w:szCs w:val="20"/>
                <w:lang w:val="hy-AM"/>
              </w:rPr>
            </w:pPr>
          </w:p>
        </w:tc>
        <w:tc>
          <w:tcPr>
            <w:tcW w:w="2554" w:type="dxa"/>
            <w:vMerge w:val="restart"/>
            <w:tcBorders>
              <w:left w:val="single" w:sz="4" w:space="0" w:color="auto"/>
              <w:right w:val="single" w:sz="4" w:space="0" w:color="auto"/>
            </w:tcBorders>
          </w:tcPr>
          <w:p w:rsidR="00C0418C" w:rsidRPr="00CF1E0F" w:rsidRDefault="00C0418C" w:rsidP="00162B72">
            <w:pPr>
              <w:spacing w:after="0" w:line="240" w:lineRule="auto"/>
              <w:jc w:val="center"/>
              <w:rPr>
                <w:rFonts w:ascii="GHEA Grapalat" w:eastAsia="Calibri" w:hAnsi="GHEA Grapalat" w:cs="Sylfaen"/>
                <w:sz w:val="20"/>
                <w:szCs w:val="20"/>
                <w:lang w:val="hy-AM"/>
              </w:rPr>
            </w:pPr>
            <w:r w:rsidRPr="00CF1E0F">
              <w:rPr>
                <w:rFonts w:ascii="GHEA Grapalat" w:hAnsi="GHEA Grapalat" w:cs="Sylfaen"/>
                <w:bCs/>
                <w:sz w:val="20"/>
                <w:szCs w:val="20"/>
                <w:lang w:val="hy-AM"/>
              </w:rPr>
              <w:t xml:space="preserve">ՄԺԾԾ հայտի N 3 հավելվածի մաս </w:t>
            </w:r>
            <w:r>
              <w:rPr>
                <w:rFonts w:ascii="GHEA Grapalat" w:hAnsi="GHEA Grapalat" w:cs="Sylfaen"/>
                <w:bCs/>
                <w:sz w:val="20"/>
                <w:szCs w:val="20"/>
                <w:lang w:val="hy-AM"/>
              </w:rPr>
              <w:t>1</w:t>
            </w:r>
            <w:r w:rsidRPr="00CF1E0F">
              <w:rPr>
                <w:rFonts w:ascii="GHEA Grapalat" w:hAnsi="GHEA Grapalat" w:cs="Sylfaen"/>
                <w:bCs/>
                <w:sz w:val="20"/>
                <w:szCs w:val="20"/>
                <w:lang w:val="hy-AM"/>
              </w:rPr>
              <w:t xml:space="preserve">, </w:t>
            </w:r>
          </w:p>
          <w:p w:rsidR="00C0418C" w:rsidRPr="00CF1E0F" w:rsidRDefault="00C0418C" w:rsidP="00162B72">
            <w:pPr>
              <w:spacing w:after="0" w:line="240" w:lineRule="auto"/>
              <w:jc w:val="center"/>
              <w:rPr>
                <w:rFonts w:ascii="GHEA Grapalat" w:hAnsi="GHEA Grapalat" w:cs="Calibri"/>
                <w:sz w:val="20"/>
                <w:szCs w:val="20"/>
                <w:lang w:val="hy-AM"/>
              </w:rPr>
            </w:pPr>
          </w:p>
        </w:tc>
      </w:tr>
      <w:tr w:rsidR="00C0418C" w:rsidRPr="00550F81" w:rsidTr="00162B72">
        <w:trPr>
          <w:trHeight w:val="1230"/>
        </w:trPr>
        <w:tc>
          <w:tcPr>
            <w:tcW w:w="1385" w:type="dxa"/>
            <w:vMerge/>
            <w:tcBorders>
              <w:left w:val="single" w:sz="4" w:space="0" w:color="auto"/>
              <w:right w:val="single" w:sz="4" w:space="0" w:color="auto"/>
            </w:tcBorders>
          </w:tcPr>
          <w:p w:rsidR="00C0418C" w:rsidRDefault="00C0418C" w:rsidP="00162B72">
            <w:pPr>
              <w:spacing w:after="0" w:line="240" w:lineRule="auto"/>
              <w:contextualSpacing/>
              <w:jc w:val="center"/>
              <w:rPr>
                <w:rFonts w:ascii="GHEA Grapalat" w:hAnsi="GHEA Grapalat" w:cs="Calibri"/>
                <w:sz w:val="20"/>
                <w:szCs w:val="20"/>
                <w:lang w:val="hy-AM"/>
              </w:rPr>
            </w:pPr>
          </w:p>
        </w:tc>
        <w:tc>
          <w:tcPr>
            <w:tcW w:w="1700" w:type="dxa"/>
            <w:vMerge/>
            <w:tcBorders>
              <w:left w:val="single" w:sz="4" w:space="0" w:color="auto"/>
              <w:right w:val="single" w:sz="4" w:space="0" w:color="auto"/>
            </w:tcBorders>
          </w:tcPr>
          <w:p w:rsidR="00C0418C" w:rsidRPr="00EF6F8E" w:rsidRDefault="00C0418C" w:rsidP="00162B72">
            <w:pPr>
              <w:spacing w:after="0" w:line="240" w:lineRule="auto"/>
              <w:rPr>
                <w:rFonts w:ascii="GHEA Grapalat" w:hAnsi="GHEA Grapalat" w:cs="Calibri"/>
                <w:sz w:val="20"/>
                <w:szCs w:val="20"/>
                <w:lang w:val="hy-AM"/>
              </w:rPr>
            </w:pPr>
          </w:p>
        </w:tc>
        <w:tc>
          <w:tcPr>
            <w:tcW w:w="2423" w:type="dxa"/>
            <w:tcBorders>
              <w:top w:val="single" w:sz="4" w:space="0" w:color="auto"/>
              <w:left w:val="single" w:sz="4" w:space="0" w:color="auto"/>
              <w:bottom w:val="single" w:sz="4" w:space="0" w:color="auto"/>
              <w:right w:val="single" w:sz="4" w:space="0" w:color="auto"/>
            </w:tcBorders>
          </w:tcPr>
          <w:p w:rsidR="00C0418C" w:rsidRPr="00965B47" w:rsidRDefault="00C0418C" w:rsidP="00162B72">
            <w:pPr>
              <w:spacing w:after="0" w:line="240" w:lineRule="auto"/>
              <w:contextualSpacing/>
              <w:rPr>
                <w:rFonts w:ascii="GHEA Grapalat" w:hAnsi="GHEA Grapalat" w:cs="Calibri"/>
                <w:sz w:val="20"/>
                <w:szCs w:val="20"/>
                <w:highlight w:val="yellow"/>
                <w:lang w:val="hy-AM"/>
              </w:rPr>
            </w:pPr>
          </w:p>
          <w:p w:rsidR="00C0418C" w:rsidRPr="00C0418C" w:rsidRDefault="00C0418C" w:rsidP="00162B72">
            <w:pPr>
              <w:spacing w:after="0" w:line="240" w:lineRule="auto"/>
              <w:contextualSpacing/>
              <w:rPr>
                <w:rFonts w:ascii="GHEA Grapalat" w:eastAsia="Calibri" w:hAnsi="GHEA Grapalat"/>
                <w:sz w:val="20"/>
                <w:szCs w:val="20"/>
                <w:lang w:val="hy-AM"/>
              </w:rPr>
            </w:pPr>
            <w:r w:rsidRPr="00C0418C">
              <w:rPr>
                <w:rFonts w:ascii="GHEA Grapalat" w:hAnsi="GHEA Grapalat" w:cs="Calibri"/>
                <w:sz w:val="20"/>
                <w:szCs w:val="20"/>
                <w:lang w:val="hy-AM"/>
              </w:rPr>
              <w:t>Աշխատաշուկա վերադարձած անձանց թիվը</w:t>
            </w:r>
          </w:p>
        </w:tc>
        <w:tc>
          <w:tcPr>
            <w:tcW w:w="1418" w:type="dxa"/>
            <w:tcBorders>
              <w:top w:val="single" w:sz="4" w:space="0" w:color="auto"/>
              <w:left w:val="single" w:sz="4" w:space="0" w:color="auto"/>
              <w:bottom w:val="single" w:sz="4" w:space="0" w:color="auto"/>
              <w:right w:val="single" w:sz="4" w:space="0" w:color="auto"/>
            </w:tcBorders>
          </w:tcPr>
          <w:p w:rsidR="00C0418C" w:rsidRPr="00CF1E0F" w:rsidRDefault="00C0418C" w:rsidP="00162B72">
            <w:pPr>
              <w:spacing w:after="0" w:line="240" w:lineRule="auto"/>
              <w:contextualSpacing/>
              <w:rPr>
                <w:rFonts w:ascii="GHEA Grapalat" w:hAnsi="GHEA Grapalat" w:cs="Calibri"/>
                <w:sz w:val="20"/>
                <w:szCs w:val="20"/>
                <w:lang w:val="hy-AM"/>
              </w:rPr>
            </w:pPr>
          </w:p>
          <w:p w:rsidR="00C0418C" w:rsidRPr="00CF1E0F" w:rsidRDefault="00C0418C" w:rsidP="00162B72">
            <w:pPr>
              <w:spacing w:after="0" w:line="240" w:lineRule="auto"/>
              <w:contextualSpacing/>
              <w:rPr>
                <w:rFonts w:ascii="GHEA Grapalat" w:hAnsi="GHEA Grapalat" w:cs="Calibri"/>
                <w:sz w:val="20"/>
                <w:szCs w:val="20"/>
                <w:lang w:val="hy-AM"/>
              </w:rPr>
            </w:pPr>
          </w:p>
          <w:p w:rsidR="00C0418C" w:rsidRPr="00CF1E0F" w:rsidRDefault="00C0418C" w:rsidP="00162B72">
            <w:pPr>
              <w:spacing w:after="0" w:line="240" w:lineRule="auto"/>
              <w:contextualSpacing/>
              <w:rPr>
                <w:rFonts w:ascii="GHEA Grapalat" w:hAnsi="GHEA Grapalat" w:cs="Calibri"/>
                <w:sz w:val="20"/>
                <w:szCs w:val="20"/>
                <w:lang w:val="hy-AM"/>
              </w:rPr>
            </w:pPr>
          </w:p>
          <w:p w:rsidR="00C0418C" w:rsidRPr="00CF1E0F" w:rsidRDefault="00C0418C" w:rsidP="00162B72">
            <w:pPr>
              <w:spacing w:after="0" w:line="240" w:lineRule="auto"/>
              <w:contextualSpacing/>
              <w:rPr>
                <w:rFonts w:ascii="GHEA Grapalat" w:hAnsi="GHEA Grapalat" w:cs="Calibri"/>
                <w:sz w:val="20"/>
                <w:szCs w:val="20"/>
                <w:lang w:val="hy-AM"/>
              </w:rPr>
            </w:pPr>
            <w:r w:rsidRPr="00CF1E0F">
              <w:rPr>
                <w:rFonts w:ascii="GHEA Grapalat" w:hAnsi="GHEA Grapalat" w:cs="Calibri"/>
                <w:sz w:val="20"/>
                <w:szCs w:val="20"/>
                <w:lang w:val="hy-AM"/>
              </w:rPr>
              <w:t>մարդ</w:t>
            </w:r>
          </w:p>
        </w:tc>
        <w:tc>
          <w:tcPr>
            <w:tcW w:w="2554" w:type="dxa"/>
            <w:vMerge/>
            <w:tcBorders>
              <w:left w:val="single" w:sz="4" w:space="0" w:color="auto"/>
              <w:right w:val="single" w:sz="4" w:space="0" w:color="auto"/>
            </w:tcBorders>
          </w:tcPr>
          <w:p w:rsidR="00C0418C" w:rsidRPr="00CF1E0F" w:rsidRDefault="00C0418C" w:rsidP="00162B72">
            <w:pPr>
              <w:spacing w:after="0" w:line="240" w:lineRule="auto"/>
              <w:jc w:val="center"/>
              <w:rPr>
                <w:rFonts w:ascii="GHEA Grapalat" w:hAnsi="GHEA Grapalat" w:cs="Sylfaen"/>
                <w:bCs/>
                <w:sz w:val="20"/>
                <w:szCs w:val="20"/>
                <w:lang w:val="hy-AM"/>
              </w:rPr>
            </w:pPr>
          </w:p>
        </w:tc>
      </w:tr>
      <w:tr w:rsidR="002D2BEE" w:rsidRPr="00774C59" w:rsidTr="00162B72">
        <w:trPr>
          <w:trHeight w:val="828"/>
        </w:trPr>
        <w:tc>
          <w:tcPr>
            <w:tcW w:w="1385" w:type="dxa"/>
            <w:vMerge w:val="restart"/>
            <w:tcBorders>
              <w:left w:val="single" w:sz="4" w:space="0" w:color="auto"/>
              <w:right w:val="single" w:sz="4" w:space="0" w:color="auto"/>
            </w:tcBorders>
          </w:tcPr>
          <w:p w:rsidR="002D2BEE" w:rsidRPr="00CF1E0F" w:rsidRDefault="002D2BEE" w:rsidP="00162B72">
            <w:pPr>
              <w:spacing w:after="0" w:line="240" w:lineRule="auto"/>
              <w:contextualSpacing/>
              <w:jc w:val="center"/>
              <w:rPr>
                <w:rFonts w:ascii="GHEA Grapalat" w:hAnsi="GHEA Grapalat" w:cs="Calibri"/>
                <w:sz w:val="20"/>
                <w:szCs w:val="20"/>
                <w:lang w:val="hy-AM"/>
              </w:rPr>
            </w:pPr>
            <w:r>
              <w:rPr>
                <w:rFonts w:ascii="GHEA Grapalat" w:hAnsi="GHEA Grapalat" w:cs="Calibri"/>
                <w:sz w:val="20"/>
                <w:szCs w:val="20"/>
                <w:lang w:val="hy-AM"/>
              </w:rPr>
              <w:t>Նոր դասիչ</w:t>
            </w:r>
          </w:p>
        </w:tc>
        <w:tc>
          <w:tcPr>
            <w:tcW w:w="1700" w:type="dxa"/>
            <w:vMerge w:val="restart"/>
            <w:tcBorders>
              <w:left w:val="single" w:sz="4" w:space="0" w:color="auto"/>
              <w:right w:val="single" w:sz="4" w:space="0" w:color="auto"/>
            </w:tcBorders>
          </w:tcPr>
          <w:p w:rsidR="002D2BEE" w:rsidRPr="00CF1E0F" w:rsidRDefault="002D2BEE" w:rsidP="00162B72">
            <w:pPr>
              <w:spacing w:after="0" w:line="240" w:lineRule="auto"/>
              <w:rPr>
                <w:rFonts w:ascii="GHEA Grapalat" w:hAnsi="GHEA Grapalat" w:cs="Calibri"/>
                <w:sz w:val="20"/>
                <w:szCs w:val="20"/>
                <w:lang w:val="hy-AM"/>
              </w:rPr>
            </w:pPr>
            <w:r w:rsidRPr="00912571">
              <w:rPr>
                <w:rFonts w:ascii="GHEA Grapalat" w:hAnsi="GHEA Grapalat" w:cs="Calibri"/>
                <w:color w:val="000000"/>
                <w:sz w:val="20"/>
                <w:szCs w:val="20"/>
                <w:lang w:val="hy-AM"/>
              </w:rPr>
              <w:t>Գործազուրկ անձանց թվային գրագիտության զարգացում</w:t>
            </w:r>
          </w:p>
        </w:tc>
        <w:tc>
          <w:tcPr>
            <w:tcW w:w="2423" w:type="dxa"/>
            <w:tcBorders>
              <w:top w:val="single" w:sz="4" w:space="0" w:color="auto"/>
              <w:left w:val="single" w:sz="4" w:space="0" w:color="auto"/>
              <w:bottom w:val="single" w:sz="4" w:space="0" w:color="auto"/>
              <w:right w:val="single" w:sz="4" w:space="0" w:color="auto"/>
            </w:tcBorders>
          </w:tcPr>
          <w:p w:rsidR="002D2BEE" w:rsidRPr="002D2BEE" w:rsidRDefault="002D2BEE" w:rsidP="00162B72">
            <w:pPr>
              <w:spacing w:after="0" w:line="240" w:lineRule="auto"/>
              <w:contextualSpacing/>
              <w:rPr>
                <w:rFonts w:ascii="GHEA Grapalat" w:hAnsi="GHEA Grapalat" w:cs="Calibri"/>
                <w:sz w:val="20"/>
                <w:szCs w:val="20"/>
                <w:lang w:val="hy-AM"/>
              </w:rPr>
            </w:pPr>
            <w:r w:rsidRPr="002D2BEE">
              <w:rPr>
                <w:rFonts w:ascii="GHEA Grapalat" w:hAnsi="GHEA Grapalat" w:cs="Calibri"/>
                <w:sz w:val="20"/>
                <w:szCs w:val="20"/>
                <w:lang w:val="hy-AM"/>
              </w:rPr>
              <w:t>Ծրագրի առաջին փուլում ներգրաված անձինք</w:t>
            </w:r>
          </w:p>
          <w:p w:rsidR="002D2BEE" w:rsidRPr="002D2BEE" w:rsidRDefault="002D2BEE" w:rsidP="00162B72">
            <w:pPr>
              <w:spacing w:after="0" w:line="240" w:lineRule="auto"/>
              <w:contextualSpacing/>
              <w:rPr>
                <w:rFonts w:ascii="GHEA Grapalat" w:hAnsi="GHEA Grapalat" w:cs="Calibri"/>
                <w:sz w:val="20"/>
                <w:szCs w:val="20"/>
                <w:lang w:val="hy-AM"/>
              </w:rPr>
            </w:pPr>
          </w:p>
        </w:tc>
        <w:tc>
          <w:tcPr>
            <w:tcW w:w="1418" w:type="dxa"/>
            <w:tcBorders>
              <w:top w:val="single" w:sz="4" w:space="0" w:color="auto"/>
              <w:left w:val="single" w:sz="4" w:space="0" w:color="auto"/>
              <w:bottom w:val="single" w:sz="4" w:space="0" w:color="auto"/>
              <w:right w:val="single" w:sz="4" w:space="0" w:color="auto"/>
            </w:tcBorders>
          </w:tcPr>
          <w:p w:rsidR="002D2BEE" w:rsidRPr="00CF1E0F" w:rsidRDefault="002D2BEE" w:rsidP="00162B72">
            <w:pPr>
              <w:spacing w:after="0" w:line="240" w:lineRule="auto"/>
              <w:contextualSpacing/>
              <w:rPr>
                <w:rFonts w:ascii="GHEA Grapalat" w:hAnsi="GHEA Grapalat" w:cs="Calibri"/>
                <w:sz w:val="20"/>
                <w:szCs w:val="20"/>
                <w:lang w:val="hy-AM"/>
              </w:rPr>
            </w:pPr>
            <w:r w:rsidRPr="00CF1E0F">
              <w:rPr>
                <w:rFonts w:ascii="GHEA Grapalat" w:hAnsi="GHEA Grapalat" w:cs="Calibri"/>
                <w:sz w:val="20"/>
                <w:szCs w:val="20"/>
                <w:lang w:val="hy-AM"/>
              </w:rPr>
              <w:t>մարդ</w:t>
            </w:r>
          </w:p>
          <w:p w:rsidR="002D2BEE" w:rsidRPr="00CF1E0F" w:rsidRDefault="002D2BEE" w:rsidP="00162B72">
            <w:pPr>
              <w:spacing w:after="0" w:line="240" w:lineRule="auto"/>
              <w:contextualSpacing/>
              <w:rPr>
                <w:rFonts w:ascii="GHEA Grapalat" w:hAnsi="GHEA Grapalat" w:cs="Calibri"/>
                <w:sz w:val="20"/>
                <w:szCs w:val="20"/>
                <w:lang w:val="hy-AM"/>
              </w:rPr>
            </w:pPr>
          </w:p>
          <w:p w:rsidR="002D2BEE" w:rsidRPr="00CF1E0F" w:rsidRDefault="002D2BEE" w:rsidP="00162B72">
            <w:pPr>
              <w:spacing w:after="0" w:line="240" w:lineRule="auto"/>
              <w:contextualSpacing/>
              <w:rPr>
                <w:rFonts w:ascii="GHEA Grapalat" w:hAnsi="GHEA Grapalat" w:cs="Calibri"/>
                <w:sz w:val="20"/>
                <w:szCs w:val="20"/>
                <w:lang w:val="hy-AM"/>
              </w:rPr>
            </w:pPr>
          </w:p>
          <w:p w:rsidR="002D2BEE" w:rsidRPr="00CF1E0F" w:rsidRDefault="002D2BEE" w:rsidP="00162B72">
            <w:pPr>
              <w:spacing w:after="0" w:line="240" w:lineRule="auto"/>
              <w:contextualSpacing/>
              <w:rPr>
                <w:rFonts w:ascii="GHEA Grapalat" w:hAnsi="GHEA Grapalat" w:cs="Calibri"/>
                <w:sz w:val="20"/>
                <w:szCs w:val="20"/>
                <w:lang w:val="hy-AM"/>
              </w:rPr>
            </w:pPr>
          </w:p>
        </w:tc>
        <w:tc>
          <w:tcPr>
            <w:tcW w:w="2554" w:type="dxa"/>
            <w:vMerge w:val="restart"/>
            <w:tcBorders>
              <w:left w:val="single" w:sz="4" w:space="0" w:color="auto"/>
              <w:right w:val="single" w:sz="4" w:space="0" w:color="auto"/>
            </w:tcBorders>
          </w:tcPr>
          <w:p w:rsidR="002D2BEE" w:rsidRPr="00CF1E0F" w:rsidRDefault="002D2BEE" w:rsidP="00162B72">
            <w:pPr>
              <w:spacing w:after="0" w:line="240" w:lineRule="auto"/>
              <w:jc w:val="center"/>
              <w:rPr>
                <w:rFonts w:ascii="GHEA Grapalat" w:eastAsia="Calibri" w:hAnsi="GHEA Grapalat" w:cs="Sylfaen"/>
                <w:sz w:val="20"/>
                <w:szCs w:val="20"/>
                <w:lang w:val="hy-AM"/>
              </w:rPr>
            </w:pPr>
            <w:r w:rsidRPr="00CF1E0F">
              <w:rPr>
                <w:rFonts w:ascii="GHEA Grapalat" w:hAnsi="GHEA Grapalat" w:cs="Sylfaen"/>
                <w:bCs/>
                <w:sz w:val="20"/>
                <w:szCs w:val="20"/>
                <w:lang w:val="hy-AM"/>
              </w:rPr>
              <w:t xml:space="preserve">ՄԺԾԾ հայտի N 3 հավելվածի մաս </w:t>
            </w:r>
            <w:r>
              <w:rPr>
                <w:rFonts w:ascii="GHEA Grapalat" w:hAnsi="GHEA Grapalat" w:cs="Sylfaen"/>
                <w:bCs/>
                <w:sz w:val="20"/>
                <w:szCs w:val="20"/>
                <w:lang w:val="hy-AM"/>
              </w:rPr>
              <w:t>1</w:t>
            </w:r>
            <w:r w:rsidRPr="00CF1E0F">
              <w:rPr>
                <w:rFonts w:ascii="GHEA Grapalat" w:hAnsi="GHEA Grapalat" w:cs="Sylfaen"/>
                <w:bCs/>
                <w:sz w:val="20"/>
                <w:szCs w:val="20"/>
                <w:lang w:val="hy-AM"/>
              </w:rPr>
              <w:t xml:space="preserve">, </w:t>
            </w:r>
          </w:p>
          <w:p w:rsidR="002D2BEE" w:rsidRPr="00CF1E0F" w:rsidRDefault="002D2BEE" w:rsidP="00162B72">
            <w:pPr>
              <w:spacing w:after="0" w:line="240" w:lineRule="auto"/>
              <w:jc w:val="center"/>
              <w:rPr>
                <w:rFonts w:ascii="GHEA Grapalat" w:hAnsi="GHEA Grapalat" w:cs="Calibri"/>
                <w:sz w:val="20"/>
                <w:szCs w:val="20"/>
                <w:lang w:val="hy-AM"/>
              </w:rPr>
            </w:pPr>
          </w:p>
        </w:tc>
      </w:tr>
      <w:tr w:rsidR="002D2BEE" w:rsidRPr="00550F81" w:rsidTr="00162B72">
        <w:trPr>
          <w:trHeight w:val="810"/>
        </w:trPr>
        <w:tc>
          <w:tcPr>
            <w:tcW w:w="1385" w:type="dxa"/>
            <w:vMerge/>
            <w:tcBorders>
              <w:left w:val="single" w:sz="4" w:space="0" w:color="auto"/>
              <w:right w:val="single" w:sz="4" w:space="0" w:color="auto"/>
            </w:tcBorders>
          </w:tcPr>
          <w:p w:rsidR="002D2BEE" w:rsidRDefault="002D2BEE" w:rsidP="00162B72">
            <w:pPr>
              <w:spacing w:after="0" w:line="240" w:lineRule="auto"/>
              <w:contextualSpacing/>
              <w:jc w:val="center"/>
              <w:rPr>
                <w:rFonts w:ascii="GHEA Grapalat" w:hAnsi="GHEA Grapalat" w:cs="Calibri"/>
                <w:sz w:val="20"/>
                <w:szCs w:val="20"/>
                <w:lang w:val="hy-AM"/>
              </w:rPr>
            </w:pPr>
          </w:p>
        </w:tc>
        <w:tc>
          <w:tcPr>
            <w:tcW w:w="1700" w:type="dxa"/>
            <w:vMerge/>
            <w:tcBorders>
              <w:left w:val="single" w:sz="4" w:space="0" w:color="auto"/>
              <w:right w:val="single" w:sz="4" w:space="0" w:color="auto"/>
            </w:tcBorders>
          </w:tcPr>
          <w:p w:rsidR="002D2BEE" w:rsidRPr="00912571" w:rsidRDefault="002D2BEE" w:rsidP="00162B72">
            <w:pPr>
              <w:spacing w:after="0" w:line="240" w:lineRule="auto"/>
              <w:rPr>
                <w:rFonts w:ascii="GHEA Grapalat" w:hAnsi="GHEA Grapalat" w:cs="Calibri"/>
                <w:color w:val="000000"/>
                <w:sz w:val="20"/>
                <w:szCs w:val="20"/>
                <w:lang w:val="hy-AM"/>
              </w:rPr>
            </w:pPr>
          </w:p>
        </w:tc>
        <w:tc>
          <w:tcPr>
            <w:tcW w:w="2423" w:type="dxa"/>
            <w:tcBorders>
              <w:top w:val="single" w:sz="4" w:space="0" w:color="auto"/>
              <w:left w:val="single" w:sz="4" w:space="0" w:color="auto"/>
              <w:bottom w:val="single" w:sz="4" w:space="0" w:color="auto"/>
              <w:right w:val="single" w:sz="4" w:space="0" w:color="auto"/>
            </w:tcBorders>
          </w:tcPr>
          <w:p w:rsidR="002D2BEE" w:rsidRPr="002D2BEE" w:rsidRDefault="002D2BEE" w:rsidP="00162B72">
            <w:pPr>
              <w:spacing w:after="0" w:line="240" w:lineRule="auto"/>
              <w:contextualSpacing/>
              <w:rPr>
                <w:rFonts w:ascii="GHEA Grapalat" w:hAnsi="GHEA Grapalat" w:cs="Calibri"/>
                <w:sz w:val="20"/>
                <w:szCs w:val="20"/>
                <w:lang w:val="hy-AM"/>
              </w:rPr>
            </w:pPr>
            <w:r w:rsidRPr="002D2BEE">
              <w:rPr>
                <w:rFonts w:ascii="GHEA Grapalat" w:hAnsi="GHEA Grapalat" w:cs="Calibri"/>
                <w:sz w:val="20"/>
                <w:szCs w:val="20"/>
                <w:lang w:val="hy-AM"/>
              </w:rPr>
              <w:t>Վաուչեր ստացած անձինք</w:t>
            </w:r>
          </w:p>
          <w:p w:rsidR="002D2BEE" w:rsidRPr="002D2BEE" w:rsidRDefault="002D2BEE" w:rsidP="00162B72">
            <w:pPr>
              <w:spacing w:after="0" w:line="240" w:lineRule="auto"/>
              <w:contextualSpacing/>
              <w:rPr>
                <w:rFonts w:ascii="GHEA Grapalat" w:hAnsi="GHEA Grapalat" w:cs="Calibri"/>
                <w:sz w:val="20"/>
                <w:szCs w:val="20"/>
                <w:lang w:val="hy-AM"/>
              </w:rPr>
            </w:pPr>
          </w:p>
        </w:tc>
        <w:tc>
          <w:tcPr>
            <w:tcW w:w="1418" w:type="dxa"/>
            <w:tcBorders>
              <w:top w:val="single" w:sz="4" w:space="0" w:color="auto"/>
              <w:left w:val="single" w:sz="4" w:space="0" w:color="auto"/>
              <w:bottom w:val="single" w:sz="4" w:space="0" w:color="auto"/>
              <w:right w:val="single" w:sz="4" w:space="0" w:color="auto"/>
            </w:tcBorders>
          </w:tcPr>
          <w:p w:rsidR="002D2BEE" w:rsidRPr="00CF1E0F" w:rsidRDefault="002D2BEE" w:rsidP="00162B72">
            <w:pPr>
              <w:spacing w:after="0" w:line="240" w:lineRule="auto"/>
              <w:contextualSpacing/>
              <w:rPr>
                <w:rFonts w:ascii="GHEA Grapalat" w:hAnsi="GHEA Grapalat" w:cs="Calibri"/>
                <w:sz w:val="20"/>
                <w:szCs w:val="20"/>
                <w:lang w:val="hy-AM"/>
              </w:rPr>
            </w:pPr>
          </w:p>
          <w:p w:rsidR="002D2BEE" w:rsidRPr="00CF1E0F" w:rsidRDefault="002D2BEE" w:rsidP="00162B72">
            <w:pPr>
              <w:spacing w:after="0" w:line="240" w:lineRule="auto"/>
              <w:contextualSpacing/>
              <w:rPr>
                <w:rFonts w:ascii="GHEA Grapalat" w:hAnsi="GHEA Grapalat" w:cs="Calibri"/>
                <w:sz w:val="20"/>
                <w:szCs w:val="20"/>
                <w:lang w:val="hy-AM"/>
              </w:rPr>
            </w:pPr>
            <w:r>
              <w:rPr>
                <w:rFonts w:ascii="GHEA Grapalat" w:hAnsi="GHEA Grapalat" w:cs="Calibri"/>
                <w:sz w:val="20"/>
                <w:szCs w:val="20"/>
                <w:lang w:val="hy-AM"/>
              </w:rPr>
              <w:t>մարդ</w:t>
            </w:r>
          </w:p>
          <w:p w:rsidR="002D2BEE" w:rsidRPr="00CF1E0F" w:rsidRDefault="002D2BEE" w:rsidP="00162B72">
            <w:pPr>
              <w:spacing w:after="0" w:line="240" w:lineRule="auto"/>
              <w:contextualSpacing/>
              <w:rPr>
                <w:rFonts w:ascii="GHEA Grapalat" w:hAnsi="GHEA Grapalat" w:cs="Calibri"/>
                <w:sz w:val="20"/>
                <w:szCs w:val="20"/>
                <w:lang w:val="hy-AM"/>
              </w:rPr>
            </w:pPr>
          </w:p>
        </w:tc>
        <w:tc>
          <w:tcPr>
            <w:tcW w:w="2554" w:type="dxa"/>
            <w:vMerge/>
            <w:tcBorders>
              <w:left w:val="single" w:sz="4" w:space="0" w:color="auto"/>
              <w:right w:val="single" w:sz="4" w:space="0" w:color="auto"/>
            </w:tcBorders>
          </w:tcPr>
          <w:p w:rsidR="002D2BEE" w:rsidRPr="00CF1E0F" w:rsidRDefault="002D2BEE" w:rsidP="00162B72">
            <w:pPr>
              <w:spacing w:after="0" w:line="240" w:lineRule="auto"/>
              <w:jc w:val="center"/>
              <w:rPr>
                <w:rFonts w:ascii="GHEA Grapalat" w:hAnsi="GHEA Grapalat" w:cs="Sylfaen"/>
                <w:bCs/>
                <w:sz w:val="20"/>
                <w:szCs w:val="20"/>
                <w:lang w:val="hy-AM"/>
              </w:rPr>
            </w:pPr>
          </w:p>
        </w:tc>
      </w:tr>
      <w:tr w:rsidR="002D2BEE" w:rsidRPr="00550F81" w:rsidTr="00162B72">
        <w:trPr>
          <w:trHeight w:val="1350"/>
        </w:trPr>
        <w:tc>
          <w:tcPr>
            <w:tcW w:w="1385" w:type="dxa"/>
            <w:vMerge/>
            <w:tcBorders>
              <w:left w:val="single" w:sz="4" w:space="0" w:color="auto"/>
              <w:right w:val="single" w:sz="4" w:space="0" w:color="auto"/>
            </w:tcBorders>
          </w:tcPr>
          <w:p w:rsidR="002D2BEE" w:rsidRDefault="002D2BEE" w:rsidP="00162B72">
            <w:pPr>
              <w:spacing w:after="0" w:line="240" w:lineRule="auto"/>
              <w:contextualSpacing/>
              <w:jc w:val="center"/>
              <w:rPr>
                <w:rFonts w:ascii="GHEA Grapalat" w:hAnsi="GHEA Grapalat" w:cs="Calibri"/>
                <w:sz w:val="20"/>
                <w:szCs w:val="20"/>
                <w:lang w:val="hy-AM"/>
              </w:rPr>
            </w:pPr>
          </w:p>
        </w:tc>
        <w:tc>
          <w:tcPr>
            <w:tcW w:w="1700" w:type="dxa"/>
            <w:vMerge/>
            <w:tcBorders>
              <w:left w:val="single" w:sz="4" w:space="0" w:color="auto"/>
              <w:right w:val="single" w:sz="4" w:space="0" w:color="auto"/>
            </w:tcBorders>
          </w:tcPr>
          <w:p w:rsidR="002D2BEE" w:rsidRPr="00912571" w:rsidRDefault="002D2BEE" w:rsidP="00162B72">
            <w:pPr>
              <w:spacing w:after="0" w:line="240" w:lineRule="auto"/>
              <w:rPr>
                <w:rFonts w:ascii="GHEA Grapalat" w:hAnsi="GHEA Grapalat" w:cs="Calibri"/>
                <w:color w:val="000000"/>
                <w:sz w:val="20"/>
                <w:szCs w:val="20"/>
                <w:lang w:val="hy-AM"/>
              </w:rPr>
            </w:pPr>
          </w:p>
        </w:tc>
        <w:tc>
          <w:tcPr>
            <w:tcW w:w="2423" w:type="dxa"/>
            <w:tcBorders>
              <w:top w:val="single" w:sz="4" w:space="0" w:color="auto"/>
              <w:left w:val="single" w:sz="4" w:space="0" w:color="auto"/>
              <w:bottom w:val="single" w:sz="4" w:space="0" w:color="auto"/>
              <w:right w:val="single" w:sz="4" w:space="0" w:color="auto"/>
            </w:tcBorders>
          </w:tcPr>
          <w:p w:rsidR="002D2BEE" w:rsidRPr="002D2BEE" w:rsidRDefault="002D2BEE" w:rsidP="00162B72">
            <w:pPr>
              <w:spacing w:after="0" w:line="240" w:lineRule="auto"/>
              <w:contextualSpacing/>
              <w:rPr>
                <w:rFonts w:ascii="GHEA Grapalat" w:hAnsi="GHEA Grapalat" w:cs="Calibri"/>
                <w:sz w:val="20"/>
                <w:szCs w:val="20"/>
                <w:lang w:val="hy-AM"/>
              </w:rPr>
            </w:pPr>
          </w:p>
          <w:p w:rsidR="002D2BEE" w:rsidRPr="002D2BEE" w:rsidRDefault="002D2BEE" w:rsidP="00162B72">
            <w:pPr>
              <w:spacing w:after="0" w:line="240" w:lineRule="auto"/>
              <w:contextualSpacing/>
              <w:rPr>
                <w:rFonts w:ascii="GHEA Grapalat" w:hAnsi="GHEA Grapalat" w:cs="Calibri"/>
                <w:sz w:val="20"/>
                <w:szCs w:val="20"/>
                <w:lang w:val="hy-AM"/>
              </w:rPr>
            </w:pPr>
            <w:r w:rsidRPr="002D2BEE">
              <w:rPr>
                <w:rFonts w:ascii="GHEA Grapalat" w:hAnsi="GHEA Grapalat" w:cs="Calibri"/>
                <w:sz w:val="20"/>
                <w:szCs w:val="20"/>
                <w:lang w:val="hy-AM"/>
              </w:rPr>
              <w:t>Թվային գրագիտություն ձեռք բերած անձանց թիվը</w:t>
            </w:r>
          </w:p>
        </w:tc>
        <w:tc>
          <w:tcPr>
            <w:tcW w:w="1418" w:type="dxa"/>
            <w:tcBorders>
              <w:top w:val="single" w:sz="4" w:space="0" w:color="auto"/>
              <w:left w:val="single" w:sz="4" w:space="0" w:color="auto"/>
              <w:bottom w:val="single" w:sz="4" w:space="0" w:color="auto"/>
              <w:right w:val="single" w:sz="4" w:space="0" w:color="auto"/>
            </w:tcBorders>
          </w:tcPr>
          <w:p w:rsidR="002D2BEE" w:rsidRPr="00CF1E0F" w:rsidRDefault="002D2BEE" w:rsidP="00162B72">
            <w:pPr>
              <w:spacing w:after="0" w:line="240" w:lineRule="auto"/>
              <w:contextualSpacing/>
              <w:rPr>
                <w:rFonts w:ascii="GHEA Grapalat" w:hAnsi="GHEA Grapalat" w:cs="Calibri"/>
                <w:sz w:val="20"/>
                <w:szCs w:val="20"/>
                <w:lang w:val="hy-AM"/>
              </w:rPr>
            </w:pPr>
          </w:p>
          <w:p w:rsidR="002D2BEE" w:rsidRPr="00CF1E0F" w:rsidRDefault="002D2BEE" w:rsidP="00162B72">
            <w:pPr>
              <w:spacing w:after="0" w:line="240" w:lineRule="auto"/>
              <w:contextualSpacing/>
              <w:rPr>
                <w:rFonts w:ascii="GHEA Grapalat" w:hAnsi="GHEA Grapalat" w:cs="Calibri"/>
                <w:sz w:val="20"/>
                <w:szCs w:val="20"/>
                <w:lang w:val="hy-AM"/>
              </w:rPr>
            </w:pPr>
          </w:p>
          <w:p w:rsidR="002D2BEE" w:rsidRPr="00CF1E0F" w:rsidRDefault="002D2BEE" w:rsidP="00162B72">
            <w:pPr>
              <w:spacing w:after="0" w:line="240" w:lineRule="auto"/>
              <w:contextualSpacing/>
              <w:rPr>
                <w:rFonts w:ascii="GHEA Grapalat" w:hAnsi="GHEA Grapalat" w:cs="Calibri"/>
                <w:sz w:val="20"/>
                <w:szCs w:val="20"/>
                <w:lang w:val="hy-AM"/>
              </w:rPr>
            </w:pPr>
          </w:p>
          <w:p w:rsidR="002D2BEE" w:rsidRPr="00CF1E0F" w:rsidRDefault="002D2BEE" w:rsidP="00162B72">
            <w:pPr>
              <w:spacing w:after="0" w:line="240" w:lineRule="auto"/>
              <w:contextualSpacing/>
              <w:rPr>
                <w:rFonts w:ascii="GHEA Grapalat" w:hAnsi="GHEA Grapalat" w:cs="Calibri"/>
                <w:sz w:val="20"/>
                <w:szCs w:val="20"/>
                <w:lang w:val="hy-AM"/>
              </w:rPr>
            </w:pPr>
            <w:r w:rsidRPr="00CF1E0F">
              <w:rPr>
                <w:rFonts w:ascii="GHEA Grapalat" w:hAnsi="GHEA Grapalat" w:cs="Calibri"/>
                <w:sz w:val="20"/>
                <w:szCs w:val="20"/>
                <w:lang w:val="hy-AM"/>
              </w:rPr>
              <w:t>մարդ</w:t>
            </w:r>
          </w:p>
        </w:tc>
        <w:tc>
          <w:tcPr>
            <w:tcW w:w="2554" w:type="dxa"/>
            <w:vMerge/>
            <w:tcBorders>
              <w:left w:val="single" w:sz="4" w:space="0" w:color="auto"/>
              <w:right w:val="single" w:sz="4" w:space="0" w:color="auto"/>
            </w:tcBorders>
          </w:tcPr>
          <w:p w:rsidR="002D2BEE" w:rsidRPr="00CF1E0F" w:rsidRDefault="002D2BEE" w:rsidP="00162B72">
            <w:pPr>
              <w:spacing w:after="0" w:line="240" w:lineRule="auto"/>
              <w:jc w:val="center"/>
              <w:rPr>
                <w:rFonts w:ascii="GHEA Grapalat" w:hAnsi="GHEA Grapalat" w:cs="Sylfaen"/>
                <w:bCs/>
                <w:sz w:val="20"/>
                <w:szCs w:val="20"/>
                <w:lang w:val="hy-AM"/>
              </w:rPr>
            </w:pPr>
          </w:p>
        </w:tc>
      </w:tr>
    </w:tbl>
    <w:p w:rsidR="00F715F8" w:rsidRPr="00CF1E0F" w:rsidRDefault="00F715F8" w:rsidP="00934705">
      <w:pPr>
        <w:spacing w:after="0" w:line="240" w:lineRule="auto"/>
        <w:contextualSpacing/>
        <w:rPr>
          <w:rFonts w:ascii="GHEA Grapalat" w:eastAsiaTheme="minorEastAsia" w:hAnsi="GHEA Grapalat" w:cs="Sylfaen"/>
          <w:sz w:val="20"/>
          <w:szCs w:val="20"/>
          <w:lang w:val="hy-AM"/>
        </w:rPr>
      </w:pPr>
    </w:p>
    <w:p w:rsidR="00E9346A" w:rsidRPr="00CF1E0F" w:rsidRDefault="00E9346A" w:rsidP="00934705">
      <w:pPr>
        <w:spacing w:after="0" w:line="240" w:lineRule="auto"/>
        <w:contextualSpacing/>
        <w:rPr>
          <w:rFonts w:ascii="GHEA Grapalat" w:eastAsiaTheme="minorEastAsia" w:hAnsi="GHEA Grapalat" w:cs="Sylfaen"/>
          <w:sz w:val="20"/>
          <w:szCs w:val="20"/>
          <w:lang w:val="hy-AM"/>
        </w:rPr>
      </w:pPr>
    </w:p>
    <w:p w:rsidR="003D54AC" w:rsidRPr="00CF1E0F" w:rsidRDefault="003D54AC" w:rsidP="00934705">
      <w:pPr>
        <w:spacing w:after="0" w:line="240" w:lineRule="auto"/>
        <w:contextualSpacing/>
        <w:rPr>
          <w:rFonts w:ascii="GHEA Grapalat" w:eastAsiaTheme="minorEastAsia" w:hAnsi="GHEA Grapalat" w:cs="Sylfaen"/>
          <w:sz w:val="20"/>
          <w:szCs w:val="20"/>
          <w:lang w:val="hy-AM"/>
        </w:rPr>
      </w:pPr>
      <w:r w:rsidRPr="00CF1E0F">
        <w:rPr>
          <w:rFonts w:ascii="GHEA Grapalat" w:eastAsiaTheme="minorEastAsia" w:hAnsi="GHEA Grapalat" w:cs="Sylfaen"/>
          <w:bCs/>
          <w:sz w:val="20"/>
          <w:szCs w:val="20"/>
          <w:lang w:val="hy-AM"/>
        </w:rPr>
        <w:t xml:space="preserve">4. ԾՐԱԳՐԻ ԱՐԴՅՈՒՆՔԱՅԻՆ ՉԱՓՈՐՈՇԻՉՆԵՐԻ ՄԱՆՐԱՄԱՍՆ ՆԿԱՐԱԳՐՈՒԹՅՈՒՆԸ </w:t>
      </w:r>
    </w:p>
    <w:p w:rsidR="003D54AC" w:rsidRPr="00CF1E0F" w:rsidRDefault="003D54AC"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4.1 Աղյուսակ</w:t>
      </w:r>
      <w:r w:rsidR="00760CE0" w:rsidRPr="00CF1E0F">
        <w:rPr>
          <w:rFonts w:ascii="GHEA Grapalat" w:eastAsiaTheme="minorEastAsia" w:hAnsi="GHEA Grapalat" w:cs="Sylfaen"/>
          <w:bCs/>
          <w:sz w:val="20"/>
          <w:szCs w:val="20"/>
          <w:lang w:val="hy-AM"/>
        </w:rPr>
        <w:t>1</w:t>
      </w:r>
    </w:p>
    <w:p w:rsidR="003D54AC" w:rsidRPr="00CF1E0F" w:rsidRDefault="003D54AC" w:rsidP="00934705">
      <w:pPr>
        <w:spacing w:after="0" w:line="240" w:lineRule="auto"/>
        <w:contextualSpacing/>
        <w:rPr>
          <w:rFonts w:ascii="GHEA Grapalat" w:eastAsiaTheme="minorEastAsia" w:hAnsi="GHEA Grapalat" w:cs="Sylfaen"/>
          <w:bCs/>
          <w:sz w:val="20"/>
          <w:szCs w:val="20"/>
          <w:lang w:val="hy-AM"/>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7A7608" w:rsidRPr="00CF1E0F" w:rsidTr="00D9369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jc w:val="both"/>
              <w:rPr>
                <w:rFonts w:ascii="GHEA Grapalat" w:eastAsiaTheme="minorEastAsia" w:hAnsi="GHEA Grapalat" w:cs="Times New Roman"/>
                <w:sz w:val="20"/>
                <w:szCs w:val="20"/>
                <w:lang w:eastAsia="en-GB"/>
              </w:rPr>
            </w:pPr>
            <w:r w:rsidRPr="00CF1E0F">
              <w:rPr>
                <w:rFonts w:ascii="GHEA Grapalat" w:eastAsiaTheme="minorEastAsia" w:hAnsi="GHEA Grapalat" w:cs="Times New Roman"/>
                <w:sz w:val="20"/>
                <w:szCs w:val="20"/>
              </w:rPr>
              <w:t>Չափորոշիչի նկարագրությունը</w:t>
            </w:r>
          </w:p>
        </w:tc>
      </w:tr>
      <w:tr w:rsidR="007A7608" w:rsidRPr="00CF1E0F" w:rsidTr="00D9369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jc w:val="both"/>
              <w:rPr>
                <w:rFonts w:ascii="GHEA Grapalat" w:eastAsiaTheme="minorEastAsia" w:hAnsi="GHEA Grapalat" w:cs="Times New Roman"/>
                <w:sz w:val="20"/>
                <w:szCs w:val="20"/>
                <w:lang w:eastAsia="en-GB"/>
              </w:rPr>
            </w:pPr>
            <w:r w:rsidRPr="00CF1E0F">
              <w:rPr>
                <w:rFonts w:ascii="GHEA Grapalat" w:eastAsiaTheme="minorEastAsia" w:hAnsi="GHEA Grapalat" w:cs="Times New Roman"/>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3D54AC" w:rsidRPr="00CF1E0F" w:rsidRDefault="002439CC" w:rsidP="00934705">
            <w:pPr>
              <w:spacing w:after="0" w:line="240" w:lineRule="auto"/>
              <w:jc w:val="both"/>
              <w:rPr>
                <w:rFonts w:ascii="GHEA Grapalat" w:eastAsiaTheme="minorEastAsia" w:hAnsi="GHEA Grapalat" w:cs="Times New Roman"/>
                <w:sz w:val="20"/>
                <w:szCs w:val="20"/>
                <w:lang w:eastAsia="en-GB"/>
              </w:rPr>
            </w:pPr>
            <w:r w:rsidRPr="00CF1E0F">
              <w:rPr>
                <w:rFonts w:ascii="GHEA Grapalat" w:eastAsiaTheme="minorEastAsia" w:hAnsi="GHEA Grapalat" w:cs="Times New Roman"/>
                <w:sz w:val="20"/>
                <w:szCs w:val="20"/>
              </w:rPr>
              <w:t>Ծրագր</w:t>
            </w:r>
            <w:r w:rsidR="00F47BB3" w:rsidRPr="00CF1E0F">
              <w:rPr>
                <w:rFonts w:ascii="GHEA Grapalat" w:eastAsiaTheme="minorEastAsia" w:hAnsi="GHEA Grapalat" w:cs="Times New Roman"/>
                <w:sz w:val="20"/>
                <w:szCs w:val="20"/>
                <w:lang w:val="hy-AM"/>
              </w:rPr>
              <w:t>ում</w:t>
            </w:r>
            <w:r w:rsidRPr="00CF1E0F">
              <w:rPr>
                <w:rFonts w:ascii="GHEA Grapalat" w:eastAsiaTheme="minorEastAsia" w:hAnsi="GHEA Grapalat" w:cs="Times New Roman"/>
                <w:sz w:val="20"/>
                <w:szCs w:val="20"/>
              </w:rPr>
              <w:t xml:space="preserve"> </w:t>
            </w:r>
            <w:r w:rsidR="00F47BB3" w:rsidRPr="00CF1E0F">
              <w:rPr>
                <w:rFonts w:ascii="GHEA Grapalat" w:eastAsiaTheme="minorEastAsia" w:hAnsi="GHEA Grapalat" w:cs="Times New Roman"/>
                <w:sz w:val="20"/>
                <w:szCs w:val="20"/>
                <w:lang w:val="hy-AM"/>
              </w:rPr>
              <w:t>ընդգրկված</w:t>
            </w:r>
            <w:r w:rsidRPr="00CF1E0F">
              <w:rPr>
                <w:rFonts w:ascii="GHEA Grapalat" w:eastAsiaTheme="minorEastAsia" w:hAnsi="GHEA Grapalat" w:cs="Times New Roman"/>
                <w:sz w:val="20"/>
                <w:szCs w:val="20"/>
              </w:rPr>
              <w:t xml:space="preserve"> անձանց տեսակարար կշիռը տարվա ընթացքում գործազուրկի կարգավիճակ ստացած անձանց թվաքանակում</w:t>
            </w:r>
          </w:p>
        </w:tc>
      </w:tr>
      <w:tr w:rsidR="007A7608" w:rsidRPr="00CF1E0F" w:rsidTr="00D9369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jc w:val="both"/>
              <w:rPr>
                <w:rFonts w:ascii="GHEA Grapalat" w:eastAsiaTheme="minorEastAsia" w:hAnsi="GHEA Grapalat" w:cs="Times New Roman"/>
                <w:sz w:val="20"/>
                <w:szCs w:val="20"/>
                <w:lang w:eastAsia="en-GB"/>
              </w:rPr>
            </w:pPr>
            <w:r w:rsidRPr="00CF1E0F">
              <w:rPr>
                <w:rFonts w:ascii="GHEA Grapalat" w:eastAsiaTheme="minorEastAsia" w:hAnsi="GHEA Grapalat" w:cs="Times New Roman"/>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3D54AC" w:rsidRPr="00CF1E0F" w:rsidRDefault="00B947C2" w:rsidP="00934705">
            <w:pPr>
              <w:spacing w:after="0" w:line="240" w:lineRule="auto"/>
              <w:jc w:val="both"/>
              <w:rPr>
                <w:rFonts w:ascii="GHEA Grapalat" w:eastAsiaTheme="minorEastAsia" w:hAnsi="GHEA Grapalat" w:cs="Times New Roman"/>
                <w:sz w:val="20"/>
                <w:szCs w:val="20"/>
                <w:lang w:eastAsia="en-GB"/>
              </w:rPr>
            </w:pPr>
            <w:r w:rsidRPr="00CF1E0F">
              <w:rPr>
                <w:rFonts w:ascii="GHEA Grapalat" w:hAnsi="GHEA Grapalat"/>
                <w:sz w:val="20"/>
                <w:szCs w:val="20"/>
                <w:lang w:val="ru-RU"/>
              </w:rPr>
              <w:t xml:space="preserve">Զբաղվածության </w:t>
            </w:r>
            <w:r w:rsidRPr="00CF1E0F">
              <w:rPr>
                <w:rFonts w:ascii="GHEA Grapalat" w:hAnsi="GHEA Grapalat"/>
                <w:sz w:val="20"/>
                <w:szCs w:val="20"/>
                <w:lang w:val="hy-AM"/>
              </w:rPr>
              <w:t>ոլորտ</w:t>
            </w:r>
          </w:p>
        </w:tc>
      </w:tr>
      <w:tr w:rsidR="007A7608" w:rsidRPr="00CF1E0F" w:rsidTr="00D9369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jc w:val="both"/>
              <w:rPr>
                <w:rFonts w:ascii="GHEA Grapalat" w:eastAsiaTheme="minorEastAsia" w:hAnsi="GHEA Grapalat" w:cs="Times New Roman"/>
                <w:sz w:val="20"/>
                <w:szCs w:val="20"/>
                <w:lang w:eastAsia="en-GB"/>
              </w:rPr>
            </w:pPr>
            <w:r w:rsidRPr="00CF1E0F">
              <w:rPr>
                <w:rFonts w:ascii="GHEA Grapalat" w:eastAsiaTheme="minorEastAsia" w:hAnsi="GHEA Grapalat" w:cs="Times New Roman"/>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3D54AC" w:rsidRPr="00CF1E0F" w:rsidRDefault="00B947C2" w:rsidP="00934705">
            <w:pPr>
              <w:spacing w:after="0" w:line="240" w:lineRule="auto"/>
              <w:jc w:val="both"/>
              <w:rPr>
                <w:rFonts w:ascii="GHEA Grapalat" w:eastAsiaTheme="minorEastAsia" w:hAnsi="GHEA Grapalat" w:cs="Times New Roman"/>
                <w:sz w:val="20"/>
                <w:szCs w:val="20"/>
                <w:lang w:val="hy-AM" w:eastAsia="en-GB"/>
              </w:rPr>
            </w:pPr>
            <w:r w:rsidRPr="00CF1E0F">
              <w:rPr>
                <w:rFonts w:ascii="GHEA Grapalat" w:eastAsiaTheme="minorEastAsia" w:hAnsi="GHEA Grapalat" w:cs="Times New Roman"/>
                <w:sz w:val="20"/>
                <w:szCs w:val="20"/>
                <w:lang w:val="hy-AM"/>
              </w:rPr>
              <w:t>-</w:t>
            </w:r>
          </w:p>
        </w:tc>
      </w:tr>
      <w:tr w:rsidR="007A7608" w:rsidRPr="00CF1E0F" w:rsidTr="00D9369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jc w:val="both"/>
              <w:rPr>
                <w:rFonts w:ascii="GHEA Grapalat" w:eastAsiaTheme="minorEastAsia" w:hAnsi="GHEA Grapalat" w:cs="Times New Roman"/>
                <w:sz w:val="20"/>
                <w:szCs w:val="20"/>
                <w:lang w:eastAsia="en-GB"/>
              </w:rPr>
            </w:pPr>
            <w:r w:rsidRPr="00CF1E0F">
              <w:rPr>
                <w:rFonts w:ascii="GHEA Grapalat" w:eastAsiaTheme="minorEastAsia" w:hAnsi="GHEA Grapalat" w:cs="Times New Roman"/>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3D54AC" w:rsidRPr="00CF1E0F" w:rsidRDefault="0042207B" w:rsidP="00934705">
            <w:pPr>
              <w:spacing w:after="0" w:line="240" w:lineRule="auto"/>
              <w:jc w:val="both"/>
              <w:rPr>
                <w:rFonts w:ascii="GHEA Grapalat" w:eastAsiaTheme="minorEastAsia" w:hAnsi="GHEA Grapalat" w:cs="Times New Roman"/>
                <w:sz w:val="20"/>
                <w:szCs w:val="20"/>
                <w:lang w:val="hy-AM" w:eastAsia="en-GB"/>
              </w:rPr>
            </w:pPr>
            <w:r w:rsidRPr="00CF1E0F">
              <w:rPr>
                <w:rFonts w:ascii="GHEA Grapalat" w:eastAsiaTheme="minorEastAsia" w:hAnsi="GHEA Grapalat" w:cs="Times New Roman"/>
                <w:sz w:val="20"/>
                <w:szCs w:val="20"/>
                <w:lang w:val="hy-AM"/>
              </w:rPr>
              <w:t>տոկոս</w:t>
            </w:r>
          </w:p>
        </w:tc>
      </w:tr>
      <w:tr w:rsidR="007A7608" w:rsidRPr="00CF1E0F" w:rsidTr="00D9369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jc w:val="both"/>
              <w:rPr>
                <w:rFonts w:ascii="GHEA Grapalat" w:eastAsiaTheme="minorEastAsia" w:hAnsi="GHEA Grapalat" w:cs="Times New Roman"/>
                <w:sz w:val="20"/>
                <w:szCs w:val="20"/>
                <w:lang w:eastAsia="en-GB"/>
              </w:rPr>
            </w:pPr>
            <w:r w:rsidRPr="00CF1E0F">
              <w:rPr>
                <w:rFonts w:ascii="GHEA Grapalat" w:eastAsiaTheme="minorEastAsia" w:hAnsi="GHEA Grapalat" w:cs="Times New Roman"/>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3D54AC" w:rsidRPr="00CF1E0F" w:rsidRDefault="0042207B" w:rsidP="00934705">
            <w:pPr>
              <w:spacing w:after="0" w:line="240" w:lineRule="auto"/>
              <w:jc w:val="both"/>
              <w:rPr>
                <w:rFonts w:ascii="GHEA Grapalat" w:eastAsiaTheme="minorEastAsia" w:hAnsi="GHEA Grapalat" w:cs="Times New Roman"/>
                <w:sz w:val="20"/>
                <w:szCs w:val="20"/>
                <w:lang w:eastAsia="en-GB"/>
              </w:rPr>
            </w:pPr>
            <w:r w:rsidRPr="00CF1E0F">
              <w:rPr>
                <w:rFonts w:ascii="GHEA Grapalat" w:hAnsi="GHEA Grapalat"/>
                <w:sz w:val="20"/>
                <w:szCs w:val="20"/>
                <w:lang w:val="ru-RU"/>
              </w:rPr>
              <w:t>Վ</w:t>
            </w:r>
            <w:r w:rsidRPr="00CF1E0F">
              <w:rPr>
                <w:rFonts w:ascii="GHEA Grapalat" w:hAnsi="GHEA Grapalat"/>
                <w:sz w:val="20"/>
                <w:szCs w:val="20"/>
              </w:rPr>
              <w:t xml:space="preserve">երջնական </w:t>
            </w:r>
            <w:r w:rsidRPr="00CF1E0F">
              <w:rPr>
                <w:rFonts w:ascii="GHEA Grapalat" w:hAnsi="GHEA Grapalat"/>
                <w:sz w:val="20"/>
                <w:szCs w:val="20"/>
                <w:lang w:val="ru-RU"/>
              </w:rPr>
              <w:t>քանակական</w:t>
            </w:r>
            <w:r w:rsidRPr="00CF1E0F">
              <w:rPr>
                <w:rFonts w:ascii="GHEA Grapalat" w:hAnsi="GHEA Grapalat"/>
                <w:sz w:val="20"/>
                <w:szCs w:val="20"/>
              </w:rPr>
              <w:t xml:space="preserve"> </w:t>
            </w:r>
            <w:r w:rsidRPr="00CF1E0F">
              <w:rPr>
                <w:rFonts w:ascii="GHEA Grapalat" w:hAnsi="GHEA Grapalat"/>
                <w:sz w:val="20"/>
                <w:szCs w:val="20"/>
                <w:lang w:val="ru-RU"/>
              </w:rPr>
              <w:t>ու</w:t>
            </w:r>
            <w:r w:rsidRPr="00CF1E0F">
              <w:rPr>
                <w:rFonts w:ascii="GHEA Grapalat" w:hAnsi="GHEA Grapalat"/>
                <w:sz w:val="20"/>
                <w:szCs w:val="20"/>
              </w:rPr>
              <w:t xml:space="preserve"> </w:t>
            </w:r>
            <w:r w:rsidRPr="00CF1E0F">
              <w:rPr>
                <w:rFonts w:ascii="GHEA Grapalat" w:hAnsi="GHEA Grapalat"/>
                <w:sz w:val="20"/>
                <w:szCs w:val="20"/>
                <w:lang w:val="ru-RU"/>
              </w:rPr>
              <w:t>որակական</w:t>
            </w:r>
            <w:r w:rsidRPr="00CF1E0F">
              <w:rPr>
                <w:rFonts w:ascii="GHEA Grapalat" w:hAnsi="GHEA Grapalat"/>
                <w:sz w:val="20"/>
                <w:szCs w:val="20"/>
              </w:rPr>
              <w:t xml:space="preserve"> արդյունք</w:t>
            </w:r>
            <w:r w:rsidRPr="00CF1E0F">
              <w:rPr>
                <w:rFonts w:ascii="GHEA Grapalat" w:hAnsi="GHEA Grapalat"/>
                <w:sz w:val="20"/>
                <w:szCs w:val="20"/>
                <w:lang w:val="ru-RU"/>
              </w:rPr>
              <w:t>ի</w:t>
            </w:r>
            <w:r w:rsidRPr="00CF1E0F">
              <w:rPr>
                <w:rFonts w:ascii="GHEA Grapalat" w:hAnsi="GHEA Grapalat"/>
                <w:sz w:val="20"/>
                <w:szCs w:val="20"/>
              </w:rPr>
              <w:t xml:space="preserve"> </w:t>
            </w:r>
            <w:r w:rsidRPr="00CF1E0F">
              <w:rPr>
                <w:rFonts w:ascii="GHEA Grapalat" w:hAnsi="GHEA Grapalat"/>
                <w:sz w:val="20"/>
                <w:szCs w:val="20"/>
                <w:lang w:val="ru-RU"/>
              </w:rPr>
              <w:t>ապահովում</w:t>
            </w:r>
          </w:p>
        </w:tc>
      </w:tr>
      <w:tr w:rsidR="007A7608" w:rsidRPr="00CF1E0F" w:rsidTr="00D9369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jc w:val="both"/>
              <w:rPr>
                <w:rFonts w:ascii="GHEA Grapalat" w:eastAsiaTheme="minorEastAsia" w:hAnsi="GHEA Grapalat" w:cs="Times New Roman"/>
                <w:sz w:val="20"/>
                <w:szCs w:val="20"/>
                <w:lang w:eastAsia="en-GB"/>
              </w:rPr>
            </w:pPr>
            <w:r w:rsidRPr="00CF1E0F">
              <w:rPr>
                <w:rFonts w:ascii="GHEA Grapalat" w:eastAsiaTheme="minorEastAsia" w:hAnsi="GHEA Grapalat" w:cs="Times New Roman"/>
                <w:sz w:val="20"/>
                <w:szCs w:val="20"/>
              </w:rPr>
              <w:t xml:space="preserve">Ներկայացման </w:t>
            </w:r>
            <w:r w:rsidRPr="00CF1E0F">
              <w:rPr>
                <w:rFonts w:ascii="GHEA Grapalat" w:eastAsiaTheme="minorEastAsia" w:hAnsi="GHEA Grapalat" w:cs="Times New Roman"/>
                <w:sz w:val="20"/>
                <w:szCs w:val="20"/>
              </w:rPr>
              <w:lastRenderedPageBreak/>
              <w:t>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rsidR="003D54AC" w:rsidRPr="00CF1E0F" w:rsidRDefault="00F47BB3" w:rsidP="00934705">
            <w:pPr>
              <w:spacing w:after="0" w:line="240" w:lineRule="auto"/>
              <w:jc w:val="both"/>
              <w:rPr>
                <w:rFonts w:ascii="GHEA Grapalat" w:eastAsiaTheme="minorEastAsia" w:hAnsi="GHEA Grapalat" w:cs="Times New Roman"/>
                <w:sz w:val="20"/>
                <w:szCs w:val="20"/>
                <w:lang w:val="hy-AM" w:eastAsia="en-GB"/>
              </w:rPr>
            </w:pPr>
            <w:r w:rsidRPr="00CF1E0F">
              <w:rPr>
                <w:rFonts w:ascii="GHEA Grapalat" w:eastAsiaTheme="minorEastAsia" w:hAnsi="GHEA Grapalat" w:cs="Times New Roman"/>
                <w:sz w:val="20"/>
                <w:szCs w:val="20"/>
                <w:lang w:val="hy-AM" w:eastAsia="en-GB"/>
              </w:rPr>
              <w:lastRenderedPageBreak/>
              <w:t>-</w:t>
            </w:r>
          </w:p>
        </w:tc>
      </w:tr>
      <w:tr w:rsidR="007A7608" w:rsidRPr="00CF1E0F" w:rsidTr="00D93697">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jc w:val="both"/>
              <w:rPr>
                <w:rFonts w:ascii="GHEA Grapalat" w:eastAsiaTheme="minorEastAsia" w:hAnsi="GHEA Grapalat" w:cs="Times New Roman"/>
                <w:sz w:val="20"/>
                <w:szCs w:val="20"/>
                <w:lang w:eastAsia="en-GB"/>
              </w:rPr>
            </w:pPr>
            <w:r w:rsidRPr="00CF1E0F">
              <w:rPr>
                <w:rFonts w:ascii="GHEA Grapalat" w:eastAsiaTheme="minorEastAsia" w:hAnsi="GHEA Grapalat" w:cs="Times New Roman"/>
                <w:sz w:val="20"/>
                <w:szCs w:val="20"/>
              </w:rPr>
              <w:t>Տվյալների ստացումը</w:t>
            </w:r>
          </w:p>
        </w:tc>
      </w:tr>
      <w:tr w:rsidR="007A7608" w:rsidRPr="00CF1E0F" w:rsidTr="00D9369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jc w:val="both"/>
              <w:rPr>
                <w:rFonts w:ascii="GHEA Grapalat" w:eastAsiaTheme="minorEastAsia" w:hAnsi="GHEA Grapalat" w:cs="Times New Roman"/>
                <w:sz w:val="20"/>
                <w:szCs w:val="20"/>
                <w:lang w:eastAsia="en-GB"/>
              </w:rPr>
            </w:pPr>
            <w:r w:rsidRPr="00CF1E0F">
              <w:rPr>
                <w:rFonts w:ascii="GHEA Grapalat" w:eastAsiaTheme="minorEastAsia" w:hAnsi="GHEA Grapalat" w:cs="Times New Roman"/>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3D54AC" w:rsidRPr="00CF1E0F" w:rsidRDefault="007C6FB6" w:rsidP="00934705">
            <w:pPr>
              <w:spacing w:after="0" w:line="240" w:lineRule="auto"/>
              <w:jc w:val="both"/>
              <w:rPr>
                <w:rFonts w:ascii="GHEA Grapalat" w:hAnsi="GHEA Grapalat"/>
                <w:sz w:val="20"/>
                <w:szCs w:val="20"/>
              </w:rPr>
            </w:pPr>
            <w:r w:rsidRPr="00CF1E0F">
              <w:rPr>
                <w:rFonts w:ascii="GHEA Grapalat" w:hAnsi="GHEA Grapalat"/>
                <w:sz w:val="20"/>
                <w:szCs w:val="20"/>
                <w:lang w:val="ru-RU"/>
              </w:rPr>
              <w:t>Շ</w:t>
            </w:r>
            <w:r w:rsidRPr="00CF1E0F">
              <w:rPr>
                <w:rFonts w:ascii="GHEA Grapalat" w:hAnsi="GHEA Grapalat"/>
                <w:sz w:val="20"/>
                <w:szCs w:val="20"/>
              </w:rPr>
              <w:t>ահառուների անունների գրանցամատյան</w:t>
            </w:r>
            <w:r w:rsidRPr="00CF1E0F">
              <w:rPr>
                <w:rFonts w:ascii="GHEA Grapalat" w:hAnsi="GHEA Grapalat"/>
                <w:sz w:val="20"/>
                <w:szCs w:val="20"/>
                <w:lang w:val="ru-RU"/>
              </w:rPr>
              <w:t>ի</w:t>
            </w:r>
            <w:r w:rsidRPr="00CF1E0F">
              <w:rPr>
                <w:rFonts w:ascii="GHEA Grapalat" w:hAnsi="GHEA Grapalat"/>
                <w:sz w:val="20"/>
                <w:szCs w:val="20"/>
              </w:rPr>
              <w:t>, փաստաթղթերի ուսումնասիրությ</w:t>
            </w:r>
            <w:r w:rsidRPr="00CF1E0F">
              <w:rPr>
                <w:rFonts w:ascii="GHEA Grapalat" w:hAnsi="GHEA Grapalat"/>
                <w:sz w:val="20"/>
                <w:szCs w:val="20"/>
                <w:lang w:val="ru-RU"/>
              </w:rPr>
              <w:t>ան</w:t>
            </w:r>
            <w:r w:rsidRPr="00CF1E0F">
              <w:rPr>
                <w:rFonts w:ascii="GHEA Grapalat" w:hAnsi="GHEA Grapalat"/>
                <w:sz w:val="20"/>
                <w:szCs w:val="20"/>
              </w:rPr>
              <w:t>, նախապես որոշված կառուցվածքով հարցազրույցներ</w:t>
            </w:r>
            <w:r w:rsidRPr="00CF1E0F">
              <w:rPr>
                <w:rFonts w:ascii="GHEA Grapalat" w:hAnsi="GHEA Grapalat"/>
                <w:sz w:val="20"/>
                <w:szCs w:val="20"/>
                <w:lang w:val="ru-RU"/>
              </w:rPr>
              <w:t>ի</w:t>
            </w:r>
            <w:r w:rsidRPr="00CF1E0F">
              <w:rPr>
                <w:rFonts w:ascii="GHEA Grapalat" w:hAnsi="GHEA Grapalat"/>
                <w:sz w:val="20"/>
                <w:szCs w:val="20"/>
              </w:rPr>
              <w:t>, ֆոկուսային խմբերի հարցազրույցներ</w:t>
            </w:r>
            <w:r w:rsidRPr="00CF1E0F">
              <w:rPr>
                <w:rFonts w:ascii="GHEA Grapalat" w:hAnsi="GHEA Grapalat"/>
                <w:sz w:val="20"/>
                <w:szCs w:val="20"/>
                <w:lang w:val="ru-RU"/>
              </w:rPr>
              <w:t>ի</w:t>
            </w:r>
            <w:r w:rsidRPr="00CF1E0F">
              <w:rPr>
                <w:rFonts w:ascii="GHEA Grapalat" w:hAnsi="GHEA Grapalat"/>
                <w:sz w:val="20"/>
                <w:szCs w:val="20"/>
              </w:rPr>
              <w:t>, գրավոր հետազոտությ</w:t>
            </w:r>
            <w:r w:rsidRPr="00CF1E0F">
              <w:rPr>
                <w:rFonts w:ascii="GHEA Grapalat" w:hAnsi="GHEA Grapalat"/>
                <w:sz w:val="20"/>
                <w:szCs w:val="20"/>
                <w:lang w:val="ru-RU"/>
              </w:rPr>
              <w:t>ան</w:t>
            </w:r>
            <w:r w:rsidRPr="00CF1E0F">
              <w:rPr>
                <w:rFonts w:ascii="GHEA Grapalat" w:hAnsi="GHEA Grapalat"/>
                <w:sz w:val="20"/>
                <w:szCs w:val="20"/>
              </w:rPr>
              <w:t>, անմիջական դիտարկ</w:t>
            </w:r>
            <w:r w:rsidRPr="00CF1E0F">
              <w:rPr>
                <w:rFonts w:ascii="GHEA Grapalat" w:hAnsi="GHEA Grapalat"/>
                <w:sz w:val="20"/>
                <w:szCs w:val="20"/>
                <w:lang w:val="ru-RU"/>
              </w:rPr>
              <w:t>ման</w:t>
            </w:r>
            <w:r w:rsidRPr="00CF1E0F">
              <w:rPr>
                <w:rFonts w:ascii="GHEA Grapalat" w:hAnsi="GHEA Grapalat"/>
                <w:sz w:val="20"/>
                <w:szCs w:val="20"/>
              </w:rPr>
              <w:t>, հաշվետվություններով հավաքվող տեղեկատվությ</w:t>
            </w:r>
            <w:r w:rsidRPr="00CF1E0F">
              <w:rPr>
                <w:rFonts w:ascii="GHEA Grapalat" w:hAnsi="GHEA Grapalat"/>
                <w:sz w:val="20"/>
                <w:szCs w:val="20"/>
                <w:lang w:val="ru-RU"/>
              </w:rPr>
              <w:t>ան</w:t>
            </w:r>
            <w:r w:rsidRPr="00CF1E0F">
              <w:rPr>
                <w:rFonts w:ascii="GHEA Grapalat" w:hAnsi="GHEA Grapalat"/>
                <w:sz w:val="20"/>
                <w:szCs w:val="20"/>
              </w:rPr>
              <w:t xml:space="preserve"> </w:t>
            </w:r>
            <w:r w:rsidRPr="00CF1E0F">
              <w:rPr>
                <w:rFonts w:ascii="GHEA Grapalat" w:hAnsi="GHEA Grapalat"/>
                <w:sz w:val="20"/>
                <w:szCs w:val="20"/>
                <w:lang w:val="ru-RU"/>
              </w:rPr>
              <w:t>վարումը</w:t>
            </w:r>
            <w:r w:rsidRPr="00CF1E0F">
              <w:rPr>
                <w:rFonts w:ascii="GHEA Grapalat" w:hAnsi="GHEA Grapalat"/>
                <w:sz w:val="20"/>
                <w:szCs w:val="20"/>
              </w:rPr>
              <w:t xml:space="preserve"> </w:t>
            </w:r>
            <w:r w:rsidRPr="00CF1E0F">
              <w:rPr>
                <w:rFonts w:ascii="GHEA Grapalat" w:hAnsi="GHEA Grapalat"/>
                <w:sz w:val="20"/>
                <w:szCs w:val="20"/>
                <w:lang w:val="ru-RU"/>
              </w:rPr>
              <w:t>իրականացվում</w:t>
            </w:r>
            <w:r w:rsidRPr="00CF1E0F">
              <w:rPr>
                <w:rFonts w:ascii="GHEA Grapalat" w:hAnsi="GHEA Grapalat"/>
                <w:sz w:val="20"/>
                <w:szCs w:val="20"/>
              </w:rPr>
              <w:t xml:space="preserve"> </w:t>
            </w:r>
            <w:r w:rsidRPr="00CF1E0F">
              <w:rPr>
                <w:rFonts w:ascii="GHEA Grapalat" w:hAnsi="GHEA Grapalat"/>
                <w:sz w:val="20"/>
                <w:szCs w:val="20"/>
                <w:lang w:val="ru-RU"/>
              </w:rPr>
              <w:t>է</w:t>
            </w:r>
            <w:r w:rsidRPr="00CF1E0F">
              <w:rPr>
                <w:rFonts w:ascii="GHEA Grapalat" w:hAnsi="GHEA Grapalat"/>
                <w:sz w:val="20"/>
                <w:szCs w:val="20"/>
              </w:rPr>
              <w:t xml:space="preserve"> </w:t>
            </w:r>
            <w:r w:rsidRPr="00CF1E0F">
              <w:rPr>
                <w:rFonts w:ascii="GHEA Grapalat" w:hAnsi="GHEA Grapalat"/>
                <w:sz w:val="20"/>
                <w:szCs w:val="20"/>
                <w:lang w:val="hy-AM"/>
              </w:rPr>
              <w:t xml:space="preserve">Միասնական սոցիալական ծառայության </w:t>
            </w:r>
            <w:r w:rsidRPr="00CF1E0F">
              <w:rPr>
                <w:rFonts w:ascii="GHEA Grapalat" w:hAnsi="GHEA Grapalat"/>
                <w:sz w:val="20"/>
                <w:szCs w:val="20"/>
                <w:lang w:val="ru-RU"/>
              </w:rPr>
              <w:t>կողմից</w:t>
            </w:r>
            <w:r w:rsidRPr="00CF1E0F">
              <w:rPr>
                <w:rFonts w:ascii="GHEA Grapalat" w:hAnsi="GHEA Grapalat"/>
                <w:sz w:val="20"/>
                <w:szCs w:val="20"/>
              </w:rPr>
              <w:t>:</w:t>
            </w:r>
          </w:p>
          <w:p w:rsidR="0048624E" w:rsidRPr="00CF1E0F" w:rsidRDefault="0048624E" w:rsidP="00934705">
            <w:pPr>
              <w:spacing w:after="0" w:line="240" w:lineRule="auto"/>
              <w:jc w:val="both"/>
              <w:rPr>
                <w:rFonts w:ascii="GHEA Grapalat" w:eastAsiaTheme="minorEastAsia" w:hAnsi="GHEA Grapalat" w:cs="Times New Roman"/>
                <w:sz w:val="20"/>
                <w:szCs w:val="20"/>
                <w:lang w:eastAsia="en-GB"/>
              </w:rPr>
            </w:pPr>
            <w:r w:rsidRPr="00CF1E0F">
              <w:rPr>
                <w:rFonts w:ascii="GHEA Grapalat" w:hAnsi="GHEA Grapalat"/>
                <w:sz w:val="20"/>
                <w:szCs w:val="20"/>
                <w:lang w:val="hy-AM"/>
              </w:rPr>
              <w:t>Տվյալները կարող են հավաքագրվել նաև «Աշխատանքի էլեկտրոնային բորսա» հարթակի տվյալների շտեմարանից։</w:t>
            </w:r>
          </w:p>
        </w:tc>
      </w:tr>
      <w:tr w:rsidR="007A7608" w:rsidRPr="00CF1E0F" w:rsidTr="00D9369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jc w:val="both"/>
              <w:rPr>
                <w:rFonts w:ascii="GHEA Grapalat" w:eastAsiaTheme="minorEastAsia" w:hAnsi="GHEA Grapalat" w:cs="Times New Roman"/>
                <w:sz w:val="20"/>
                <w:szCs w:val="20"/>
                <w:lang w:eastAsia="en-GB"/>
              </w:rPr>
            </w:pPr>
            <w:r w:rsidRPr="00CF1E0F">
              <w:rPr>
                <w:rFonts w:ascii="GHEA Grapalat" w:eastAsiaTheme="minorEastAsia" w:hAnsi="GHEA Grapalat" w:cs="Times New Roman"/>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3D54AC" w:rsidRPr="00CF1E0F" w:rsidRDefault="007C6FB6" w:rsidP="00934705">
            <w:pPr>
              <w:spacing w:after="0" w:line="240" w:lineRule="auto"/>
              <w:jc w:val="both"/>
              <w:rPr>
                <w:rFonts w:ascii="GHEA Grapalat" w:eastAsiaTheme="minorEastAsia" w:hAnsi="GHEA Grapalat" w:cs="Times New Roman"/>
                <w:sz w:val="20"/>
                <w:szCs w:val="20"/>
                <w:lang w:val="hy-AM"/>
              </w:rPr>
            </w:pPr>
            <w:r w:rsidRPr="00CF1E0F">
              <w:rPr>
                <w:rFonts w:ascii="GHEA Grapalat" w:eastAsiaTheme="minorEastAsia" w:hAnsi="GHEA Grapalat" w:cs="Times New Roman"/>
                <w:sz w:val="20"/>
                <w:szCs w:val="20"/>
                <w:lang w:val="hy-AM"/>
              </w:rPr>
              <w:t>Ամսական հաճախականությամբ</w:t>
            </w:r>
            <w:r w:rsidR="0048624E" w:rsidRPr="00CF1E0F">
              <w:rPr>
                <w:rFonts w:ascii="GHEA Grapalat" w:eastAsiaTheme="minorEastAsia" w:hAnsi="GHEA Grapalat" w:cs="Times New Roman"/>
                <w:sz w:val="20"/>
                <w:szCs w:val="20"/>
                <w:lang w:val="hy-AM"/>
              </w:rPr>
              <w:t>։</w:t>
            </w:r>
          </w:p>
          <w:p w:rsidR="0048624E" w:rsidRPr="00CF1E0F" w:rsidRDefault="0048624E" w:rsidP="00934705">
            <w:pPr>
              <w:spacing w:after="0" w:line="240" w:lineRule="auto"/>
              <w:jc w:val="both"/>
              <w:rPr>
                <w:rFonts w:ascii="GHEA Grapalat" w:eastAsiaTheme="minorEastAsia" w:hAnsi="GHEA Grapalat" w:cs="Times New Roman"/>
                <w:sz w:val="20"/>
                <w:szCs w:val="20"/>
                <w:lang w:val="hy-AM" w:eastAsia="en-GB"/>
              </w:rPr>
            </w:pPr>
            <w:r w:rsidRPr="00CF1E0F">
              <w:rPr>
                <w:rFonts w:ascii="GHEA Grapalat" w:hAnsi="GHEA Grapalat"/>
                <w:sz w:val="20"/>
                <w:szCs w:val="20"/>
                <w:lang w:val="hy-AM"/>
              </w:rPr>
              <w:t>Շնորհիվ «Աշխատանքի էլեկտրոնային բորսա» հարթակի՝ տվյալները կարող են հավաքագրվել նաև ժամանակի կամայական պահի՝ նախընտրելի պարբերականությամբ։</w:t>
            </w:r>
          </w:p>
        </w:tc>
      </w:tr>
      <w:tr w:rsidR="007A7608" w:rsidRPr="00CF1E0F" w:rsidTr="00D9369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jc w:val="both"/>
              <w:rPr>
                <w:rFonts w:ascii="GHEA Grapalat" w:eastAsiaTheme="minorEastAsia" w:hAnsi="GHEA Grapalat" w:cs="Times New Roman"/>
                <w:sz w:val="20"/>
                <w:szCs w:val="20"/>
                <w:lang w:eastAsia="en-GB"/>
              </w:rPr>
            </w:pPr>
            <w:r w:rsidRPr="00CF1E0F">
              <w:rPr>
                <w:rFonts w:ascii="GHEA Grapalat" w:eastAsiaTheme="minorEastAsia" w:hAnsi="GHEA Grapalat" w:cs="Times New Roman"/>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3D54AC" w:rsidRPr="00CF1E0F" w:rsidRDefault="007C6FB6" w:rsidP="00934705">
            <w:pPr>
              <w:spacing w:after="0" w:line="240" w:lineRule="auto"/>
              <w:jc w:val="both"/>
              <w:rPr>
                <w:rFonts w:ascii="GHEA Grapalat" w:eastAsiaTheme="minorEastAsia" w:hAnsi="GHEA Grapalat" w:cs="Times New Roman"/>
                <w:sz w:val="20"/>
                <w:szCs w:val="20"/>
                <w:lang w:val="hy-AM" w:eastAsia="en-GB"/>
              </w:rPr>
            </w:pPr>
            <w:r w:rsidRPr="00CF1E0F">
              <w:rPr>
                <w:rFonts w:ascii="GHEA Grapalat" w:eastAsiaTheme="minorEastAsia" w:hAnsi="GHEA Grapalat" w:cs="Times New Roman"/>
                <w:sz w:val="20"/>
                <w:szCs w:val="20"/>
                <w:lang w:val="hy-AM"/>
              </w:rPr>
              <w:t>Միասնական սոցիալական ծառայություն</w:t>
            </w:r>
          </w:p>
        </w:tc>
      </w:tr>
      <w:tr w:rsidR="007A7608" w:rsidRPr="00CF1E0F" w:rsidTr="00D9369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jc w:val="both"/>
              <w:rPr>
                <w:rFonts w:ascii="GHEA Grapalat" w:eastAsiaTheme="minorEastAsia" w:hAnsi="GHEA Grapalat" w:cs="Times New Roman"/>
                <w:sz w:val="20"/>
                <w:szCs w:val="20"/>
                <w:lang w:eastAsia="en-GB"/>
              </w:rPr>
            </w:pPr>
            <w:r w:rsidRPr="00CF1E0F">
              <w:rPr>
                <w:rFonts w:ascii="GHEA Grapalat" w:eastAsiaTheme="minorEastAsia" w:hAnsi="GHEA Grapalat" w:cs="Times New Roman"/>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3D54AC" w:rsidRPr="00CF1E0F" w:rsidRDefault="00262003" w:rsidP="00934705">
            <w:pPr>
              <w:spacing w:after="0" w:line="240" w:lineRule="auto"/>
              <w:jc w:val="both"/>
              <w:rPr>
                <w:rFonts w:ascii="GHEA Grapalat" w:eastAsiaTheme="minorEastAsia" w:hAnsi="GHEA Grapalat" w:cs="Times New Roman"/>
                <w:sz w:val="20"/>
                <w:szCs w:val="20"/>
                <w:lang w:val="hy-AM" w:eastAsia="en-GB"/>
              </w:rPr>
            </w:pPr>
            <w:r w:rsidRPr="00CF1E0F">
              <w:rPr>
                <w:rFonts w:ascii="GHEA Grapalat" w:eastAsiaTheme="minorEastAsia" w:hAnsi="GHEA Grapalat" w:cs="Times New Roman"/>
                <w:sz w:val="20"/>
                <w:szCs w:val="20"/>
                <w:lang w:val="hy-AM"/>
              </w:rPr>
              <w:t>-</w:t>
            </w:r>
          </w:p>
        </w:tc>
      </w:tr>
      <w:tr w:rsidR="007A7608" w:rsidRPr="00CF1E0F" w:rsidTr="00D9369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3D54AC" w:rsidRPr="009A0A89" w:rsidRDefault="003D54AC" w:rsidP="00934705">
            <w:pPr>
              <w:spacing w:after="0" w:line="240" w:lineRule="auto"/>
              <w:jc w:val="both"/>
              <w:rPr>
                <w:rFonts w:ascii="GHEA Grapalat" w:eastAsiaTheme="minorEastAsia" w:hAnsi="GHEA Grapalat" w:cs="Times New Roman"/>
                <w:sz w:val="20"/>
                <w:szCs w:val="20"/>
                <w:lang w:eastAsia="en-GB"/>
              </w:rPr>
            </w:pPr>
            <w:r w:rsidRPr="009A0A89">
              <w:rPr>
                <w:rFonts w:ascii="GHEA Grapalat" w:eastAsiaTheme="minorEastAsia" w:hAnsi="GHEA Grapalat" w:cs="Times New Roman"/>
                <w:sz w:val="20"/>
                <w:szCs w:val="20"/>
              </w:rPr>
              <w:t>Այլ նշումներ</w:t>
            </w:r>
          </w:p>
        </w:tc>
      </w:tr>
      <w:tr w:rsidR="007A7608" w:rsidRPr="00CF1E0F" w:rsidTr="00D9369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jc w:val="both"/>
              <w:rPr>
                <w:rFonts w:ascii="GHEA Grapalat" w:eastAsiaTheme="minorEastAsia" w:hAnsi="GHEA Grapalat" w:cs="Times New Roman"/>
                <w:sz w:val="20"/>
                <w:szCs w:val="20"/>
                <w:lang w:eastAsia="en-GB"/>
              </w:rPr>
            </w:pPr>
            <w:r w:rsidRPr="00CF1E0F">
              <w:rPr>
                <w:rFonts w:ascii="GHEA Grapalat" w:eastAsiaTheme="minorEastAsia" w:hAnsi="GHEA Grapalat" w:cs="Times New Roman"/>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3D54AC" w:rsidRPr="009A0A89" w:rsidRDefault="0079158A" w:rsidP="00965B47">
            <w:pPr>
              <w:spacing w:after="0" w:line="240" w:lineRule="auto"/>
              <w:jc w:val="both"/>
              <w:rPr>
                <w:rFonts w:ascii="GHEA Grapalat" w:eastAsiaTheme="minorEastAsia" w:hAnsi="GHEA Grapalat" w:cs="Times New Roman"/>
                <w:sz w:val="20"/>
                <w:szCs w:val="20"/>
                <w:lang w:val="hy-AM" w:eastAsia="en-GB"/>
              </w:rPr>
            </w:pPr>
            <w:r w:rsidRPr="009A0A89">
              <w:rPr>
                <w:rFonts w:ascii="GHEA Grapalat" w:eastAsiaTheme="minorEastAsia" w:hAnsi="GHEA Grapalat" w:cs="Times New Roman"/>
                <w:sz w:val="20"/>
                <w:szCs w:val="20"/>
                <w:lang w:val="hy-AM" w:eastAsia="en-GB"/>
              </w:rPr>
              <w:t>202</w:t>
            </w:r>
            <w:r w:rsidR="00965B47" w:rsidRPr="009A0A89">
              <w:rPr>
                <w:rFonts w:ascii="GHEA Grapalat" w:eastAsiaTheme="minorEastAsia" w:hAnsi="GHEA Grapalat" w:cs="Times New Roman"/>
                <w:sz w:val="20"/>
                <w:szCs w:val="20"/>
                <w:lang w:val="hy-AM" w:eastAsia="en-GB"/>
              </w:rPr>
              <w:t>3</w:t>
            </w:r>
            <w:r w:rsidRPr="009A0A89">
              <w:rPr>
                <w:rFonts w:ascii="GHEA Grapalat" w:eastAsiaTheme="minorEastAsia" w:hAnsi="GHEA Grapalat" w:cs="Times New Roman"/>
                <w:sz w:val="20"/>
                <w:szCs w:val="20"/>
                <w:lang w:val="hy-AM" w:eastAsia="en-GB"/>
              </w:rPr>
              <w:t>թ</w:t>
            </w:r>
            <w:r w:rsidRPr="009A0A89">
              <w:rPr>
                <w:rFonts w:ascii="MS Mincho" w:eastAsia="MS Mincho" w:hAnsi="MS Mincho" w:cs="MS Mincho" w:hint="eastAsia"/>
                <w:sz w:val="20"/>
                <w:szCs w:val="20"/>
                <w:lang w:val="hy-AM" w:eastAsia="en-GB"/>
              </w:rPr>
              <w:t>․</w:t>
            </w:r>
            <w:r w:rsidRPr="009A0A89">
              <w:rPr>
                <w:rFonts w:ascii="GHEA Grapalat" w:eastAsiaTheme="minorEastAsia" w:hAnsi="GHEA Grapalat" w:cs="Times New Roman"/>
                <w:sz w:val="20"/>
                <w:szCs w:val="20"/>
                <w:lang w:val="hy-AM" w:eastAsia="en-GB"/>
              </w:rPr>
              <w:t xml:space="preserve">-ին Ծրագրում ընդգրկված անձանց տեսակարար կշիռը տարվա ընթացքում  գործազուրկի կարգավիճակ ստացած անձանց թվաքանակում կազմել է </w:t>
            </w:r>
            <w:r w:rsidR="00965B47" w:rsidRPr="009A0A89">
              <w:rPr>
                <w:rFonts w:ascii="GHEA Grapalat" w:eastAsiaTheme="minorEastAsia" w:hAnsi="GHEA Grapalat" w:cs="Times New Roman"/>
                <w:sz w:val="20"/>
                <w:szCs w:val="20"/>
                <w:lang w:val="hy-AM" w:eastAsia="en-GB"/>
              </w:rPr>
              <w:t>21</w:t>
            </w:r>
            <w:r w:rsidR="004C1D34" w:rsidRPr="009A0A89">
              <w:rPr>
                <w:rFonts w:ascii="GHEA Grapalat" w:eastAsiaTheme="minorEastAsia" w:hAnsi="GHEA Grapalat" w:cs="Times New Roman"/>
                <w:sz w:val="20"/>
                <w:szCs w:val="20"/>
                <w:lang w:eastAsia="en-GB"/>
              </w:rPr>
              <w:t>.</w:t>
            </w:r>
            <w:r w:rsidR="00965B47" w:rsidRPr="009A0A89">
              <w:rPr>
                <w:rFonts w:ascii="GHEA Grapalat" w:eastAsiaTheme="minorEastAsia" w:hAnsi="GHEA Grapalat" w:cs="Times New Roman"/>
                <w:sz w:val="20"/>
                <w:szCs w:val="20"/>
                <w:lang w:val="hy-AM" w:eastAsia="en-GB"/>
              </w:rPr>
              <w:t>2</w:t>
            </w:r>
            <w:r w:rsidRPr="009A0A89">
              <w:rPr>
                <w:rFonts w:ascii="GHEA Grapalat" w:eastAsiaTheme="minorEastAsia" w:hAnsi="GHEA Grapalat" w:cs="Times New Roman"/>
                <w:sz w:val="20"/>
                <w:szCs w:val="20"/>
                <w:lang w:val="hy-AM" w:eastAsia="en-GB"/>
              </w:rPr>
              <w:t xml:space="preserve"> տոկոս</w:t>
            </w:r>
            <w:r w:rsidR="006C56DB" w:rsidRPr="009A0A89">
              <w:rPr>
                <w:rFonts w:ascii="GHEA Grapalat" w:eastAsiaTheme="minorEastAsia" w:hAnsi="GHEA Grapalat" w:cs="Times New Roman"/>
                <w:sz w:val="20"/>
                <w:szCs w:val="20"/>
                <w:lang w:val="hy-AM" w:eastAsia="en-GB"/>
              </w:rPr>
              <w:t xml:space="preserve">    </w:t>
            </w:r>
          </w:p>
        </w:tc>
      </w:tr>
      <w:tr w:rsidR="007A7608" w:rsidRPr="00CF1E0F" w:rsidTr="00D9369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jc w:val="both"/>
              <w:rPr>
                <w:rFonts w:ascii="GHEA Grapalat" w:eastAsiaTheme="minorEastAsia" w:hAnsi="GHEA Grapalat" w:cs="Times New Roman"/>
                <w:sz w:val="20"/>
                <w:szCs w:val="20"/>
                <w:lang w:eastAsia="en-GB"/>
              </w:rPr>
            </w:pPr>
            <w:r w:rsidRPr="00CF1E0F">
              <w:rPr>
                <w:rFonts w:ascii="GHEA Grapalat" w:eastAsiaTheme="minorEastAsia" w:hAnsi="GHEA Grapalat" w:cs="Times New Roman"/>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3D54AC" w:rsidRPr="009A0A89" w:rsidRDefault="006C5CC3" w:rsidP="00934705">
            <w:pPr>
              <w:spacing w:after="0" w:line="240" w:lineRule="auto"/>
              <w:jc w:val="both"/>
              <w:rPr>
                <w:rFonts w:ascii="GHEA Grapalat" w:eastAsiaTheme="minorEastAsia" w:hAnsi="GHEA Grapalat" w:cs="Times New Roman"/>
                <w:sz w:val="20"/>
                <w:szCs w:val="20"/>
                <w:lang w:val="hy-AM" w:eastAsia="en-GB"/>
              </w:rPr>
            </w:pPr>
            <w:r w:rsidRPr="009A0A89">
              <w:rPr>
                <w:rFonts w:ascii="GHEA Grapalat" w:eastAsiaTheme="minorEastAsia" w:hAnsi="GHEA Grapalat" w:cs="Times New Roman"/>
                <w:sz w:val="20"/>
                <w:szCs w:val="20"/>
                <w:lang w:val="hy-AM"/>
              </w:rPr>
              <w:t>-</w:t>
            </w:r>
          </w:p>
        </w:tc>
      </w:tr>
      <w:tr w:rsidR="007A7608" w:rsidRPr="00CF1E0F" w:rsidTr="00965B47">
        <w:trPr>
          <w:trHeight w:val="512"/>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jc w:val="both"/>
              <w:rPr>
                <w:rFonts w:ascii="GHEA Grapalat" w:eastAsiaTheme="minorEastAsia" w:hAnsi="GHEA Grapalat" w:cs="Times New Roman"/>
                <w:sz w:val="20"/>
                <w:szCs w:val="20"/>
                <w:lang w:eastAsia="en-GB"/>
              </w:rPr>
            </w:pPr>
            <w:r w:rsidRPr="00CF1E0F">
              <w:rPr>
                <w:rFonts w:ascii="GHEA Grapalat" w:eastAsiaTheme="minorEastAsia" w:hAnsi="GHEA Grapalat" w:cs="Times New Roman"/>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3D54AC" w:rsidRPr="009A0A89" w:rsidRDefault="0079158A" w:rsidP="00965B47">
            <w:pPr>
              <w:spacing w:after="0" w:line="240" w:lineRule="auto"/>
              <w:jc w:val="both"/>
              <w:rPr>
                <w:rFonts w:ascii="GHEA Grapalat" w:hAnsi="GHEA Grapalat"/>
                <w:sz w:val="20"/>
                <w:szCs w:val="20"/>
                <w:lang w:val="hy-AM" w:eastAsia="en-GB"/>
              </w:rPr>
            </w:pPr>
            <w:r w:rsidRPr="009A0A89">
              <w:rPr>
                <w:rFonts w:ascii="GHEA Grapalat" w:eastAsiaTheme="minorEastAsia" w:hAnsi="GHEA Grapalat" w:cs="Times New Roman"/>
                <w:sz w:val="20"/>
                <w:szCs w:val="20"/>
                <w:lang w:val="hy-AM" w:eastAsia="en-GB"/>
              </w:rPr>
              <w:t>202</w:t>
            </w:r>
            <w:r w:rsidR="00965B47" w:rsidRPr="009A0A89">
              <w:rPr>
                <w:rFonts w:ascii="GHEA Grapalat" w:eastAsiaTheme="minorEastAsia" w:hAnsi="GHEA Grapalat" w:cs="Times New Roman"/>
                <w:sz w:val="20"/>
                <w:szCs w:val="20"/>
                <w:lang w:val="hy-AM" w:eastAsia="en-GB"/>
              </w:rPr>
              <w:t>9</w:t>
            </w:r>
            <w:r w:rsidRPr="009A0A89">
              <w:rPr>
                <w:rFonts w:ascii="GHEA Grapalat" w:eastAsiaTheme="minorEastAsia" w:hAnsi="GHEA Grapalat" w:cs="Times New Roman"/>
                <w:sz w:val="20"/>
                <w:szCs w:val="20"/>
                <w:lang w:val="hy-AM" w:eastAsia="en-GB"/>
              </w:rPr>
              <w:t>թ</w:t>
            </w:r>
            <w:r w:rsidRPr="009A0A89">
              <w:rPr>
                <w:rFonts w:ascii="MS Mincho" w:eastAsia="MS Mincho" w:hAnsi="MS Mincho" w:cs="MS Mincho" w:hint="eastAsia"/>
                <w:sz w:val="20"/>
                <w:szCs w:val="20"/>
                <w:lang w:val="hy-AM" w:eastAsia="en-GB"/>
              </w:rPr>
              <w:t>․</w:t>
            </w:r>
            <w:r w:rsidRPr="009A0A89">
              <w:rPr>
                <w:rFonts w:ascii="GHEA Grapalat" w:eastAsiaTheme="minorEastAsia" w:hAnsi="GHEA Grapalat" w:cs="Times New Roman"/>
                <w:sz w:val="20"/>
                <w:szCs w:val="20"/>
                <w:lang w:val="hy-AM" w:eastAsia="en-GB"/>
              </w:rPr>
              <w:t xml:space="preserve">-ին Ծրագրում ընդգրկված անձանց տեսակարար կշիռը տարվա ընթացքում  գործազուրկի կարգավիճակ ստացած անձանց թվաքանակում կկազմի </w:t>
            </w:r>
            <w:r w:rsidR="004C1D34" w:rsidRPr="009A0A89">
              <w:rPr>
                <w:rFonts w:ascii="GHEA Grapalat" w:eastAsiaTheme="minorEastAsia" w:hAnsi="GHEA Grapalat" w:cs="Times New Roman"/>
                <w:sz w:val="20"/>
                <w:szCs w:val="20"/>
                <w:lang w:eastAsia="en-GB"/>
              </w:rPr>
              <w:t xml:space="preserve">30 </w:t>
            </w:r>
            <w:r w:rsidRPr="009A0A89">
              <w:rPr>
                <w:rFonts w:ascii="GHEA Grapalat" w:eastAsiaTheme="minorEastAsia" w:hAnsi="GHEA Grapalat" w:cs="Times New Roman"/>
                <w:sz w:val="20"/>
                <w:szCs w:val="20"/>
                <w:lang w:val="hy-AM" w:eastAsia="en-GB"/>
              </w:rPr>
              <w:t>տոկոս</w:t>
            </w:r>
            <w:r w:rsidR="004C1D34" w:rsidRPr="009A0A89">
              <w:rPr>
                <w:rFonts w:ascii="GHEA Grapalat" w:eastAsiaTheme="minorEastAsia" w:hAnsi="GHEA Grapalat" w:cs="Times New Roman"/>
                <w:sz w:val="20"/>
                <w:szCs w:val="20"/>
                <w:lang w:eastAsia="en-GB"/>
              </w:rPr>
              <w:t>:</w:t>
            </w:r>
          </w:p>
        </w:tc>
      </w:tr>
      <w:tr w:rsidR="007A7608" w:rsidRPr="00CF1E0F" w:rsidTr="00D9369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jc w:val="both"/>
              <w:rPr>
                <w:rFonts w:ascii="GHEA Grapalat" w:eastAsiaTheme="minorEastAsia" w:hAnsi="GHEA Grapalat" w:cs="Times New Roman"/>
                <w:sz w:val="20"/>
                <w:szCs w:val="20"/>
                <w:lang w:eastAsia="en-GB"/>
              </w:rPr>
            </w:pPr>
            <w:r w:rsidRPr="00CF1E0F">
              <w:rPr>
                <w:rFonts w:ascii="GHEA Grapalat" w:eastAsiaTheme="minorEastAsia" w:hAnsi="GHEA Grapalat" w:cs="Times New Roman"/>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3D54AC" w:rsidRPr="009A0A89" w:rsidRDefault="006C5CC3" w:rsidP="00934705">
            <w:pPr>
              <w:spacing w:after="0" w:line="240" w:lineRule="auto"/>
              <w:jc w:val="both"/>
              <w:rPr>
                <w:rFonts w:ascii="GHEA Grapalat" w:eastAsiaTheme="minorEastAsia" w:hAnsi="GHEA Grapalat" w:cs="Times New Roman"/>
                <w:sz w:val="20"/>
                <w:szCs w:val="20"/>
                <w:lang w:val="hy-AM" w:eastAsia="en-GB"/>
              </w:rPr>
            </w:pPr>
            <w:r w:rsidRPr="009A0A89">
              <w:rPr>
                <w:rFonts w:ascii="GHEA Grapalat" w:eastAsiaTheme="minorEastAsia" w:hAnsi="GHEA Grapalat" w:cs="Times New Roman"/>
                <w:sz w:val="20"/>
                <w:szCs w:val="20"/>
                <w:lang w:val="hy-AM"/>
              </w:rPr>
              <w:t>-</w:t>
            </w:r>
          </w:p>
        </w:tc>
      </w:tr>
      <w:tr w:rsidR="007A7608" w:rsidRPr="00CF1E0F" w:rsidTr="00D9369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CF1E0F" w:rsidRDefault="003D54AC" w:rsidP="00934705">
            <w:pPr>
              <w:spacing w:after="0" w:line="240" w:lineRule="auto"/>
              <w:jc w:val="both"/>
              <w:rPr>
                <w:rFonts w:ascii="GHEA Grapalat" w:eastAsiaTheme="minorEastAsia" w:hAnsi="GHEA Grapalat" w:cs="Times New Roman"/>
                <w:sz w:val="20"/>
                <w:szCs w:val="20"/>
                <w:lang w:eastAsia="en-GB"/>
              </w:rPr>
            </w:pPr>
            <w:r w:rsidRPr="00CF1E0F">
              <w:rPr>
                <w:rFonts w:ascii="GHEA Grapalat" w:eastAsiaTheme="minorEastAsia" w:hAnsi="GHEA Grapalat" w:cs="Times New Roman"/>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3D54AC" w:rsidRPr="00CF1E0F" w:rsidRDefault="006C5CC3" w:rsidP="00934705">
            <w:pPr>
              <w:spacing w:after="0" w:line="240" w:lineRule="auto"/>
              <w:jc w:val="both"/>
              <w:rPr>
                <w:rFonts w:ascii="GHEA Grapalat" w:eastAsiaTheme="minorEastAsia" w:hAnsi="GHEA Grapalat" w:cs="Times New Roman"/>
                <w:sz w:val="20"/>
                <w:szCs w:val="20"/>
                <w:lang w:val="hy-AM" w:eastAsia="en-GB"/>
              </w:rPr>
            </w:pPr>
            <w:r w:rsidRPr="00CF1E0F">
              <w:rPr>
                <w:rFonts w:ascii="GHEA Grapalat" w:eastAsiaTheme="minorEastAsia" w:hAnsi="GHEA Grapalat" w:cs="Times New Roman"/>
                <w:sz w:val="20"/>
                <w:szCs w:val="20"/>
                <w:lang w:val="hy-AM"/>
              </w:rPr>
              <w:t>-</w:t>
            </w:r>
          </w:p>
        </w:tc>
      </w:tr>
    </w:tbl>
    <w:p w:rsidR="00760CE0" w:rsidRPr="00CF1E0F" w:rsidRDefault="00760CE0" w:rsidP="00934705">
      <w:pPr>
        <w:tabs>
          <w:tab w:val="left" w:pos="2054"/>
        </w:tabs>
        <w:spacing w:after="0" w:line="240" w:lineRule="auto"/>
        <w:rPr>
          <w:rFonts w:ascii="GHEA Grapalat" w:eastAsiaTheme="minorEastAsia" w:hAnsi="GHEA Grapalat" w:cs="Times New Roman"/>
          <w:sz w:val="20"/>
          <w:szCs w:val="20"/>
        </w:rPr>
      </w:pPr>
    </w:p>
    <w:p w:rsidR="00760CE0" w:rsidRPr="00CF1E0F" w:rsidRDefault="00760CE0" w:rsidP="00934705">
      <w:pPr>
        <w:spacing w:after="0" w:line="240" w:lineRule="auto"/>
        <w:contextualSpacing/>
        <w:rPr>
          <w:rFonts w:ascii="GHEA Grapalat" w:eastAsiaTheme="minorEastAsia" w:hAnsi="GHEA Grapalat" w:cs="Sylfaen"/>
          <w:sz w:val="20"/>
          <w:szCs w:val="20"/>
          <w:lang w:val="hy-AM"/>
        </w:rPr>
      </w:pPr>
    </w:p>
    <w:p w:rsidR="00760CE0" w:rsidRPr="00CF1E0F" w:rsidRDefault="00760CE0" w:rsidP="00934705">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Աղյուսակ 2</w:t>
      </w:r>
    </w:p>
    <w:p w:rsidR="00760CE0" w:rsidRPr="00CF1E0F" w:rsidRDefault="00760CE0" w:rsidP="00934705">
      <w:pPr>
        <w:spacing w:after="0" w:line="240" w:lineRule="auto"/>
        <w:contextualSpacing/>
        <w:rPr>
          <w:rFonts w:ascii="GHEA Grapalat" w:eastAsiaTheme="minorEastAsia" w:hAnsi="GHEA Grapalat" w:cs="Sylfaen"/>
          <w:bCs/>
          <w:sz w:val="20"/>
          <w:szCs w:val="20"/>
          <w:lang w:val="hy-AM"/>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7A7608" w:rsidRPr="00965B47" w:rsidTr="00461022">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760CE0" w:rsidRPr="009A0A89" w:rsidRDefault="00760CE0" w:rsidP="00934705">
            <w:pPr>
              <w:spacing w:after="0" w:line="240" w:lineRule="auto"/>
              <w:jc w:val="both"/>
              <w:rPr>
                <w:rFonts w:ascii="GHEA Grapalat" w:eastAsiaTheme="minorEastAsia" w:hAnsi="GHEA Grapalat" w:cs="Times New Roman"/>
                <w:sz w:val="20"/>
                <w:szCs w:val="20"/>
                <w:lang w:eastAsia="en-GB"/>
              </w:rPr>
            </w:pPr>
            <w:r w:rsidRPr="009A0A89">
              <w:rPr>
                <w:rFonts w:ascii="GHEA Grapalat" w:eastAsiaTheme="minorEastAsia" w:hAnsi="GHEA Grapalat" w:cs="Sylfaen"/>
                <w:sz w:val="20"/>
                <w:szCs w:val="20"/>
              </w:rPr>
              <w:t>Չափորոշիչի</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նկարագրությունը</w:t>
            </w:r>
          </w:p>
        </w:tc>
      </w:tr>
      <w:tr w:rsidR="007A7608" w:rsidRPr="00965B47" w:rsidTr="00461022">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60CE0" w:rsidRPr="009A0A89" w:rsidRDefault="00760CE0" w:rsidP="00934705">
            <w:pPr>
              <w:spacing w:after="0" w:line="240" w:lineRule="auto"/>
              <w:jc w:val="both"/>
              <w:rPr>
                <w:rFonts w:ascii="GHEA Grapalat" w:eastAsiaTheme="minorEastAsia" w:hAnsi="GHEA Grapalat" w:cs="Times New Roman"/>
                <w:sz w:val="20"/>
                <w:szCs w:val="20"/>
                <w:lang w:eastAsia="en-GB"/>
              </w:rPr>
            </w:pPr>
            <w:r w:rsidRPr="009A0A89">
              <w:rPr>
                <w:rFonts w:ascii="GHEA Grapalat" w:eastAsiaTheme="minorEastAsia" w:hAnsi="GHEA Grapalat" w:cs="Sylfaen"/>
                <w:sz w:val="20"/>
                <w:szCs w:val="20"/>
              </w:rPr>
              <w:t>Չափորոշիչի</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անվանումը</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հապավումը</w:t>
            </w:r>
            <w:r w:rsidRPr="009A0A89">
              <w:rPr>
                <w:rFonts w:ascii="GHEA Grapalat" w:eastAsiaTheme="minorEastAsia" w:hAnsi="GHEA Grapalat" w:cs="Times New Roman"/>
                <w:sz w:val="20"/>
                <w:szCs w:val="20"/>
              </w:rPr>
              <w:t>)</w:t>
            </w:r>
          </w:p>
        </w:tc>
        <w:tc>
          <w:tcPr>
            <w:tcW w:w="6634" w:type="dxa"/>
            <w:tcBorders>
              <w:top w:val="single" w:sz="4" w:space="0" w:color="auto"/>
              <w:left w:val="single" w:sz="4" w:space="0" w:color="auto"/>
              <w:bottom w:val="single" w:sz="4" w:space="0" w:color="auto"/>
              <w:right w:val="single" w:sz="4" w:space="0" w:color="auto"/>
            </w:tcBorders>
            <w:hideMark/>
          </w:tcPr>
          <w:p w:rsidR="00760CE0" w:rsidRPr="009A0A89" w:rsidRDefault="00760CE0" w:rsidP="00934705">
            <w:pPr>
              <w:spacing w:after="0" w:line="240" w:lineRule="auto"/>
              <w:jc w:val="both"/>
              <w:rPr>
                <w:rFonts w:ascii="GHEA Grapalat" w:eastAsiaTheme="minorEastAsia" w:hAnsi="GHEA Grapalat" w:cs="Times New Roman"/>
                <w:sz w:val="20"/>
                <w:szCs w:val="20"/>
                <w:lang w:eastAsia="en-GB"/>
              </w:rPr>
            </w:pPr>
            <w:r w:rsidRPr="009A0A89">
              <w:rPr>
                <w:rFonts w:ascii="GHEA Grapalat" w:eastAsiaTheme="minorEastAsia" w:hAnsi="GHEA Grapalat" w:cs="Sylfaen"/>
                <w:bCs/>
                <w:sz w:val="20"/>
                <w:szCs w:val="20"/>
                <w:lang w:val="hy-AM"/>
              </w:rPr>
              <w:t>Անհուսալի դասով դասակարգված վարկ ունեցող շահառուներից՝ աշխատաշուկա վերադարձած անձանց թիվը</w:t>
            </w:r>
          </w:p>
        </w:tc>
      </w:tr>
      <w:tr w:rsidR="007A7608" w:rsidRPr="00965B47" w:rsidTr="00461022">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60CE0" w:rsidRPr="009A0A89" w:rsidRDefault="00760CE0" w:rsidP="00934705">
            <w:pPr>
              <w:spacing w:after="0" w:line="240" w:lineRule="auto"/>
              <w:jc w:val="both"/>
              <w:rPr>
                <w:rFonts w:ascii="GHEA Grapalat" w:eastAsiaTheme="minorEastAsia" w:hAnsi="GHEA Grapalat" w:cs="Times New Roman"/>
                <w:sz w:val="20"/>
                <w:szCs w:val="20"/>
                <w:lang w:eastAsia="en-GB"/>
              </w:rPr>
            </w:pPr>
            <w:r w:rsidRPr="009A0A89">
              <w:rPr>
                <w:rFonts w:ascii="GHEA Grapalat" w:eastAsiaTheme="minorEastAsia" w:hAnsi="GHEA Grapalat" w:cs="Sylfaen"/>
                <w:sz w:val="20"/>
                <w:szCs w:val="20"/>
              </w:rPr>
              <w:t>Կիրառման</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ոլորտ</w:t>
            </w:r>
            <w:r w:rsidRPr="009A0A89">
              <w:rPr>
                <w:rFonts w:ascii="GHEA Grapalat" w:eastAsiaTheme="minorEastAsia" w:hAnsi="GHEA Grapalat" w:cs="Times New Roman"/>
                <w:sz w:val="20"/>
                <w:szCs w:val="20"/>
              </w:rPr>
              <w:t>/</w:t>
            </w:r>
            <w:r w:rsidRPr="009A0A89">
              <w:rPr>
                <w:rFonts w:ascii="GHEA Grapalat" w:eastAsiaTheme="minorEastAsia" w:hAnsi="GHEA Grapalat" w:cs="Sylfaen"/>
                <w:sz w:val="20"/>
                <w:szCs w:val="20"/>
              </w:rPr>
              <w:t>տարածքը</w:t>
            </w:r>
          </w:p>
        </w:tc>
        <w:tc>
          <w:tcPr>
            <w:tcW w:w="6634" w:type="dxa"/>
            <w:tcBorders>
              <w:top w:val="single" w:sz="4" w:space="0" w:color="auto"/>
              <w:left w:val="single" w:sz="4" w:space="0" w:color="auto"/>
              <w:bottom w:val="single" w:sz="4" w:space="0" w:color="auto"/>
              <w:right w:val="single" w:sz="4" w:space="0" w:color="auto"/>
            </w:tcBorders>
            <w:hideMark/>
          </w:tcPr>
          <w:p w:rsidR="00760CE0" w:rsidRPr="009A0A89" w:rsidRDefault="00760CE0" w:rsidP="00934705">
            <w:pPr>
              <w:spacing w:after="0" w:line="240" w:lineRule="auto"/>
              <w:jc w:val="both"/>
              <w:rPr>
                <w:rFonts w:ascii="GHEA Grapalat" w:eastAsiaTheme="minorEastAsia" w:hAnsi="GHEA Grapalat" w:cs="Times New Roman"/>
                <w:sz w:val="20"/>
                <w:szCs w:val="20"/>
                <w:lang w:eastAsia="en-GB"/>
              </w:rPr>
            </w:pPr>
            <w:r w:rsidRPr="009A0A89">
              <w:rPr>
                <w:rFonts w:ascii="GHEA Grapalat" w:hAnsi="GHEA Grapalat" w:cs="Sylfaen"/>
                <w:i/>
                <w:sz w:val="20"/>
                <w:szCs w:val="20"/>
                <w:lang w:val="hy-AM"/>
              </w:rPr>
              <w:t>Հայաստանի</w:t>
            </w:r>
            <w:r w:rsidRPr="009A0A89">
              <w:rPr>
                <w:rFonts w:ascii="GHEA Grapalat" w:hAnsi="GHEA Grapalat"/>
                <w:i/>
                <w:sz w:val="20"/>
                <w:szCs w:val="20"/>
                <w:lang w:val="hy-AM"/>
              </w:rPr>
              <w:t xml:space="preserve"> </w:t>
            </w:r>
            <w:r w:rsidRPr="009A0A89">
              <w:rPr>
                <w:rFonts w:ascii="GHEA Grapalat" w:hAnsi="GHEA Grapalat" w:cs="Sylfaen"/>
                <w:i/>
                <w:sz w:val="20"/>
                <w:szCs w:val="20"/>
                <w:lang w:val="hy-AM"/>
              </w:rPr>
              <w:t>Հանրապետություն</w:t>
            </w:r>
          </w:p>
        </w:tc>
      </w:tr>
      <w:tr w:rsidR="007A7608" w:rsidRPr="00965B47" w:rsidTr="00461022">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60CE0" w:rsidRPr="009A0A89" w:rsidRDefault="00760CE0" w:rsidP="00934705">
            <w:pPr>
              <w:spacing w:after="0" w:line="240" w:lineRule="auto"/>
              <w:jc w:val="both"/>
              <w:rPr>
                <w:rFonts w:ascii="GHEA Grapalat" w:eastAsiaTheme="minorEastAsia" w:hAnsi="GHEA Grapalat" w:cs="Times New Roman"/>
                <w:sz w:val="20"/>
                <w:szCs w:val="20"/>
                <w:lang w:eastAsia="en-GB"/>
              </w:rPr>
            </w:pPr>
            <w:r w:rsidRPr="009A0A89">
              <w:rPr>
                <w:rFonts w:ascii="GHEA Grapalat" w:eastAsiaTheme="minorEastAsia" w:hAnsi="GHEA Grapalat" w:cs="Sylfaen"/>
                <w:sz w:val="20"/>
                <w:szCs w:val="20"/>
              </w:rPr>
              <w:t>Սահմանումը</w:t>
            </w:r>
            <w:r w:rsidRPr="009A0A89">
              <w:rPr>
                <w:rFonts w:ascii="GHEA Grapalat" w:eastAsiaTheme="minorEastAsia" w:hAnsi="GHEA Grapalat" w:cs="Times New Roman"/>
                <w:sz w:val="20"/>
                <w:szCs w:val="20"/>
              </w:rPr>
              <w:t xml:space="preserve"> </w:t>
            </w:r>
          </w:p>
        </w:tc>
        <w:tc>
          <w:tcPr>
            <w:tcW w:w="6634" w:type="dxa"/>
            <w:tcBorders>
              <w:top w:val="single" w:sz="4" w:space="0" w:color="auto"/>
              <w:left w:val="single" w:sz="4" w:space="0" w:color="auto"/>
              <w:bottom w:val="single" w:sz="4" w:space="0" w:color="auto"/>
              <w:right w:val="single" w:sz="4" w:space="0" w:color="auto"/>
            </w:tcBorders>
            <w:hideMark/>
          </w:tcPr>
          <w:p w:rsidR="00760CE0" w:rsidRPr="009A0A89" w:rsidRDefault="00760CE0" w:rsidP="00934705">
            <w:pPr>
              <w:spacing w:after="0" w:line="240" w:lineRule="auto"/>
              <w:jc w:val="both"/>
              <w:rPr>
                <w:rFonts w:ascii="GHEA Grapalat" w:eastAsiaTheme="minorEastAsia" w:hAnsi="GHEA Grapalat" w:cs="Times New Roman"/>
                <w:sz w:val="20"/>
                <w:szCs w:val="20"/>
                <w:lang w:val="hy-AM" w:eastAsia="en-GB"/>
              </w:rPr>
            </w:pPr>
            <w:r w:rsidRPr="009A0A89">
              <w:rPr>
                <w:rFonts w:ascii="GHEA Grapalat" w:hAnsi="GHEA Grapalat" w:cs="Sylfaen"/>
                <w:sz w:val="20"/>
                <w:szCs w:val="20"/>
              </w:rPr>
              <w:t>Անհուսալի</w:t>
            </w:r>
            <w:r w:rsidRPr="009A0A89">
              <w:rPr>
                <w:rFonts w:ascii="GHEA Grapalat" w:hAnsi="GHEA Grapalat"/>
                <w:sz w:val="20"/>
                <w:szCs w:val="20"/>
              </w:rPr>
              <w:t xml:space="preserve"> </w:t>
            </w:r>
            <w:r w:rsidRPr="009A0A89">
              <w:rPr>
                <w:rFonts w:ascii="GHEA Grapalat" w:hAnsi="GHEA Grapalat" w:cs="Sylfaen"/>
                <w:sz w:val="20"/>
                <w:szCs w:val="20"/>
              </w:rPr>
              <w:t>վարկեր</w:t>
            </w:r>
            <w:r w:rsidRPr="009A0A89">
              <w:rPr>
                <w:rFonts w:ascii="GHEA Grapalat" w:hAnsi="GHEA Grapalat"/>
                <w:sz w:val="20"/>
                <w:szCs w:val="20"/>
              </w:rPr>
              <w:t xml:space="preserve"> </w:t>
            </w:r>
            <w:r w:rsidRPr="009A0A89">
              <w:rPr>
                <w:rFonts w:ascii="GHEA Grapalat" w:hAnsi="GHEA Grapalat" w:cs="Sylfaen"/>
                <w:sz w:val="20"/>
                <w:szCs w:val="20"/>
              </w:rPr>
              <w:t>ունեցող</w:t>
            </w:r>
            <w:r w:rsidRPr="009A0A89">
              <w:rPr>
                <w:rFonts w:ascii="GHEA Grapalat" w:hAnsi="GHEA Grapalat"/>
                <w:sz w:val="20"/>
                <w:szCs w:val="20"/>
              </w:rPr>
              <w:t xml:space="preserve"> </w:t>
            </w:r>
            <w:r w:rsidRPr="009A0A89">
              <w:rPr>
                <w:rFonts w:ascii="GHEA Grapalat" w:hAnsi="GHEA Grapalat" w:cs="Sylfaen"/>
                <w:sz w:val="20"/>
                <w:szCs w:val="20"/>
              </w:rPr>
              <w:t>անձանց</w:t>
            </w:r>
            <w:r w:rsidRPr="009A0A89">
              <w:rPr>
                <w:rFonts w:ascii="GHEA Grapalat" w:hAnsi="GHEA Grapalat"/>
                <w:sz w:val="20"/>
                <w:szCs w:val="20"/>
              </w:rPr>
              <w:t xml:space="preserve"> </w:t>
            </w:r>
            <w:r w:rsidRPr="009A0A89">
              <w:rPr>
                <w:rFonts w:ascii="GHEA Grapalat" w:hAnsi="GHEA Grapalat" w:cs="Sylfaen"/>
                <w:sz w:val="20"/>
                <w:szCs w:val="20"/>
              </w:rPr>
              <w:t>տնտեսական</w:t>
            </w:r>
            <w:r w:rsidRPr="009A0A89">
              <w:rPr>
                <w:rFonts w:ascii="GHEA Grapalat" w:hAnsi="GHEA Grapalat"/>
                <w:sz w:val="20"/>
                <w:szCs w:val="20"/>
              </w:rPr>
              <w:t xml:space="preserve"> </w:t>
            </w:r>
            <w:r w:rsidRPr="009A0A89">
              <w:rPr>
                <w:rFonts w:ascii="GHEA Grapalat" w:hAnsi="GHEA Grapalat" w:cs="Sylfaen"/>
                <w:sz w:val="20"/>
                <w:szCs w:val="20"/>
              </w:rPr>
              <w:t>ակտիվության</w:t>
            </w:r>
            <w:r w:rsidRPr="009A0A89">
              <w:rPr>
                <w:rFonts w:ascii="GHEA Grapalat" w:hAnsi="GHEA Grapalat"/>
                <w:sz w:val="20"/>
                <w:szCs w:val="20"/>
              </w:rPr>
              <w:t xml:space="preserve"> </w:t>
            </w:r>
            <w:r w:rsidRPr="009A0A89">
              <w:rPr>
                <w:rFonts w:ascii="GHEA Grapalat" w:hAnsi="GHEA Grapalat" w:cs="Sylfaen"/>
                <w:sz w:val="20"/>
                <w:szCs w:val="20"/>
              </w:rPr>
              <w:t>խթանման</w:t>
            </w:r>
            <w:r w:rsidRPr="009A0A89">
              <w:rPr>
                <w:rFonts w:ascii="GHEA Grapalat" w:hAnsi="GHEA Grapalat"/>
                <w:sz w:val="20"/>
                <w:szCs w:val="20"/>
              </w:rPr>
              <w:t xml:space="preserve"> </w:t>
            </w:r>
            <w:r w:rsidRPr="009A0A89">
              <w:rPr>
                <w:rFonts w:ascii="GHEA Grapalat" w:hAnsi="GHEA Grapalat" w:cs="Sylfaen"/>
                <w:sz w:val="20"/>
                <w:szCs w:val="20"/>
                <w:lang w:val="hy-AM"/>
              </w:rPr>
              <w:t>նպատակով</w:t>
            </w:r>
            <w:r w:rsidRPr="009A0A89">
              <w:rPr>
                <w:rFonts w:ascii="GHEA Grapalat" w:hAnsi="GHEA Grapalat"/>
                <w:sz w:val="20"/>
                <w:szCs w:val="20"/>
                <w:lang w:val="hy-AM"/>
              </w:rPr>
              <w:t xml:space="preserve"> </w:t>
            </w:r>
            <w:r w:rsidRPr="009A0A89">
              <w:rPr>
                <w:rFonts w:ascii="GHEA Grapalat" w:hAnsi="GHEA Grapalat" w:cs="Sylfaen"/>
                <w:sz w:val="20"/>
                <w:szCs w:val="20"/>
                <w:lang w:val="hy-AM"/>
              </w:rPr>
              <w:t>ֆինանսական</w:t>
            </w:r>
            <w:r w:rsidRPr="009A0A89">
              <w:rPr>
                <w:rFonts w:ascii="GHEA Grapalat" w:hAnsi="GHEA Grapalat"/>
                <w:sz w:val="20"/>
                <w:szCs w:val="20"/>
              </w:rPr>
              <w:t xml:space="preserve"> </w:t>
            </w:r>
            <w:r w:rsidRPr="009A0A89">
              <w:rPr>
                <w:rFonts w:ascii="GHEA Grapalat" w:hAnsi="GHEA Grapalat" w:cs="Sylfaen"/>
                <w:sz w:val="20"/>
                <w:szCs w:val="20"/>
              </w:rPr>
              <w:t>աջակցություն</w:t>
            </w:r>
          </w:p>
        </w:tc>
      </w:tr>
      <w:tr w:rsidR="007A7608" w:rsidRPr="00965B47" w:rsidTr="00461022">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60CE0" w:rsidRPr="009A0A89" w:rsidRDefault="00760CE0" w:rsidP="00934705">
            <w:pPr>
              <w:spacing w:after="0" w:line="240" w:lineRule="auto"/>
              <w:jc w:val="both"/>
              <w:rPr>
                <w:rFonts w:ascii="GHEA Grapalat" w:eastAsiaTheme="minorEastAsia" w:hAnsi="GHEA Grapalat" w:cs="Times New Roman"/>
                <w:sz w:val="20"/>
                <w:szCs w:val="20"/>
                <w:lang w:eastAsia="en-GB"/>
              </w:rPr>
            </w:pPr>
            <w:r w:rsidRPr="009A0A89">
              <w:rPr>
                <w:rFonts w:ascii="GHEA Grapalat" w:eastAsiaTheme="minorEastAsia" w:hAnsi="GHEA Grapalat" w:cs="Sylfaen"/>
                <w:sz w:val="20"/>
                <w:szCs w:val="20"/>
              </w:rPr>
              <w:t>Չափման</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միավորը</w:t>
            </w:r>
          </w:p>
        </w:tc>
        <w:tc>
          <w:tcPr>
            <w:tcW w:w="6634" w:type="dxa"/>
            <w:tcBorders>
              <w:top w:val="single" w:sz="4" w:space="0" w:color="auto"/>
              <w:left w:val="single" w:sz="4" w:space="0" w:color="auto"/>
              <w:bottom w:val="single" w:sz="4" w:space="0" w:color="auto"/>
              <w:right w:val="single" w:sz="4" w:space="0" w:color="auto"/>
            </w:tcBorders>
            <w:hideMark/>
          </w:tcPr>
          <w:p w:rsidR="00760CE0" w:rsidRPr="009A0A89" w:rsidRDefault="00760CE0" w:rsidP="00934705">
            <w:pPr>
              <w:spacing w:after="0" w:line="240" w:lineRule="auto"/>
              <w:jc w:val="both"/>
              <w:rPr>
                <w:rFonts w:ascii="GHEA Grapalat" w:eastAsiaTheme="minorEastAsia" w:hAnsi="GHEA Grapalat" w:cs="Times New Roman"/>
                <w:sz w:val="20"/>
                <w:szCs w:val="20"/>
                <w:lang w:val="hy-AM" w:eastAsia="en-GB"/>
              </w:rPr>
            </w:pPr>
            <w:r w:rsidRPr="009A0A89">
              <w:rPr>
                <w:rFonts w:ascii="GHEA Grapalat" w:eastAsiaTheme="minorEastAsia" w:hAnsi="GHEA Grapalat" w:cs="Sylfaen"/>
                <w:sz w:val="20"/>
                <w:szCs w:val="20"/>
                <w:lang w:val="hy-AM"/>
              </w:rPr>
              <w:t>Մարդ</w:t>
            </w:r>
            <w:r w:rsidRPr="009A0A89">
              <w:rPr>
                <w:rFonts w:ascii="GHEA Grapalat" w:eastAsiaTheme="minorEastAsia" w:hAnsi="GHEA Grapalat" w:cs="Times New Roman"/>
                <w:sz w:val="20"/>
                <w:szCs w:val="20"/>
                <w:lang w:val="hy-AM"/>
              </w:rPr>
              <w:t xml:space="preserve">, </w:t>
            </w:r>
            <w:r w:rsidRPr="009A0A89">
              <w:rPr>
                <w:rFonts w:ascii="GHEA Grapalat" w:eastAsiaTheme="minorEastAsia" w:hAnsi="GHEA Grapalat" w:cs="Sylfaen"/>
                <w:sz w:val="20"/>
                <w:szCs w:val="20"/>
                <w:lang w:val="hy-AM"/>
              </w:rPr>
              <w:t>դրամ</w:t>
            </w:r>
          </w:p>
        </w:tc>
      </w:tr>
      <w:tr w:rsidR="007A7608" w:rsidRPr="00965B47" w:rsidTr="00461022">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60CE0" w:rsidRPr="009A0A89" w:rsidRDefault="00760CE0" w:rsidP="00934705">
            <w:pPr>
              <w:spacing w:after="0" w:line="240" w:lineRule="auto"/>
              <w:jc w:val="both"/>
              <w:rPr>
                <w:rFonts w:ascii="GHEA Grapalat" w:eastAsiaTheme="minorEastAsia" w:hAnsi="GHEA Grapalat" w:cs="Times New Roman"/>
                <w:sz w:val="20"/>
                <w:szCs w:val="20"/>
                <w:lang w:eastAsia="en-GB"/>
              </w:rPr>
            </w:pPr>
            <w:r w:rsidRPr="009A0A89">
              <w:rPr>
                <w:rFonts w:ascii="GHEA Grapalat" w:eastAsiaTheme="minorEastAsia" w:hAnsi="GHEA Grapalat" w:cs="Sylfaen"/>
                <w:sz w:val="20"/>
                <w:szCs w:val="20"/>
              </w:rPr>
              <w:t>Տեսակ</w:t>
            </w:r>
            <w:r w:rsidRPr="009A0A89">
              <w:rPr>
                <w:rFonts w:ascii="GHEA Grapalat" w:eastAsiaTheme="minorEastAsia" w:hAnsi="GHEA Grapalat" w:cs="Times New Roman"/>
                <w:sz w:val="20"/>
                <w:szCs w:val="20"/>
              </w:rPr>
              <w:t>/</w:t>
            </w:r>
            <w:r w:rsidRPr="009A0A89">
              <w:rPr>
                <w:rFonts w:ascii="GHEA Grapalat" w:eastAsiaTheme="minorEastAsia" w:hAnsi="GHEA Grapalat" w:cs="Sylfaen"/>
                <w:sz w:val="20"/>
                <w:szCs w:val="20"/>
              </w:rPr>
              <w:t>տիպը</w:t>
            </w:r>
          </w:p>
        </w:tc>
        <w:tc>
          <w:tcPr>
            <w:tcW w:w="6634" w:type="dxa"/>
            <w:tcBorders>
              <w:top w:val="single" w:sz="4" w:space="0" w:color="auto"/>
              <w:left w:val="single" w:sz="4" w:space="0" w:color="auto"/>
              <w:bottom w:val="single" w:sz="4" w:space="0" w:color="auto"/>
              <w:right w:val="single" w:sz="4" w:space="0" w:color="auto"/>
            </w:tcBorders>
            <w:hideMark/>
          </w:tcPr>
          <w:p w:rsidR="00760CE0" w:rsidRPr="009A0A89" w:rsidRDefault="00760CE0" w:rsidP="00934705">
            <w:pPr>
              <w:spacing w:after="0" w:line="240" w:lineRule="auto"/>
              <w:jc w:val="both"/>
              <w:rPr>
                <w:rFonts w:ascii="GHEA Grapalat" w:eastAsiaTheme="minorEastAsia" w:hAnsi="GHEA Grapalat" w:cs="Times New Roman"/>
                <w:sz w:val="20"/>
                <w:szCs w:val="20"/>
                <w:lang w:val="hy-AM" w:eastAsia="en-GB"/>
              </w:rPr>
            </w:pPr>
            <w:r w:rsidRPr="009A0A89">
              <w:rPr>
                <w:rFonts w:ascii="GHEA Grapalat" w:eastAsiaTheme="minorEastAsia" w:hAnsi="GHEA Grapalat" w:cs="Sylfaen"/>
                <w:sz w:val="20"/>
                <w:szCs w:val="20"/>
                <w:lang w:val="hy-AM" w:eastAsia="en-GB"/>
              </w:rPr>
              <w:t>Տրանսֆերտի</w:t>
            </w:r>
            <w:r w:rsidRPr="009A0A89">
              <w:rPr>
                <w:rFonts w:ascii="GHEA Grapalat" w:eastAsiaTheme="minorEastAsia" w:hAnsi="GHEA Grapalat" w:cs="Times New Roman"/>
                <w:sz w:val="20"/>
                <w:szCs w:val="20"/>
                <w:lang w:val="hy-AM" w:eastAsia="en-GB"/>
              </w:rPr>
              <w:t xml:space="preserve"> </w:t>
            </w:r>
            <w:r w:rsidRPr="009A0A89">
              <w:rPr>
                <w:rFonts w:ascii="GHEA Grapalat" w:eastAsiaTheme="minorEastAsia" w:hAnsi="GHEA Grapalat" w:cs="Sylfaen"/>
                <w:sz w:val="20"/>
                <w:szCs w:val="20"/>
                <w:lang w:val="hy-AM" w:eastAsia="en-GB"/>
              </w:rPr>
              <w:t>տրամադրում</w:t>
            </w:r>
          </w:p>
        </w:tc>
      </w:tr>
      <w:tr w:rsidR="007A7608" w:rsidRPr="00965B47" w:rsidTr="00461022">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60CE0" w:rsidRPr="009A0A89" w:rsidRDefault="00760CE0" w:rsidP="00934705">
            <w:pPr>
              <w:spacing w:after="0" w:line="240" w:lineRule="auto"/>
              <w:jc w:val="both"/>
              <w:rPr>
                <w:rFonts w:ascii="GHEA Grapalat" w:eastAsiaTheme="minorEastAsia" w:hAnsi="GHEA Grapalat" w:cs="Times New Roman"/>
                <w:sz w:val="20"/>
                <w:szCs w:val="20"/>
                <w:lang w:eastAsia="en-GB"/>
              </w:rPr>
            </w:pPr>
            <w:r w:rsidRPr="009A0A89">
              <w:rPr>
                <w:rFonts w:ascii="GHEA Grapalat" w:eastAsiaTheme="minorEastAsia" w:hAnsi="GHEA Grapalat" w:cs="Sylfaen"/>
                <w:sz w:val="20"/>
                <w:szCs w:val="20"/>
              </w:rPr>
              <w:t>Ներկայացման</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բացվածքը</w:t>
            </w:r>
            <w:r w:rsidRPr="009A0A89">
              <w:rPr>
                <w:rFonts w:ascii="GHEA Grapalat" w:eastAsiaTheme="minorEastAsia" w:hAnsi="GHEA Grapalat" w:cs="Times New Roman"/>
                <w:sz w:val="20"/>
                <w:szCs w:val="20"/>
              </w:rPr>
              <w:t>/</w:t>
            </w:r>
            <w:r w:rsidRPr="009A0A89">
              <w:rPr>
                <w:rFonts w:ascii="GHEA Grapalat" w:eastAsiaTheme="minorEastAsia" w:hAnsi="GHEA Grapalat" w:cs="Sylfaen"/>
                <w:sz w:val="20"/>
                <w:szCs w:val="20"/>
              </w:rPr>
              <w:t>կառուցվածքը</w:t>
            </w:r>
          </w:p>
        </w:tc>
        <w:tc>
          <w:tcPr>
            <w:tcW w:w="6634" w:type="dxa"/>
            <w:tcBorders>
              <w:top w:val="single" w:sz="4" w:space="0" w:color="auto"/>
              <w:left w:val="single" w:sz="4" w:space="0" w:color="auto"/>
              <w:bottom w:val="single" w:sz="4" w:space="0" w:color="auto"/>
              <w:right w:val="single" w:sz="4" w:space="0" w:color="auto"/>
            </w:tcBorders>
            <w:hideMark/>
          </w:tcPr>
          <w:p w:rsidR="00760CE0" w:rsidRPr="009A0A89" w:rsidRDefault="00760CE0" w:rsidP="00934705">
            <w:pPr>
              <w:spacing w:after="0" w:line="240" w:lineRule="auto"/>
              <w:jc w:val="both"/>
              <w:rPr>
                <w:rFonts w:ascii="GHEA Grapalat" w:eastAsiaTheme="minorEastAsia" w:hAnsi="GHEA Grapalat" w:cs="Times New Roman"/>
                <w:sz w:val="20"/>
                <w:szCs w:val="20"/>
                <w:lang w:val="hy-AM" w:eastAsia="en-GB"/>
              </w:rPr>
            </w:pPr>
            <w:r w:rsidRPr="009A0A89">
              <w:rPr>
                <w:rFonts w:ascii="GHEA Grapalat" w:eastAsiaTheme="minorEastAsia" w:hAnsi="GHEA Grapalat" w:cs="Times New Roman"/>
                <w:sz w:val="20"/>
                <w:szCs w:val="20"/>
                <w:lang w:val="hy-AM" w:eastAsia="en-GB"/>
              </w:rPr>
              <w:t>-</w:t>
            </w:r>
          </w:p>
        </w:tc>
      </w:tr>
      <w:tr w:rsidR="007A7608" w:rsidRPr="00965B47" w:rsidTr="00461022">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760CE0" w:rsidRPr="009A0A89" w:rsidRDefault="00760CE0" w:rsidP="00934705">
            <w:pPr>
              <w:spacing w:after="0" w:line="240" w:lineRule="auto"/>
              <w:jc w:val="both"/>
              <w:rPr>
                <w:rFonts w:ascii="GHEA Grapalat" w:eastAsiaTheme="minorEastAsia" w:hAnsi="GHEA Grapalat" w:cs="Times New Roman"/>
                <w:sz w:val="20"/>
                <w:szCs w:val="20"/>
                <w:lang w:eastAsia="en-GB"/>
              </w:rPr>
            </w:pPr>
            <w:r w:rsidRPr="009A0A89">
              <w:rPr>
                <w:rFonts w:ascii="GHEA Grapalat" w:eastAsiaTheme="minorEastAsia" w:hAnsi="GHEA Grapalat" w:cs="Sylfaen"/>
                <w:sz w:val="20"/>
                <w:szCs w:val="20"/>
              </w:rPr>
              <w:lastRenderedPageBreak/>
              <w:t>Տվյալների</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ստացումը</w:t>
            </w:r>
          </w:p>
        </w:tc>
      </w:tr>
      <w:tr w:rsidR="007A7608" w:rsidRPr="00965B47" w:rsidTr="00461022">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60CE0" w:rsidRPr="009A0A89" w:rsidRDefault="00760CE0" w:rsidP="00934705">
            <w:pPr>
              <w:spacing w:after="0" w:line="240" w:lineRule="auto"/>
              <w:jc w:val="both"/>
              <w:rPr>
                <w:rFonts w:ascii="GHEA Grapalat" w:eastAsiaTheme="minorEastAsia" w:hAnsi="GHEA Grapalat" w:cs="Times New Roman"/>
                <w:sz w:val="20"/>
                <w:szCs w:val="20"/>
                <w:lang w:eastAsia="en-GB"/>
              </w:rPr>
            </w:pPr>
            <w:r w:rsidRPr="009A0A89">
              <w:rPr>
                <w:rFonts w:ascii="GHEA Grapalat" w:eastAsiaTheme="minorEastAsia" w:hAnsi="GHEA Grapalat" w:cs="Sylfaen"/>
                <w:sz w:val="20"/>
                <w:szCs w:val="20"/>
              </w:rPr>
              <w:t>Տվյալների</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հավաքագրման</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մեթոդը</w:t>
            </w:r>
          </w:p>
        </w:tc>
        <w:tc>
          <w:tcPr>
            <w:tcW w:w="6634" w:type="dxa"/>
            <w:tcBorders>
              <w:top w:val="single" w:sz="4" w:space="0" w:color="auto"/>
              <w:left w:val="single" w:sz="4" w:space="0" w:color="auto"/>
              <w:bottom w:val="single" w:sz="4" w:space="0" w:color="auto"/>
              <w:right w:val="single" w:sz="4" w:space="0" w:color="auto"/>
            </w:tcBorders>
            <w:hideMark/>
          </w:tcPr>
          <w:p w:rsidR="00760CE0" w:rsidRPr="009A0A89" w:rsidRDefault="00760CE0" w:rsidP="00934705">
            <w:pPr>
              <w:spacing w:after="0" w:line="240" w:lineRule="auto"/>
              <w:jc w:val="both"/>
              <w:rPr>
                <w:rFonts w:ascii="GHEA Grapalat" w:eastAsiaTheme="minorEastAsia" w:hAnsi="GHEA Grapalat" w:cs="Times New Roman"/>
                <w:sz w:val="20"/>
                <w:szCs w:val="20"/>
                <w:lang w:eastAsia="en-GB"/>
              </w:rPr>
            </w:pPr>
            <w:r w:rsidRPr="009A0A89">
              <w:rPr>
                <w:rFonts w:ascii="GHEA Grapalat" w:hAnsi="GHEA Grapalat" w:cs="Sylfaen"/>
                <w:sz w:val="20"/>
                <w:szCs w:val="20"/>
                <w:lang w:val="hy-AM"/>
              </w:rPr>
              <w:t>Տվյալները</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կարող</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են</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հավաքագրվել</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անհուսալի</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վարկեր</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ունեցող</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անձանց</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տնտեսական</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ակտիվության</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խթանման</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միջոցառման</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իրականացման</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տեղեկատվական</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համակարգի</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շտեմարանից</w:t>
            </w:r>
            <w:r w:rsidRPr="009A0A89">
              <w:rPr>
                <w:rFonts w:ascii="GHEA Grapalat" w:hAnsi="GHEA Grapalat" w:cs="Tahoma"/>
                <w:sz w:val="20"/>
                <w:szCs w:val="20"/>
                <w:lang w:val="hy-AM"/>
              </w:rPr>
              <w:t>։</w:t>
            </w:r>
          </w:p>
        </w:tc>
      </w:tr>
      <w:tr w:rsidR="007A7608" w:rsidRPr="00965B47" w:rsidTr="00461022">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60CE0" w:rsidRPr="009A0A89" w:rsidRDefault="00760CE0" w:rsidP="00934705">
            <w:pPr>
              <w:spacing w:after="0" w:line="240" w:lineRule="auto"/>
              <w:jc w:val="both"/>
              <w:rPr>
                <w:rFonts w:ascii="GHEA Grapalat" w:eastAsiaTheme="minorEastAsia" w:hAnsi="GHEA Grapalat" w:cs="Times New Roman"/>
                <w:sz w:val="20"/>
                <w:szCs w:val="20"/>
                <w:lang w:eastAsia="en-GB"/>
              </w:rPr>
            </w:pPr>
            <w:r w:rsidRPr="009A0A89">
              <w:rPr>
                <w:rFonts w:ascii="GHEA Grapalat" w:eastAsiaTheme="minorEastAsia" w:hAnsi="GHEA Grapalat" w:cs="Sylfaen"/>
                <w:sz w:val="20"/>
                <w:szCs w:val="20"/>
              </w:rPr>
              <w:t>Տվյալների</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հավաքագրման</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հաճախականությունը</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կամ</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ժամկետները</w:t>
            </w:r>
          </w:p>
        </w:tc>
        <w:tc>
          <w:tcPr>
            <w:tcW w:w="6634" w:type="dxa"/>
            <w:tcBorders>
              <w:top w:val="single" w:sz="4" w:space="0" w:color="auto"/>
              <w:left w:val="single" w:sz="4" w:space="0" w:color="auto"/>
              <w:bottom w:val="single" w:sz="4" w:space="0" w:color="auto"/>
              <w:right w:val="single" w:sz="4" w:space="0" w:color="auto"/>
            </w:tcBorders>
            <w:hideMark/>
          </w:tcPr>
          <w:p w:rsidR="00760CE0" w:rsidRPr="009A0A89" w:rsidRDefault="00760CE0" w:rsidP="00934705">
            <w:pPr>
              <w:spacing w:after="0" w:line="240" w:lineRule="auto"/>
              <w:jc w:val="both"/>
              <w:rPr>
                <w:rFonts w:ascii="GHEA Grapalat" w:eastAsiaTheme="minorEastAsia" w:hAnsi="GHEA Grapalat" w:cs="Times New Roman"/>
                <w:sz w:val="20"/>
                <w:szCs w:val="20"/>
                <w:lang w:val="hy-AM"/>
              </w:rPr>
            </w:pPr>
            <w:r w:rsidRPr="009A0A89">
              <w:rPr>
                <w:rFonts w:ascii="GHEA Grapalat" w:eastAsiaTheme="minorEastAsia" w:hAnsi="GHEA Grapalat" w:cs="Sylfaen"/>
                <w:sz w:val="20"/>
                <w:szCs w:val="20"/>
                <w:lang w:val="hy-AM"/>
              </w:rPr>
              <w:t>Ամսական</w:t>
            </w:r>
            <w:r w:rsidRPr="009A0A89">
              <w:rPr>
                <w:rFonts w:ascii="GHEA Grapalat" w:eastAsiaTheme="minorEastAsia" w:hAnsi="GHEA Grapalat" w:cs="Times New Roman"/>
                <w:sz w:val="20"/>
                <w:szCs w:val="20"/>
                <w:lang w:val="hy-AM"/>
              </w:rPr>
              <w:t xml:space="preserve"> </w:t>
            </w:r>
            <w:r w:rsidRPr="009A0A89">
              <w:rPr>
                <w:rFonts w:ascii="GHEA Grapalat" w:eastAsiaTheme="minorEastAsia" w:hAnsi="GHEA Grapalat" w:cs="Sylfaen"/>
                <w:sz w:val="20"/>
                <w:szCs w:val="20"/>
                <w:lang w:val="hy-AM"/>
              </w:rPr>
              <w:t>հաճախականությամբ։</w:t>
            </w:r>
          </w:p>
          <w:p w:rsidR="00760CE0" w:rsidRPr="009A0A89" w:rsidRDefault="00760CE0" w:rsidP="00934705">
            <w:pPr>
              <w:spacing w:after="0" w:line="240" w:lineRule="auto"/>
              <w:jc w:val="both"/>
              <w:rPr>
                <w:rFonts w:ascii="GHEA Grapalat" w:eastAsiaTheme="minorEastAsia" w:hAnsi="GHEA Grapalat" w:cs="Times New Roman"/>
                <w:sz w:val="20"/>
                <w:szCs w:val="20"/>
                <w:lang w:val="hy-AM" w:eastAsia="en-GB"/>
              </w:rPr>
            </w:pPr>
            <w:r w:rsidRPr="009A0A89">
              <w:rPr>
                <w:rFonts w:ascii="GHEA Grapalat" w:hAnsi="GHEA Grapalat" w:cs="Sylfaen"/>
                <w:sz w:val="20"/>
                <w:szCs w:val="20"/>
                <w:lang w:val="hy-AM"/>
              </w:rPr>
              <w:t>Տվյալները</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կարող</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են</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հավաքագրվել</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նաև</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ժամանակի</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կամայական</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պահի՝</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նախընտրելի</w:t>
            </w:r>
            <w:r w:rsidRPr="009A0A89">
              <w:rPr>
                <w:rFonts w:ascii="GHEA Grapalat" w:hAnsi="GHEA Grapalat"/>
                <w:sz w:val="20"/>
                <w:szCs w:val="20"/>
                <w:lang w:val="hy-AM"/>
              </w:rPr>
              <w:t xml:space="preserve"> </w:t>
            </w:r>
            <w:r w:rsidRPr="009A0A89">
              <w:rPr>
                <w:rFonts w:ascii="GHEA Grapalat" w:hAnsi="GHEA Grapalat" w:cs="Sylfaen"/>
                <w:sz w:val="20"/>
                <w:szCs w:val="20"/>
                <w:lang w:val="hy-AM"/>
              </w:rPr>
              <w:t>պարբերականությամբ։</w:t>
            </w:r>
          </w:p>
        </w:tc>
      </w:tr>
      <w:tr w:rsidR="007A7608" w:rsidRPr="00965B47" w:rsidTr="00461022">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60CE0" w:rsidRPr="009A0A89" w:rsidRDefault="00760CE0" w:rsidP="00934705">
            <w:pPr>
              <w:spacing w:after="0" w:line="240" w:lineRule="auto"/>
              <w:jc w:val="both"/>
              <w:rPr>
                <w:rFonts w:ascii="GHEA Grapalat" w:eastAsiaTheme="minorEastAsia" w:hAnsi="GHEA Grapalat" w:cs="Times New Roman"/>
                <w:sz w:val="20"/>
                <w:szCs w:val="20"/>
                <w:lang w:eastAsia="en-GB"/>
              </w:rPr>
            </w:pPr>
            <w:r w:rsidRPr="009A0A89">
              <w:rPr>
                <w:rFonts w:ascii="GHEA Grapalat" w:eastAsiaTheme="minorEastAsia" w:hAnsi="GHEA Grapalat" w:cs="Sylfaen"/>
                <w:sz w:val="20"/>
                <w:szCs w:val="20"/>
              </w:rPr>
              <w:t>Պատասխանատու</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միավորը</w:t>
            </w:r>
          </w:p>
        </w:tc>
        <w:tc>
          <w:tcPr>
            <w:tcW w:w="6634" w:type="dxa"/>
            <w:tcBorders>
              <w:top w:val="single" w:sz="4" w:space="0" w:color="auto"/>
              <w:left w:val="single" w:sz="4" w:space="0" w:color="auto"/>
              <w:bottom w:val="single" w:sz="4" w:space="0" w:color="auto"/>
              <w:right w:val="single" w:sz="4" w:space="0" w:color="auto"/>
            </w:tcBorders>
            <w:hideMark/>
          </w:tcPr>
          <w:p w:rsidR="00760CE0" w:rsidRPr="009A0A89" w:rsidRDefault="00760CE0" w:rsidP="00934705">
            <w:pPr>
              <w:spacing w:after="0" w:line="240" w:lineRule="auto"/>
              <w:jc w:val="both"/>
              <w:rPr>
                <w:rFonts w:ascii="GHEA Grapalat" w:eastAsiaTheme="minorEastAsia" w:hAnsi="GHEA Grapalat" w:cs="Times New Roman"/>
                <w:sz w:val="20"/>
                <w:szCs w:val="20"/>
                <w:lang w:val="hy-AM" w:eastAsia="en-GB"/>
              </w:rPr>
            </w:pPr>
            <w:r w:rsidRPr="009A0A89">
              <w:rPr>
                <w:rFonts w:ascii="GHEA Grapalat" w:eastAsiaTheme="minorEastAsia" w:hAnsi="GHEA Grapalat" w:cs="Sylfaen"/>
                <w:sz w:val="20"/>
                <w:szCs w:val="20"/>
                <w:lang w:val="hy-AM"/>
              </w:rPr>
              <w:t>Միասնական</w:t>
            </w:r>
            <w:r w:rsidRPr="009A0A89">
              <w:rPr>
                <w:rFonts w:ascii="GHEA Grapalat" w:eastAsiaTheme="minorEastAsia" w:hAnsi="GHEA Grapalat" w:cs="Times New Roman"/>
                <w:sz w:val="20"/>
                <w:szCs w:val="20"/>
                <w:lang w:val="hy-AM"/>
              </w:rPr>
              <w:t xml:space="preserve"> </w:t>
            </w:r>
            <w:r w:rsidRPr="009A0A89">
              <w:rPr>
                <w:rFonts w:ascii="GHEA Grapalat" w:eastAsiaTheme="minorEastAsia" w:hAnsi="GHEA Grapalat" w:cs="Sylfaen"/>
                <w:sz w:val="20"/>
                <w:szCs w:val="20"/>
                <w:lang w:val="hy-AM"/>
              </w:rPr>
              <w:t>սոցիալական</w:t>
            </w:r>
            <w:r w:rsidRPr="009A0A89">
              <w:rPr>
                <w:rFonts w:ascii="GHEA Grapalat" w:eastAsiaTheme="minorEastAsia" w:hAnsi="GHEA Grapalat" w:cs="Times New Roman"/>
                <w:sz w:val="20"/>
                <w:szCs w:val="20"/>
                <w:lang w:val="hy-AM"/>
              </w:rPr>
              <w:t xml:space="preserve"> </w:t>
            </w:r>
            <w:r w:rsidRPr="009A0A89">
              <w:rPr>
                <w:rFonts w:ascii="GHEA Grapalat" w:eastAsiaTheme="minorEastAsia" w:hAnsi="GHEA Grapalat" w:cs="Sylfaen"/>
                <w:sz w:val="20"/>
                <w:szCs w:val="20"/>
                <w:lang w:val="hy-AM"/>
              </w:rPr>
              <w:t>ծառայություն</w:t>
            </w:r>
          </w:p>
        </w:tc>
      </w:tr>
      <w:tr w:rsidR="007A7608" w:rsidRPr="00965B47" w:rsidTr="00461022">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60CE0" w:rsidRPr="009A0A89" w:rsidRDefault="00760CE0" w:rsidP="00934705">
            <w:pPr>
              <w:spacing w:after="0" w:line="240" w:lineRule="auto"/>
              <w:jc w:val="both"/>
              <w:rPr>
                <w:rFonts w:ascii="GHEA Grapalat" w:eastAsiaTheme="minorEastAsia" w:hAnsi="GHEA Grapalat" w:cs="Times New Roman"/>
                <w:sz w:val="20"/>
                <w:szCs w:val="20"/>
                <w:lang w:eastAsia="en-GB"/>
              </w:rPr>
            </w:pPr>
            <w:r w:rsidRPr="009A0A89">
              <w:rPr>
                <w:rFonts w:ascii="GHEA Grapalat" w:eastAsiaTheme="minorEastAsia" w:hAnsi="GHEA Grapalat" w:cs="Sylfaen"/>
                <w:sz w:val="20"/>
                <w:szCs w:val="20"/>
              </w:rPr>
              <w:t>Տվյալների</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ստացման</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հետ</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կապված</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ծախսերի</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գնահատական</w:t>
            </w:r>
          </w:p>
        </w:tc>
        <w:tc>
          <w:tcPr>
            <w:tcW w:w="6634" w:type="dxa"/>
            <w:tcBorders>
              <w:top w:val="single" w:sz="4" w:space="0" w:color="auto"/>
              <w:left w:val="single" w:sz="4" w:space="0" w:color="auto"/>
              <w:bottom w:val="single" w:sz="4" w:space="0" w:color="auto"/>
              <w:right w:val="single" w:sz="4" w:space="0" w:color="auto"/>
            </w:tcBorders>
            <w:hideMark/>
          </w:tcPr>
          <w:p w:rsidR="00760CE0" w:rsidRPr="009A0A89" w:rsidRDefault="00760CE0" w:rsidP="00934705">
            <w:pPr>
              <w:spacing w:after="0" w:line="240" w:lineRule="auto"/>
              <w:jc w:val="both"/>
              <w:rPr>
                <w:rFonts w:ascii="GHEA Grapalat" w:eastAsiaTheme="minorEastAsia" w:hAnsi="GHEA Grapalat" w:cs="Times New Roman"/>
                <w:sz w:val="20"/>
                <w:szCs w:val="20"/>
                <w:lang w:val="hy-AM" w:eastAsia="en-GB"/>
              </w:rPr>
            </w:pPr>
            <w:r w:rsidRPr="009A0A89">
              <w:rPr>
                <w:rFonts w:ascii="GHEA Grapalat" w:eastAsiaTheme="minorEastAsia" w:hAnsi="GHEA Grapalat" w:cs="Times New Roman"/>
                <w:sz w:val="20"/>
                <w:szCs w:val="20"/>
                <w:lang w:val="hy-AM"/>
              </w:rPr>
              <w:t>-</w:t>
            </w:r>
          </w:p>
        </w:tc>
      </w:tr>
      <w:tr w:rsidR="007A7608" w:rsidRPr="00965B47" w:rsidTr="00461022">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760CE0" w:rsidRPr="009A0A89" w:rsidRDefault="00760CE0" w:rsidP="00934705">
            <w:pPr>
              <w:spacing w:after="0" w:line="240" w:lineRule="auto"/>
              <w:jc w:val="both"/>
              <w:rPr>
                <w:rFonts w:ascii="GHEA Grapalat" w:eastAsiaTheme="minorEastAsia" w:hAnsi="GHEA Grapalat" w:cs="Times New Roman"/>
                <w:sz w:val="20"/>
                <w:szCs w:val="20"/>
                <w:lang w:eastAsia="en-GB"/>
              </w:rPr>
            </w:pPr>
            <w:r w:rsidRPr="009A0A89">
              <w:rPr>
                <w:rFonts w:ascii="GHEA Grapalat" w:eastAsiaTheme="minorEastAsia" w:hAnsi="GHEA Grapalat" w:cs="Sylfaen"/>
                <w:sz w:val="20"/>
                <w:szCs w:val="20"/>
              </w:rPr>
              <w:t>Այլ</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նշումներ</w:t>
            </w:r>
          </w:p>
        </w:tc>
      </w:tr>
      <w:tr w:rsidR="007A7608" w:rsidRPr="00965B47" w:rsidTr="00461022">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60CE0" w:rsidRPr="009A0A89" w:rsidRDefault="00760CE0" w:rsidP="00934705">
            <w:pPr>
              <w:spacing w:after="0" w:line="240" w:lineRule="auto"/>
              <w:jc w:val="both"/>
              <w:rPr>
                <w:rFonts w:ascii="GHEA Grapalat" w:eastAsiaTheme="minorEastAsia" w:hAnsi="GHEA Grapalat" w:cs="Times New Roman"/>
                <w:sz w:val="20"/>
                <w:szCs w:val="20"/>
                <w:lang w:eastAsia="en-GB"/>
              </w:rPr>
            </w:pPr>
            <w:r w:rsidRPr="009A0A89">
              <w:rPr>
                <w:rFonts w:ascii="GHEA Grapalat" w:eastAsiaTheme="minorEastAsia" w:hAnsi="GHEA Grapalat" w:cs="Sylfaen"/>
                <w:sz w:val="20"/>
                <w:szCs w:val="20"/>
              </w:rPr>
              <w:t>Ցուցանիշի</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ելակետային</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տվյալը</w:t>
            </w:r>
          </w:p>
        </w:tc>
        <w:tc>
          <w:tcPr>
            <w:tcW w:w="6634" w:type="dxa"/>
            <w:tcBorders>
              <w:top w:val="single" w:sz="4" w:space="0" w:color="auto"/>
              <w:left w:val="single" w:sz="4" w:space="0" w:color="auto"/>
              <w:bottom w:val="single" w:sz="4" w:space="0" w:color="auto"/>
              <w:right w:val="single" w:sz="4" w:space="0" w:color="auto"/>
            </w:tcBorders>
            <w:hideMark/>
          </w:tcPr>
          <w:p w:rsidR="00760CE0" w:rsidRPr="009A0A89" w:rsidRDefault="00760CE0" w:rsidP="00934705">
            <w:pPr>
              <w:spacing w:after="0" w:line="240" w:lineRule="auto"/>
              <w:jc w:val="both"/>
              <w:rPr>
                <w:rFonts w:ascii="GHEA Grapalat" w:eastAsiaTheme="minorEastAsia" w:hAnsi="GHEA Grapalat" w:cs="Times New Roman"/>
                <w:sz w:val="20"/>
                <w:szCs w:val="20"/>
                <w:lang w:val="hy-AM" w:eastAsia="en-GB"/>
              </w:rPr>
            </w:pPr>
            <w:r w:rsidRPr="009A0A89">
              <w:rPr>
                <w:rFonts w:ascii="GHEA Grapalat" w:eastAsiaTheme="minorEastAsia" w:hAnsi="GHEA Grapalat" w:cs="Times New Roman"/>
                <w:sz w:val="20"/>
                <w:szCs w:val="20"/>
                <w:lang w:val="hy-AM"/>
              </w:rPr>
              <w:t xml:space="preserve">2025 </w:t>
            </w:r>
            <w:r w:rsidRPr="009A0A89">
              <w:rPr>
                <w:rFonts w:ascii="GHEA Grapalat" w:eastAsiaTheme="minorEastAsia" w:hAnsi="GHEA Grapalat" w:cs="Sylfaen"/>
                <w:sz w:val="20"/>
                <w:szCs w:val="20"/>
                <w:lang w:val="hy-AM"/>
              </w:rPr>
              <w:t>թ</w:t>
            </w:r>
            <w:r w:rsidRPr="009A0A89">
              <w:rPr>
                <w:rFonts w:ascii="Cambria Math" w:eastAsia="MS Gothic" w:hAnsi="Cambria Math" w:cs="Cambria Math"/>
                <w:sz w:val="20"/>
                <w:szCs w:val="20"/>
                <w:lang w:val="hy-AM"/>
              </w:rPr>
              <w:t>․</w:t>
            </w:r>
            <w:r w:rsidRPr="009A0A89">
              <w:rPr>
                <w:rFonts w:ascii="GHEA Grapalat" w:eastAsiaTheme="minorEastAsia" w:hAnsi="GHEA Grapalat" w:cs="Times New Roman"/>
                <w:sz w:val="20"/>
                <w:szCs w:val="20"/>
                <w:lang w:val="hy-AM"/>
              </w:rPr>
              <w:t xml:space="preserve"> </w:t>
            </w:r>
            <w:r w:rsidRPr="009A0A89">
              <w:rPr>
                <w:rFonts w:ascii="GHEA Grapalat" w:eastAsiaTheme="minorEastAsia" w:hAnsi="GHEA Grapalat" w:cs="Sylfaen"/>
                <w:sz w:val="20"/>
                <w:szCs w:val="20"/>
                <w:lang w:val="hy-AM"/>
              </w:rPr>
              <w:t>ընթացքում</w:t>
            </w:r>
            <w:r w:rsidRPr="009A0A89">
              <w:rPr>
                <w:rFonts w:ascii="GHEA Grapalat" w:eastAsiaTheme="minorEastAsia" w:hAnsi="GHEA Grapalat" w:cs="Times New Roman"/>
                <w:sz w:val="20"/>
                <w:szCs w:val="20"/>
                <w:lang w:val="hy-AM"/>
              </w:rPr>
              <w:t xml:space="preserve"> </w:t>
            </w:r>
            <w:r w:rsidRPr="009A0A89">
              <w:rPr>
                <w:rFonts w:ascii="GHEA Grapalat" w:eastAsiaTheme="minorEastAsia" w:hAnsi="GHEA Grapalat" w:cs="Sylfaen"/>
                <w:sz w:val="20"/>
                <w:szCs w:val="20"/>
                <w:lang w:val="hy-AM"/>
              </w:rPr>
              <w:t>իրականացված</w:t>
            </w:r>
            <w:r w:rsidRPr="009A0A89">
              <w:rPr>
                <w:rFonts w:ascii="GHEA Grapalat" w:eastAsiaTheme="minorEastAsia" w:hAnsi="GHEA Grapalat" w:cs="Times New Roman"/>
                <w:sz w:val="20"/>
                <w:szCs w:val="20"/>
                <w:lang w:val="hy-AM"/>
              </w:rPr>
              <w:t xml:space="preserve"> </w:t>
            </w:r>
            <w:r w:rsidRPr="009A0A89">
              <w:rPr>
                <w:rFonts w:ascii="GHEA Grapalat" w:eastAsiaTheme="minorEastAsia" w:hAnsi="GHEA Grapalat" w:cs="Sylfaen"/>
                <w:sz w:val="20"/>
                <w:szCs w:val="20"/>
                <w:lang w:val="hy-AM"/>
              </w:rPr>
              <w:t>ծրագրի</w:t>
            </w:r>
            <w:r w:rsidRPr="009A0A89">
              <w:rPr>
                <w:rFonts w:ascii="GHEA Grapalat" w:eastAsiaTheme="minorEastAsia" w:hAnsi="GHEA Grapalat" w:cs="Times New Roman"/>
                <w:sz w:val="20"/>
                <w:szCs w:val="20"/>
                <w:lang w:val="hy-AM"/>
              </w:rPr>
              <w:t xml:space="preserve"> </w:t>
            </w:r>
            <w:r w:rsidRPr="009A0A89">
              <w:rPr>
                <w:rFonts w:ascii="GHEA Grapalat" w:eastAsiaTheme="minorEastAsia" w:hAnsi="GHEA Grapalat" w:cs="Sylfaen"/>
                <w:sz w:val="20"/>
                <w:szCs w:val="20"/>
                <w:lang w:val="hy-AM"/>
              </w:rPr>
              <w:t>շրջանակում</w:t>
            </w:r>
            <w:r w:rsidRPr="009A0A89">
              <w:rPr>
                <w:rFonts w:ascii="GHEA Grapalat" w:eastAsiaTheme="minorEastAsia" w:hAnsi="GHEA Grapalat" w:cs="Times New Roman"/>
                <w:sz w:val="20"/>
                <w:szCs w:val="20"/>
                <w:lang w:val="hy-AM"/>
              </w:rPr>
              <w:t xml:space="preserve"> </w:t>
            </w:r>
            <w:r w:rsidRPr="009A0A89">
              <w:rPr>
                <w:rFonts w:ascii="GHEA Grapalat" w:eastAsiaTheme="minorEastAsia" w:hAnsi="GHEA Grapalat" w:cs="Sylfaen"/>
                <w:sz w:val="20"/>
                <w:szCs w:val="20"/>
                <w:lang w:val="hy-AM"/>
              </w:rPr>
              <w:t>զբաղվածություն</w:t>
            </w:r>
            <w:r w:rsidRPr="009A0A89">
              <w:rPr>
                <w:rFonts w:ascii="GHEA Grapalat" w:eastAsiaTheme="minorEastAsia" w:hAnsi="GHEA Grapalat" w:cs="Times New Roman"/>
                <w:sz w:val="20"/>
                <w:szCs w:val="20"/>
                <w:lang w:val="hy-AM"/>
              </w:rPr>
              <w:t xml:space="preserve"> </w:t>
            </w:r>
            <w:r w:rsidRPr="009A0A89">
              <w:rPr>
                <w:rFonts w:ascii="GHEA Grapalat" w:eastAsiaTheme="minorEastAsia" w:hAnsi="GHEA Grapalat" w:cs="Sylfaen"/>
                <w:sz w:val="20"/>
                <w:szCs w:val="20"/>
                <w:lang w:val="hy-AM"/>
              </w:rPr>
              <w:t>է</w:t>
            </w:r>
            <w:r w:rsidRPr="009A0A89">
              <w:rPr>
                <w:rFonts w:ascii="GHEA Grapalat" w:eastAsiaTheme="minorEastAsia" w:hAnsi="GHEA Grapalat" w:cs="Times New Roman"/>
                <w:sz w:val="20"/>
                <w:szCs w:val="20"/>
                <w:lang w:val="hy-AM"/>
              </w:rPr>
              <w:t xml:space="preserve"> </w:t>
            </w:r>
            <w:r w:rsidRPr="009A0A89">
              <w:rPr>
                <w:rFonts w:ascii="GHEA Grapalat" w:eastAsiaTheme="minorEastAsia" w:hAnsi="GHEA Grapalat" w:cs="Sylfaen"/>
                <w:sz w:val="20"/>
                <w:szCs w:val="20"/>
                <w:lang w:val="hy-AM"/>
              </w:rPr>
              <w:t>ձեռք</w:t>
            </w:r>
            <w:r w:rsidRPr="009A0A89">
              <w:rPr>
                <w:rFonts w:ascii="GHEA Grapalat" w:eastAsiaTheme="minorEastAsia" w:hAnsi="GHEA Grapalat" w:cs="Times New Roman"/>
                <w:sz w:val="20"/>
                <w:szCs w:val="20"/>
                <w:lang w:val="hy-AM"/>
              </w:rPr>
              <w:t xml:space="preserve"> </w:t>
            </w:r>
            <w:r w:rsidRPr="009A0A89">
              <w:rPr>
                <w:rFonts w:ascii="GHEA Grapalat" w:eastAsiaTheme="minorEastAsia" w:hAnsi="GHEA Grapalat" w:cs="Sylfaen"/>
                <w:sz w:val="20"/>
                <w:szCs w:val="20"/>
                <w:lang w:val="hy-AM"/>
              </w:rPr>
              <w:t>բերել</w:t>
            </w:r>
            <w:r w:rsidRPr="009A0A89">
              <w:rPr>
                <w:rFonts w:ascii="GHEA Grapalat" w:eastAsiaTheme="minorEastAsia" w:hAnsi="GHEA Grapalat" w:cs="Times New Roman"/>
                <w:sz w:val="20"/>
                <w:szCs w:val="20"/>
                <w:lang w:val="hy-AM"/>
              </w:rPr>
              <w:t xml:space="preserve"> </w:t>
            </w:r>
            <w:r w:rsidRPr="009A0A89">
              <w:rPr>
                <w:rFonts w:ascii="GHEA Grapalat" w:eastAsiaTheme="minorEastAsia" w:hAnsi="GHEA Grapalat" w:cs="Sylfaen"/>
                <w:sz w:val="20"/>
                <w:szCs w:val="20"/>
                <w:lang w:val="hy-AM"/>
              </w:rPr>
              <w:t>շուրջ</w:t>
            </w:r>
            <w:r w:rsidRPr="009A0A89">
              <w:rPr>
                <w:rFonts w:ascii="GHEA Grapalat" w:eastAsiaTheme="minorEastAsia" w:hAnsi="GHEA Grapalat" w:cs="Times New Roman"/>
                <w:sz w:val="20"/>
                <w:szCs w:val="20"/>
                <w:lang w:val="hy-AM"/>
              </w:rPr>
              <w:t xml:space="preserve"> </w:t>
            </w:r>
            <w:r w:rsidR="00DD152B" w:rsidRPr="009A0A89">
              <w:rPr>
                <w:rFonts w:ascii="GHEA Grapalat" w:eastAsiaTheme="minorEastAsia" w:hAnsi="GHEA Grapalat" w:cs="Times New Roman"/>
                <w:sz w:val="20"/>
                <w:szCs w:val="20"/>
                <w:lang w:val="hy-AM"/>
              </w:rPr>
              <w:t>587</w:t>
            </w:r>
            <w:r w:rsidR="00660E84" w:rsidRPr="009A0A89">
              <w:rPr>
                <w:rFonts w:ascii="GHEA Grapalat" w:eastAsiaTheme="minorEastAsia" w:hAnsi="GHEA Grapalat" w:cs="Times New Roman"/>
                <w:sz w:val="20"/>
                <w:szCs w:val="20"/>
              </w:rPr>
              <w:t>5</w:t>
            </w:r>
            <w:r w:rsidRPr="009A0A89">
              <w:rPr>
                <w:rFonts w:ascii="GHEA Grapalat" w:eastAsiaTheme="minorEastAsia" w:hAnsi="GHEA Grapalat" w:cs="Times New Roman"/>
                <w:sz w:val="20"/>
                <w:szCs w:val="20"/>
                <w:lang w:val="hy-AM"/>
              </w:rPr>
              <w:t xml:space="preserve"> </w:t>
            </w:r>
            <w:r w:rsidRPr="009A0A89">
              <w:rPr>
                <w:rFonts w:ascii="GHEA Grapalat" w:eastAsiaTheme="minorEastAsia" w:hAnsi="GHEA Grapalat" w:cs="Sylfaen"/>
                <w:sz w:val="20"/>
                <w:szCs w:val="20"/>
                <w:lang w:val="hy-AM"/>
              </w:rPr>
              <w:t>անձ</w:t>
            </w:r>
            <w:r w:rsidR="00DD152B" w:rsidRPr="009A0A89">
              <w:rPr>
                <w:rFonts w:ascii="GHEA Grapalat" w:eastAsiaTheme="minorEastAsia" w:hAnsi="GHEA Grapalat" w:cs="Sylfaen"/>
                <w:sz w:val="20"/>
                <w:szCs w:val="20"/>
                <w:lang w:val="hy-AM"/>
              </w:rPr>
              <w:t>, իսկ ֆորմալ զբաղվածություն է ձեռ</w:t>
            </w:r>
            <w:r w:rsidR="00C27198" w:rsidRPr="009A0A89">
              <w:rPr>
                <w:rFonts w:ascii="GHEA Grapalat" w:eastAsiaTheme="minorEastAsia" w:hAnsi="GHEA Grapalat" w:cs="Sylfaen"/>
                <w:sz w:val="20"/>
                <w:szCs w:val="20"/>
                <w:lang w:val="hy-AM"/>
              </w:rPr>
              <w:t>ք</w:t>
            </w:r>
            <w:r w:rsidR="00DD152B" w:rsidRPr="009A0A89">
              <w:rPr>
                <w:rFonts w:ascii="GHEA Grapalat" w:eastAsiaTheme="minorEastAsia" w:hAnsi="GHEA Grapalat" w:cs="Sylfaen"/>
                <w:sz w:val="20"/>
                <w:szCs w:val="20"/>
                <w:lang w:val="hy-AM"/>
              </w:rPr>
              <w:t xml:space="preserve"> բերել 2063 անձ</w:t>
            </w:r>
            <w:r w:rsidRPr="009A0A89">
              <w:rPr>
                <w:rFonts w:ascii="GHEA Grapalat" w:eastAsiaTheme="minorEastAsia" w:hAnsi="GHEA Grapalat" w:cs="Sylfaen"/>
                <w:sz w:val="20"/>
                <w:szCs w:val="20"/>
                <w:lang w:val="hy-AM"/>
              </w:rPr>
              <w:t>։</w:t>
            </w:r>
            <w:r w:rsidRPr="009A0A89">
              <w:rPr>
                <w:rFonts w:ascii="GHEA Grapalat" w:eastAsiaTheme="minorEastAsia" w:hAnsi="GHEA Grapalat" w:cs="Times New Roman"/>
                <w:sz w:val="20"/>
                <w:szCs w:val="20"/>
                <w:lang w:val="hy-AM"/>
              </w:rPr>
              <w:t xml:space="preserve"> </w:t>
            </w:r>
          </w:p>
        </w:tc>
      </w:tr>
      <w:tr w:rsidR="007A7608" w:rsidRPr="00965B47" w:rsidTr="00461022">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60CE0" w:rsidRPr="009A0A89" w:rsidRDefault="00760CE0" w:rsidP="00934705">
            <w:pPr>
              <w:spacing w:after="0" w:line="240" w:lineRule="auto"/>
              <w:jc w:val="both"/>
              <w:rPr>
                <w:rFonts w:ascii="GHEA Grapalat" w:eastAsiaTheme="minorEastAsia" w:hAnsi="GHEA Grapalat" w:cs="Times New Roman"/>
                <w:sz w:val="20"/>
                <w:szCs w:val="20"/>
                <w:lang w:eastAsia="en-GB"/>
              </w:rPr>
            </w:pPr>
            <w:r w:rsidRPr="009A0A89">
              <w:rPr>
                <w:rFonts w:ascii="GHEA Grapalat" w:eastAsiaTheme="minorEastAsia" w:hAnsi="GHEA Grapalat" w:cs="Sylfaen"/>
                <w:sz w:val="20"/>
                <w:szCs w:val="20"/>
              </w:rPr>
              <w:t>Հենանիշային</w:t>
            </w:r>
            <w:r w:rsidRPr="009A0A89">
              <w:rPr>
                <w:rFonts w:ascii="GHEA Grapalat" w:eastAsiaTheme="minorEastAsia" w:hAnsi="GHEA Grapalat" w:cs="Times New Roman"/>
                <w:sz w:val="20"/>
                <w:szCs w:val="20"/>
              </w:rPr>
              <w:t xml:space="preserve"> (benchmark) </w:t>
            </w:r>
            <w:r w:rsidRPr="009A0A89">
              <w:rPr>
                <w:rFonts w:ascii="GHEA Grapalat" w:eastAsiaTheme="minorEastAsia" w:hAnsi="GHEA Grapalat" w:cs="Sylfaen"/>
                <w:sz w:val="20"/>
                <w:szCs w:val="20"/>
              </w:rPr>
              <w:t>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760CE0" w:rsidRPr="009A0A89" w:rsidRDefault="00760CE0" w:rsidP="00934705">
            <w:pPr>
              <w:spacing w:after="0" w:line="240" w:lineRule="auto"/>
              <w:jc w:val="both"/>
              <w:rPr>
                <w:rFonts w:ascii="GHEA Grapalat" w:eastAsiaTheme="minorEastAsia" w:hAnsi="GHEA Grapalat" w:cs="Times New Roman"/>
                <w:sz w:val="20"/>
                <w:szCs w:val="20"/>
                <w:lang w:val="hy-AM" w:eastAsia="en-GB"/>
              </w:rPr>
            </w:pPr>
            <w:r w:rsidRPr="009A0A89">
              <w:rPr>
                <w:rFonts w:ascii="GHEA Grapalat" w:eastAsiaTheme="minorEastAsia" w:hAnsi="GHEA Grapalat" w:cs="Times New Roman"/>
                <w:sz w:val="20"/>
                <w:szCs w:val="20"/>
                <w:lang w:val="hy-AM"/>
              </w:rPr>
              <w:t>-</w:t>
            </w:r>
          </w:p>
        </w:tc>
      </w:tr>
      <w:tr w:rsidR="007A7608" w:rsidRPr="00965B47" w:rsidTr="00461022">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60CE0" w:rsidRPr="009A0A89" w:rsidRDefault="00760CE0" w:rsidP="00934705">
            <w:pPr>
              <w:spacing w:after="0" w:line="240" w:lineRule="auto"/>
              <w:jc w:val="both"/>
              <w:rPr>
                <w:rFonts w:ascii="GHEA Grapalat" w:eastAsiaTheme="minorEastAsia" w:hAnsi="GHEA Grapalat" w:cs="Times New Roman"/>
                <w:sz w:val="20"/>
                <w:szCs w:val="20"/>
                <w:lang w:eastAsia="en-GB"/>
              </w:rPr>
            </w:pPr>
            <w:r w:rsidRPr="009A0A89">
              <w:rPr>
                <w:rFonts w:ascii="GHEA Grapalat" w:eastAsiaTheme="minorEastAsia" w:hAnsi="GHEA Grapalat" w:cs="Sylfaen"/>
                <w:sz w:val="20"/>
                <w:szCs w:val="20"/>
              </w:rPr>
              <w:t>Թիրախային</w:t>
            </w:r>
            <w:r w:rsidRPr="009A0A89">
              <w:rPr>
                <w:rFonts w:ascii="GHEA Grapalat" w:eastAsiaTheme="minorEastAsia" w:hAnsi="GHEA Grapalat" w:cs="Times New Roman"/>
                <w:sz w:val="20"/>
                <w:szCs w:val="20"/>
              </w:rPr>
              <w:t xml:space="preserve"> </w:t>
            </w:r>
            <w:r w:rsidRPr="009A0A89">
              <w:rPr>
                <w:rFonts w:ascii="GHEA Grapalat" w:eastAsiaTheme="minorEastAsia" w:hAnsi="GHEA Grapalat" w:cs="Sylfaen"/>
                <w:sz w:val="20"/>
                <w:szCs w:val="20"/>
              </w:rPr>
              <w:t>ցուցանիշը</w:t>
            </w:r>
          </w:p>
        </w:tc>
        <w:tc>
          <w:tcPr>
            <w:tcW w:w="6634" w:type="dxa"/>
            <w:tcBorders>
              <w:top w:val="single" w:sz="4" w:space="0" w:color="auto"/>
              <w:left w:val="single" w:sz="4" w:space="0" w:color="auto"/>
              <w:bottom w:val="single" w:sz="4" w:space="0" w:color="auto"/>
              <w:right w:val="single" w:sz="4" w:space="0" w:color="auto"/>
            </w:tcBorders>
            <w:hideMark/>
          </w:tcPr>
          <w:p w:rsidR="00760CE0" w:rsidRPr="009A0A89" w:rsidRDefault="00DD152B" w:rsidP="00934705">
            <w:pPr>
              <w:spacing w:after="0" w:line="240" w:lineRule="auto"/>
              <w:jc w:val="both"/>
              <w:rPr>
                <w:rFonts w:ascii="GHEA Grapalat" w:hAnsi="GHEA Grapalat"/>
                <w:sz w:val="20"/>
                <w:szCs w:val="20"/>
                <w:lang w:val="hy-AM" w:eastAsia="en-GB"/>
              </w:rPr>
            </w:pPr>
            <w:r w:rsidRPr="009A0A89">
              <w:rPr>
                <w:rFonts w:ascii="GHEA Grapalat" w:hAnsi="GHEA Grapalat" w:cs="Sylfaen"/>
                <w:sz w:val="20"/>
                <w:szCs w:val="20"/>
                <w:lang w:val="hy-AM" w:eastAsia="en-GB"/>
              </w:rPr>
              <w:t>2026 թ. մ</w:t>
            </w:r>
            <w:r w:rsidR="00760CE0" w:rsidRPr="009A0A89">
              <w:rPr>
                <w:rFonts w:ascii="GHEA Grapalat" w:hAnsi="GHEA Grapalat" w:cs="Sylfaen"/>
                <w:sz w:val="20"/>
                <w:szCs w:val="20"/>
                <w:lang w:val="hy-AM" w:eastAsia="en-GB"/>
              </w:rPr>
              <w:t>իջոցառման</w:t>
            </w:r>
            <w:r w:rsidR="00760CE0" w:rsidRPr="009A0A89">
              <w:rPr>
                <w:rFonts w:ascii="GHEA Grapalat" w:hAnsi="GHEA Grapalat"/>
                <w:sz w:val="20"/>
                <w:szCs w:val="20"/>
                <w:lang w:val="hy-AM" w:eastAsia="en-GB"/>
              </w:rPr>
              <w:t xml:space="preserve"> </w:t>
            </w:r>
            <w:r w:rsidR="00760CE0" w:rsidRPr="009A0A89">
              <w:rPr>
                <w:rFonts w:ascii="GHEA Grapalat" w:hAnsi="GHEA Grapalat" w:cs="Sylfaen"/>
                <w:sz w:val="20"/>
                <w:szCs w:val="20"/>
                <w:lang w:val="hy-AM" w:eastAsia="en-GB"/>
              </w:rPr>
              <w:t>արդյունքում</w:t>
            </w:r>
            <w:r w:rsidR="00760CE0" w:rsidRPr="009A0A89">
              <w:rPr>
                <w:rFonts w:ascii="GHEA Grapalat" w:hAnsi="GHEA Grapalat"/>
                <w:sz w:val="20"/>
                <w:szCs w:val="20"/>
                <w:lang w:val="hy-AM" w:eastAsia="en-GB"/>
              </w:rPr>
              <w:t xml:space="preserve"> </w:t>
            </w:r>
            <w:r w:rsidR="00760CE0" w:rsidRPr="009A0A89">
              <w:rPr>
                <w:rFonts w:ascii="GHEA Grapalat" w:hAnsi="GHEA Grapalat" w:cs="Sylfaen"/>
                <w:sz w:val="20"/>
                <w:szCs w:val="20"/>
                <w:lang w:val="hy-AM" w:eastAsia="en-GB"/>
              </w:rPr>
              <w:t>կանխատեսվում</w:t>
            </w:r>
            <w:r w:rsidR="00760CE0" w:rsidRPr="009A0A89">
              <w:rPr>
                <w:rFonts w:ascii="GHEA Grapalat" w:hAnsi="GHEA Grapalat"/>
                <w:sz w:val="20"/>
                <w:szCs w:val="20"/>
                <w:lang w:val="hy-AM" w:eastAsia="en-GB"/>
              </w:rPr>
              <w:t xml:space="preserve"> </w:t>
            </w:r>
            <w:r w:rsidR="00760CE0" w:rsidRPr="009A0A89">
              <w:rPr>
                <w:rFonts w:ascii="GHEA Grapalat" w:hAnsi="GHEA Grapalat" w:cs="Sylfaen"/>
                <w:sz w:val="20"/>
                <w:szCs w:val="20"/>
                <w:lang w:val="hy-AM" w:eastAsia="en-GB"/>
              </w:rPr>
              <w:t>է</w:t>
            </w:r>
            <w:r w:rsidR="00760CE0" w:rsidRPr="009A0A89">
              <w:rPr>
                <w:rFonts w:ascii="GHEA Grapalat" w:hAnsi="GHEA Grapalat"/>
                <w:sz w:val="20"/>
                <w:szCs w:val="20"/>
                <w:lang w:val="hy-AM" w:eastAsia="en-GB"/>
              </w:rPr>
              <w:t xml:space="preserve">, </w:t>
            </w:r>
            <w:r w:rsidR="00760CE0" w:rsidRPr="009A0A89">
              <w:rPr>
                <w:rFonts w:ascii="GHEA Grapalat" w:hAnsi="GHEA Grapalat" w:cs="Sylfaen"/>
                <w:sz w:val="20"/>
                <w:szCs w:val="20"/>
                <w:lang w:val="hy-AM" w:eastAsia="en-GB"/>
              </w:rPr>
              <w:t>որ</w:t>
            </w:r>
            <w:r w:rsidR="00760CE0" w:rsidRPr="009A0A89">
              <w:rPr>
                <w:rFonts w:ascii="GHEA Grapalat" w:hAnsi="GHEA Grapalat"/>
                <w:sz w:val="20"/>
                <w:szCs w:val="20"/>
                <w:lang w:val="hy-AM" w:eastAsia="en-GB"/>
              </w:rPr>
              <w:t xml:space="preserve"> </w:t>
            </w:r>
            <w:r w:rsidR="00760CE0" w:rsidRPr="009A0A89">
              <w:rPr>
                <w:rFonts w:ascii="GHEA Grapalat" w:hAnsi="GHEA Grapalat" w:cs="Sylfaen"/>
                <w:sz w:val="20"/>
                <w:szCs w:val="20"/>
                <w:lang w:val="hy-AM" w:eastAsia="en-GB"/>
              </w:rPr>
              <w:t>ֆորմալ</w:t>
            </w:r>
            <w:r w:rsidR="00760CE0" w:rsidRPr="009A0A89">
              <w:rPr>
                <w:rFonts w:ascii="GHEA Grapalat" w:hAnsi="GHEA Grapalat"/>
                <w:sz w:val="20"/>
                <w:szCs w:val="20"/>
                <w:lang w:val="hy-AM" w:eastAsia="en-GB"/>
              </w:rPr>
              <w:t xml:space="preserve"> </w:t>
            </w:r>
            <w:r w:rsidR="00760CE0" w:rsidRPr="009A0A89">
              <w:rPr>
                <w:rFonts w:ascii="GHEA Grapalat" w:hAnsi="GHEA Grapalat" w:cs="Sylfaen"/>
                <w:sz w:val="20"/>
                <w:szCs w:val="20"/>
                <w:lang w:val="hy-AM" w:eastAsia="en-GB"/>
              </w:rPr>
              <w:t>զբաղվածություն</w:t>
            </w:r>
            <w:r w:rsidR="00760CE0" w:rsidRPr="009A0A89">
              <w:rPr>
                <w:rFonts w:ascii="GHEA Grapalat" w:hAnsi="GHEA Grapalat"/>
                <w:sz w:val="20"/>
                <w:szCs w:val="20"/>
                <w:lang w:val="hy-AM" w:eastAsia="en-GB"/>
              </w:rPr>
              <w:t xml:space="preserve"> </w:t>
            </w:r>
            <w:r w:rsidR="00760CE0" w:rsidRPr="009A0A89">
              <w:rPr>
                <w:rFonts w:ascii="GHEA Grapalat" w:hAnsi="GHEA Grapalat" w:cs="Sylfaen"/>
                <w:sz w:val="20"/>
                <w:szCs w:val="20"/>
                <w:lang w:val="hy-AM" w:eastAsia="en-GB"/>
              </w:rPr>
              <w:t>ձեռք</w:t>
            </w:r>
            <w:r w:rsidR="00760CE0" w:rsidRPr="009A0A89">
              <w:rPr>
                <w:rFonts w:ascii="GHEA Grapalat" w:hAnsi="GHEA Grapalat"/>
                <w:sz w:val="20"/>
                <w:szCs w:val="20"/>
                <w:lang w:val="hy-AM" w:eastAsia="en-GB"/>
              </w:rPr>
              <w:t xml:space="preserve"> </w:t>
            </w:r>
            <w:r w:rsidR="00760CE0" w:rsidRPr="009A0A89">
              <w:rPr>
                <w:rFonts w:ascii="GHEA Grapalat" w:hAnsi="GHEA Grapalat" w:cs="Sylfaen"/>
                <w:sz w:val="20"/>
                <w:szCs w:val="20"/>
                <w:lang w:val="hy-AM" w:eastAsia="en-GB"/>
              </w:rPr>
              <w:t>կբերի</w:t>
            </w:r>
            <w:r w:rsidR="00760CE0" w:rsidRPr="009A0A89">
              <w:rPr>
                <w:rFonts w:ascii="GHEA Grapalat" w:hAnsi="GHEA Grapalat"/>
                <w:sz w:val="20"/>
                <w:szCs w:val="20"/>
                <w:lang w:val="hy-AM" w:eastAsia="en-GB"/>
              </w:rPr>
              <w:t xml:space="preserve"> </w:t>
            </w:r>
            <w:r w:rsidR="00760CE0" w:rsidRPr="009A0A89">
              <w:rPr>
                <w:rFonts w:ascii="GHEA Grapalat" w:hAnsi="GHEA Grapalat" w:cs="Sylfaen"/>
                <w:sz w:val="20"/>
                <w:szCs w:val="20"/>
                <w:lang w:val="hy-AM" w:eastAsia="en-GB"/>
              </w:rPr>
              <w:t>շուրջ</w:t>
            </w:r>
            <w:r w:rsidR="00760CE0" w:rsidRPr="009A0A89">
              <w:rPr>
                <w:rFonts w:ascii="GHEA Grapalat" w:hAnsi="GHEA Grapalat"/>
                <w:sz w:val="20"/>
                <w:szCs w:val="20"/>
                <w:lang w:val="hy-AM" w:eastAsia="en-GB"/>
              </w:rPr>
              <w:t xml:space="preserve"> </w:t>
            </w:r>
            <w:r w:rsidRPr="009A0A89">
              <w:rPr>
                <w:rFonts w:ascii="GHEA Grapalat" w:hAnsi="GHEA Grapalat"/>
                <w:sz w:val="20"/>
                <w:szCs w:val="20"/>
                <w:lang w:val="hy-AM" w:eastAsia="en-GB"/>
              </w:rPr>
              <w:t xml:space="preserve">39434 </w:t>
            </w:r>
            <w:r w:rsidR="00760CE0" w:rsidRPr="009A0A89">
              <w:rPr>
                <w:rFonts w:ascii="GHEA Grapalat" w:hAnsi="GHEA Grapalat" w:cs="Sylfaen"/>
                <w:sz w:val="20"/>
                <w:szCs w:val="20"/>
                <w:lang w:val="hy-AM" w:eastAsia="en-GB"/>
              </w:rPr>
              <w:t>շահառու</w:t>
            </w:r>
            <w:r w:rsidR="007D283C" w:rsidRPr="009A0A89">
              <w:rPr>
                <w:rFonts w:ascii="GHEA Grapalat" w:hAnsi="GHEA Grapalat"/>
                <w:sz w:val="20"/>
                <w:szCs w:val="20"/>
                <w:lang w:val="hy-AM" w:eastAsia="en-GB"/>
              </w:rPr>
              <w:t>։</w:t>
            </w:r>
          </w:p>
        </w:tc>
      </w:tr>
      <w:tr w:rsidR="007A7608" w:rsidRPr="00965B47" w:rsidTr="00461022">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60CE0" w:rsidRPr="009A0A89" w:rsidRDefault="00760CE0" w:rsidP="00934705">
            <w:pPr>
              <w:spacing w:after="0" w:line="240" w:lineRule="auto"/>
              <w:jc w:val="both"/>
              <w:rPr>
                <w:rFonts w:ascii="GHEA Grapalat" w:eastAsiaTheme="minorEastAsia" w:hAnsi="GHEA Grapalat" w:cs="Times New Roman"/>
                <w:sz w:val="20"/>
                <w:szCs w:val="20"/>
                <w:lang w:eastAsia="en-GB"/>
              </w:rPr>
            </w:pPr>
            <w:r w:rsidRPr="009A0A89">
              <w:rPr>
                <w:rFonts w:ascii="GHEA Grapalat" w:eastAsiaTheme="minorEastAsia" w:hAnsi="GHEA Grapalat" w:cs="Sylfaen"/>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760CE0" w:rsidRPr="009A0A89" w:rsidRDefault="00760CE0" w:rsidP="00934705">
            <w:pPr>
              <w:spacing w:after="0" w:line="240" w:lineRule="auto"/>
              <w:jc w:val="both"/>
              <w:rPr>
                <w:rFonts w:ascii="GHEA Grapalat" w:eastAsiaTheme="minorEastAsia" w:hAnsi="GHEA Grapalat" w:cs="Times New Roman"/>
                <w:sz w:val="20"/>
                <w:szCs w:val="20"/>
                <w:lang w:val="hy-AM" w:eastAsia="en-GB"/>
              </w:rPr>
            </w:pPr>
            <w:r w:rsidRPr="009A0A89">
              <w:rPr>
                <w:rFonts w:ascii="GHEA Grapalat" w:eastAsiaTheme="minorEastAsia" w:hAnsi="GHEA Grapalat" w:cs="Times New Roman"/>
                <w:sz w:val="20"/>
                <w:szCs w:val="20"/>
                <w:lang w:val="hy-AM"/>
              </w:rPr>
              <w:t>-</w:t>
            </w:r>
          </w:p>
        </w:tc>
      </w:tr>
      <w:tr w:rsidR="007A7608" w:rsidRPr="00965B47" w:rsidTr="00461022">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60CE0" w:rsidRPr="009A0A89" w:rsidRDefault="00760CE0" w:rsidP="00934705">
            <w:pPr>
              <w:spacing w:after="0" w:line="240" w:lineRule="auto"/>
              <w:jc w:val="both"/>
              <w:rPr>
                <w:rFonts w:ascii="GHEA Grapalat" w:eastAsiaTheme="minorEastAsia" w:hAnsi="GHEA Grapalat" w:cs="Times New Roman"/>
                <w:sz w:val="20"/>
                <w:szCs w:val="20"/>
                <w:lang w:eastAsia="en-GB"/>
              </w:rPr>
            </w:pPr>
            <w:r w:rsidRPr="009A0A89">
              <w:rPr>
                <w:rFonts w:ascii="GHEA Grapalat" w:eastAsiaTheme="minorEastAsia" w:hAnsi="GHEA Grapalat" w:cs="Sylfaen"/>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760CE0" w:rsidRPr="009A0A89" w:rsidRDefault="00760CE0" w:rsidP="00934705">
            <w:pPr>
              <w:spacing w:after="0" w:line="240" w:lineRule="auto"/>
              <w:jc w:val="both"/>
              <w:rPr>
                <w:rFonts w:ascii="GHEA Grapalat" w:eastAsiaTheme="minorEastAsia" w:hAnsi="GHEA Grapalat" w:cs="Times New Roman"/>
                <w:sz w:val="20"/>
                <w:szCs w:val="20"/>
                <w:lang w:val="hy-AM" w:eastAsia="en-GB"/>
              </w:rPr>
            </w:pPr>
            <w:r w:rsidRPr="009A0A89">
              <w:rPr>
                <w:rFonts w:ascii="GHEA Grapalat" w:eastAsiaTheme="minorEastAsia" w:hAnsi="GHEA Grapalat" w:cs="Times New Roman"/>
                <w:sz w:val="20"/>
                <w:szCs w:val="20"/>
                <w:lang w:val="hy-AM"/>
              </w:rPr>
              <w:t>-</w:t>
            </w:r>
          </w:p>
        </w:tc>
      </w:tr>
    </w:tbl>
    <w:p w:rsidR="005850E0" w:rsidRPr="00CF1E0F" w:rsidRDefault="00934705" w:rsidP="005850E0">
      <w:pPr>
        <w:spacing w:after="0" w:line="240" w:lineRule="auto"/>
        <w:ind w:left="3600" w:firstLine="720"/>
        <w:rPr>
          <w:rFonts w:ascii="GHEA Grapalat" w:eastAsiaTheme="minorEastAsia" w:hAnsi="GHEA Grapalat" w:cs="Sylfaen"/>
          <w:bCs/>
          <w:sz w:val="20"/>
          <w:szCs w:val="20"/>
          <w:lang w:eastAsia="en-GB"/>
        </w:rPr>
      </w:pPr>
      <w:r w:rsidRPr="009A0A89">
        <w:rPr>
          <w:rFonts w:ascii="GHEA Grapalat" w:eastAsiaTheme="minorEastAsia" w:hAnsi="GHEA Grapalat" w:cs="Sylfaen"/>
          <w:bCs/>
          <w:sz w:val="20"/>
          <w:szCs w:val="20"/>
          <w:lang w:eastAsia="en-GB"/>
        </w:rPr>
        <w:t>ՏԵՂԵԿԱՆՔ</w:t>
      </w:r>
    </w:p>
    <w:p w:rsidR="005850E0" w:rsidRDefault="00934705" w:rsidP="005850E0">
      <w:pPr>
        <w:spacing w:after="0" w:line="240" w:lineRule="auto"/>
        <w:jc w:val="center"/>
        <w:rPr>
          <w:rFonts w:ascii="GHEA Grapalat" w:eastAsiaTheme="minorEastAsia" w:hAnsi="GHEA Grapalat" w:cs="Sylfaen"/>
          <w:bCs/>
          <w:sz w:val="20"/>
          <w:szCs w:val="20"/>
          <w:lang w:eastAsia="en-GB"/>
        </w:rPr>
      </w:pPr>
      <w:r w:rsidRPr="00CF1E0F">
        <w:rPr>
          <w:rFonts w:ascii="GHEA Grapalat" w:eastAsiaTheme="minorEastAsia" w:hAnsi="GHEA Grapalat" w:cs="Sylfaen"/>
          <w:bCs/>
          <w:sz w:val="20"/>
          <w:szCs w:val="20"/>
          <w:lang w:eastAsia="en-GB"/>
        </w:rPr>
        <w:t xml:space="preserve">ԲՅՈՒՋԵՏԱՅԻՆ ԾՐԱԳՐԻ ՆԿԱՐԱԳՐԻ </w:t>
      </w:r>
    </w:p>
    <w:p w:rsidR="005850E0" w:rsidRPr="005850E0" w:rsidRDefault="005850E0" w:rsidP="005850E0">
      <w:pPr>
        <w:spacing w:after="0" w:line="240" w:lineRule="auto"/>
        <w:rPr>
          <w:rFonts w:ascii="GHEA Grapalat" w:eastAsiaTheme="minorEastAsia" w:hAnsi="GHEA Grapalat" w:cs="Sylfaen"/>
          <w:bCs/>
          <w:sz w:val="20"/>
          <w:szCs w:val="20"/>
          <w:lang w:val="hy-AM" w:eastAsia="en-GB"/>
        </w:rPr>
      </w:pPr>
      <w:r>
        <w:rPr>
          <w:rFonts w:ascii="GHEA Grapalat" w:eastAsiaTheme="minorEastAsia" w:hAnsi="GHEA Grapalat" w:cs="Sylfaen"/>
          <w:bCs/>
          <w:sz w:val="20"/>
          <w:szCs w:val="20"/>
          <w:lang w:val="hy-AM" w:eastAsia="en-GB"/>
        </w:rPr>
        <w:t>5.</w:t>
      </w:r>
      <w:r w:rsidRPr="005850E0">
        <w:rPr>
          <w:rFonts w:ascii="GHEA Grapalat" w:eastAsiaTheme="minorEastAsia" w:hAnsi="GHEA Grapalat" w:cs="Sylfaen"/>
          <w:bCs/>
          <w:sz w:val="20"/>
          <w:szCs w:val="20"/>
          <w:lang w:val="hy-AM" w:eastAsia="en-GB"/>
        </w:rPr>
        <w:t xml:space="preserve">ԾՐԱԳՐԻ ԻՐԱԿԱՆԱՑՄԱՆ </w:t>
      </w:r>
      <w:r>
        <w:rPr>
          <w:rFonts w:ascii="GHEA Grapalat" w:eastAsiaTheme="minorEastAsia" w:hAnsi="GHEA Grapalat" w:cs="Sylfaen"/>
          <w:bCs/>
          <w:sz w:val="20"/>
          <w:szCs w:val="20"/>
          <w:lang w:val="hy-AM" w:eastAsia="en-GB"/>
        </w:rPr>
        <w:t>ՆԿԱՐԱԳՐՈՒԹՅՈՒՆԸ</w:t>
      </w:r>
    </w:p>
    <w:p w:rsidR="00934705" w:rsidRPr="00CF1E0F" w:rsidRDefault="00934705" w:rsidP="00934705">
      <w:pPr>
        <w:framePr w:hSpace="180" w:wrap="around" w:vAnchor="text" w:hAnchor="margin" w:x="-702" w:y="156"/>
        <w:spacing w:after="0" w:line="240" w:lineRule="auto"/>
        <w:contextualSpacing/>
        <w:jc w:val="center"/>
        <w:rPr>
          <w:rFonts w:ascii="GHEA Grapalat" w:eastAsiaTheme="minorEastAsia" w:hAnsi="GHEA Grapalat" w:cs="Sylfaen"/>
          <w:sz w:val="20"/>
          <w:szCs w:val="20"/>
        </w:rPr>
      </w:pPr>
    </w:p>
    <w:p w:rsidR="00934705" w:rsidRPr="00CF1E0F" w:rsidRDefault="00934705" w:rsidP="00934705">
      <w:pPr>
        <w:framePr w:hSpace="180" w:wrap="around" w:vAnchor="text" w:hAnchor="margin" w:x="-702" w:y="156"/>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5. ԾՐԱԳՐԻ ԻՐԱԿԱՆԱՑՄԱՆ ՆԿԱՐԱԳՐՈՒԹՅՈՒՆԸ</w:t>
      </w:r>
    </w:p>
    <w:tbl>
      <w:tblPr>
        <w:tblpPr w:leftFromText="180" w:rightFromText="180" w:bottomFromText="200" w:vertAnchor="text" w:horzAnchor="margin" w:tblpX="-702" w:tblpY="156"/>
        <w:tblW w:w="10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2123"/>
        <w:gridCol w:w="757"/>
        <w:gridCol w:w="1251"/>
        <w:gridCol w:w="1350"/>
        <w:gridCol w:w="1271"/>
        <w:gridCol w:w="1260"/>
        <w:gridCol w:w="1260"/>
        <w:gridCol w:w="84"/>
      </w:tblGrid>
      <w:tr w:rsidR="00934705" w:rsidRPr="00CF1E0F" w:rsidTr="00543BFE">
        <w:trPr>
          <w:trHeight w:val="197"/>
        </w:trPr>
        <w:tc>
          <w:tcPr>
            <w:tcW w:w="10722" w:type="dxa"/>
            <w:gridSpan w:val="9"/>
            <w:tcBorders>
              <w:top w:val="single" w:sz="4" w:space="0" w:color="auto"/>
              <w:left w:val="single" w:sz="4" w:space="0" w:color="auto"/>
              <w:bottom w:val="single" w:sz="4" w:space="0" w:color="auto"/>
              <w:right w:val="single" w:sz="4" w:space="0" w:color="auto"/>
            </w:tcBorders>
            <w:shd w:val="clear" w:color="auto" w:fill="C4BC96"/>
            <w:hideMark/>
          </w:tcPr>
          <w:p w:rsidR="005850E0" w:rsidRDefault="00934705" w:rsidP="00543BFE">
            <w:pPr>
              <w:spacing w:after="0" w:line="240" w:lineRule="auto"/>
              <w:contextualSpacing/>
              <w:rPr>
                <w:rFonts w:ascii="GHEA Grapalat" w:eastAsiaTheme="minorEastAsia" w:hAnsi="GHEA Grapalat" w:cs="Sylfaen"/>
                <w:sz w:val="20"/>
                <w:szCs w:val="20"/>
              </w:rPr>
            </w:pPr>
            <w:r w:rsidRPr="00CF1E0F">
              <w:rPr>
                <w:rFonts w:ascii="GHEA Grapalat" w:eastAsiaTheme="minorEastAsia" w:hAnsi="GHEA Grapalat" w:cs="Sylfaen"/>
                <w:bCs/>
                <w:sz w:val="20"/>
                <w:szCs w:val="20"/>
              </w:rPr>
              <w:t xml:space="preserve">5.1 </w:t>
            </w:r>
            <w:r w:rsidRPr="00CF1E0F">
              <w:rPr>
                <w:rFonts w:ascii="GHEA Grapalat" w:eastAsiaTheme="minorEastAsia" w:hAnsi="GHEA Grapalat" w:cs="Sylfaen"/>
                <w:sz w:val="20"/>
                <w:szCs w:val="20"/>
              </w:rPr>
              <w:t>ԾՐԱԳՐԻ</w:t>
            </w:r>
            <w:r w:rsidRPr="00CF1E0F">
              <w:rPr>
                <w:rFonts w:ascii="GHEA Grapalat" w:eastAsiaTheme="minorEastAsia" w:hAnsi="GHEA Grapalat" w:cs="Times Armenian"/>
                <w:sz w:val="20"/>
                <w:szCs w:val="20"/>
              </w:rPr>
              <w:t xml:space="preserve"> ՆԵՐԿԱ ԻՐԱՎԻՃԱԿԻ ՆԿԱՐԱԳՐՈՒԹՅՈՒՆԸ</w:t>
            </w:r>
            <w:r w:rsidRPr="00CF1E0F">
              <w:rPr>
                <w:rFonts w:ascii="GHEA Grapalat" w:eastAsiaTheme="minorEastAsia" w:hAnsi="GHEA Grapalat" w:cs="Sylfaen"/>
                <w:sz w:val="20"/>
                <w:szCs w:val="20"/>
              </w:rPr>
              <w:t>՝</w:t>
            </w:r>
          </w:p>
          <w:p w:rsidR="005850E0" w:rsidRPr="005850E0" w:rsidRDefault="005850E0" w:rsidP="00543BFE">
            <w:pPr>
              <w:spacing w:after="0" w:line="240" w:lineRule="auto"/>
              <w:contextualSpacing/>
              <w:rPr>
                <w:rFonts w:ascii="GHEA Grapalat" w:eastAsiaTheme="minorEastAsia" w:hAnsi="GHEA Grapalat" w:cs="Sylfaen"/>
                <w:sz w:val="20"/>
                <w:szCs w:val="20"/>
              </w:rPr>
            </w:pPr>
          </w:p>
        </w:tc>
      </w:tr>
      <w:tr w:rsidR="00934705" w:rsidRPr="00774C59" w:rsidTr="00543BFE">
        <w:trPr>
          <w:trHeight w:val="722"/>
        </w:trPr>
        <w:tc>
          <w:tcPr>
            <w:tcW w:w="10722" w:type="dxa"/>
            <w:gridSpan w:val="9"/>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jc w:val="both"/>
              <w:rPr>
                <w:rFonts w:ascii="GHEA Grapalat" w:hAnsi="GHEA Grapalat"/>
                <w:sz w:val="20"/>
                <w:szCs w:val="20"/>
                <w:lang w:val="hy-AM"/>
              </w:rPr>
            </w:pPr>
            <w:r w:rsidRPr="00CF1E0F">
              <w:rPr>
                <w:rFonts w:ascii="GHEA Grapalat" w:hAnsi="GHEA Grapalat"/>
                <w:sz w:val="20"/>
                <w:szCs w:val="20"/>
                <w:lang w:val="hy-AM"/>
              </w:rPr>
              <w:t>Զբաղվածության բնագավառում պետական միջամտությունը հիմնա</w:t>
            </w:r>
            <w:r w:rsidRPr="00CF1E0F">
              <w:rPr>
                <w:rFonts w:ascii="GHEA Grapalat" w:hAnsi="GHEA Grapalat"/>
                <w:sz w:val="20"/>
                <w:szCs w:val="20"/>
                <w:lang w:val="hy-AM"/>
              </w:rPr>
              <w:softHyphen/>
              <w:t>կա</w:t>
            </w:r>
            <w:r w:rsidRPr="00CF1E0F">
              <w:rPr>
                <w:rFonts w:ascii="GHEA Grapalat" w:hAnsi="GHEA Grapalat"/>
                <w:sz w:val="20"/>
                <w:szCs w:val="20"/>
                <w:lang w:val="hy-AM"/>
              </w:rPr>
              <w:softHyphen/>
              <w:t>նում իրականացվում է ՀՀ պետական բյուջեի միջոցների հաշվին՝ Միասնական սոցիալական ծառայության տարածքային կենտրոններում հաշվառված և համապատասխան կարգավիճակ ստացած աշխատանք փնտրող անձանց</w:t>
            </w:r>
            <w:r w:rsidRPr="00CF1E0F">
              <w:rPr>
                <w:rFonts w:ascii="Calibri" w:hAnsi="Calibri" w:cs="Calibri"/>
                <w:sz w:val="20"/>
                <w:szCs w:val="20"/>
                <w:lang w:val="hy-AM"/>
              </w:rPr>
              <w:t> </w:t>
            </w:r>
            <w:r w:rsidRPr="00CF1E0F">
              <w:rPr>
                <w:rFonts w:ascii="GHEA Grapalat" w:hAnsi="GHEA Grapalat"/>
                <w:sz w:val="20"/>
                <w:szCs w:val="20"/>
                <w:lang w:val="hy-AM"/>
              </w:rPr>
              <w:t xml:space="preserve"> տարբեր ծառայությունների մատուցման եղանակով: Զբաղվածության բնագավառում պետական միջամտությունն իրակա</w:t>
            </w:r>
            <w:r w:rsidRPr="00CF1E0F">
              <w:rPr>
                <w:rFonts w:ascii="GHEA Grapalat" w:hAnsi="GHEA Grapalat"/>
                <w:sz w:val="20"/>
                <w:szCs w:val="20"/>
                <w:lang w:val="hy-AM"/>
              </w:rPr>
              <w:softHyphen/>
              <w:t>նացվում է հիմնականում ՀՀ ԱՍՀ նախարարության Միասնական սոցիալական ծառայության միջո</w:t>
            </w:r>
            <w:r w:rsidRPr="00CF1E0F">
              <w:rPr>
                <w:rFonts w:ascii="GHEA Grapalat" w:hAnsi="GHEA Grapalat"/>
                <w:sz w:val="20"/>
                <w:szCs w:val="20"/>
                <w:lang w:val="hy-AM"/>
              </w:rPr>
              <w:softHyphen/>
              <w:t>ցով:</w:t>
            </w:r>
          </w:p>
          <w:p w:rsidR="00934705" w:rsidRPr="00CF1E0F" w:rsidRDefault="00934705" w:rsidP="00543BFE">
            <w:pPr>
              <w:spacing w:after="0" w:line="240" w:lineRule="auto"/>
              <w:jc w:val="both"/>
              <w:rPr>
                <w:rFonts w:ascii="GHEA Grapalat" w:hAnsi="GHEA Grapalat"/>
                <w:sz w:val="20"/>
                <w:szCs w:val="20"/>
                <w:lang w:val="hy-AM"/>
              </w:rPr>
            </w:pPr>
            <w:r w:rsidRPr="00CF1E0F">
              <w:rPr>
                <w:rFonts w:ascii="GHEA Grapalat" w:hAnsi="GHEA Grapalat"/>
                <w:sz w:val="20"/>
                <w:szCs w:val="20"/>
                <w:lang w:val="hy-AM"/>
              </w:rPr>
              <w:t xml:space="preserve">2026 թ. հունվարի 1-ի դրությամբ ԱՍՀՆ Միասնական սոցիալական ծառայության տարածքային կենտրոններում հաշվառված աշխատանք փնտրող անձանց թվաքանակը կազմել է 46508 մարդ, որը նախորդ տարվա նույն ժամանակահատվածի համեմատ նվազել է շուրջ 18 տոկոսով։ 2025թ տարվա սկզբից աշխատանքի է տեղավորվել 10899 անձ, այդ թվում՝ 4322 մարդ ուղեգրով՝ (նախորդ տարվա համեմատ ավելացել է շուրջ 7 տոկոսով) առանց զբաղվածության կարգավորման պետական ծրագրերում ընդգրկվելու: </w:t>
            </w:r>
          </w:p>
          <w:p w:rsidR="00934705" w:rsidRPr="00CF1E0F" w:rsidRDefault="00934705" w:rsidP="00543BFE">
            <w:pPr>
              <w:spacing w:after="0" w:line="240" w:lineRule="auto"/>
              <w:jc w:val="both"/>
              <w:rPr>
                <w:rFonts w:ascii="GHEA Grapalat" w:hAnsi="GHEA Grapalat"/>
                <w:sz w:val="20"/>
                <w:szCs w:val="20"/>
                <w:lang w:val="hy-AM"/>
              </w:rPr>
            </w:pPr>
            <w:r w:rsidRPr="00CF1E0F">
              <w:rPr>
                <w:rFonts w:ascii="GHEA Grapalat" w:hAnsi="GHEA Grapalat"/>
                <w:sz w:val="20"/>
                <w:szCs w:val="20"/>
                <w:lang w:val="hy-AM"/>
              </w:rPr>
              <w:t>Գործազուրկների թիվը 2026 թ. հունվարի 1-ի դրությամբ կազմել է 32974, որը նախորդ տարվա նույն ժամանակահատվածի համեմատ նվազել է շորջ 12 տոկոսով։ 2026թ. հունվարի 1-ի դրությամբ գործազուրկ կանանց տեսակարար կշիռը գործազուրկների ընդհանուր թվաքանակում կազմել է 60.9 տոկոս կամ 20076 մարդ, որը նախորդ տարվա համեմատ նվազել է 0.5 տոկոսային կետով (2025թ</w:t>
            </w:r>
            <w:r w:rsidRPr="00CF1E0F">
              <w:rPr>
                <w:rFonts w:ascii="Cambria Math" w:eastAsia="MS Mincho" w:hAnsi="Cambria Math" w:cs="Cambria Math"/>
                <w:sz w:val="20"/>
                <w:szCs w:val="20"/>
                <w:lang w:val="hy-AM"/>
              </w:rPr>
              <w:t>․</w:t>
            </w:r>
            <w:r w:rsidRPr="00CF1E0F">
              <w:rPr>
                <w:rFonts w:ascii="GHEA Grapalat" w:hAnsi="GHEA Grapalat"/>
                <w:sz w:val="20"/>
                <w:szCs w:val="20"/>
                <w:lang w:val="hy-AM"/>
              </w:rPr>
              <w:t xml:space="preserve"> հունվարի 1-ի դրությամբ՝ 60.4 տոկոս):</w:t>
            </w:r>
          </w:p>
          <w:p w:rsidR="00934705" w:rsidRPr="00CF1E0F" w:rsidRDefault="00934705" w:rsidP="00543BFE">
            <w:pPr>
              <w:spacing w:after="0" w:line="240" w:lineRule="auto"/>
              <w:jc w:val="both"/>
              <w:rPr>
                <w:rFonts w:ascii="GHEA Grapalat" w:hAnsi="GHEA Grapalat"/>
                <w:sz w:val="20"/>
                <w:szCs w:val="20"/>
                <w:lang w:val="hy-AM"/>
              </w:rPr>
            </w:pPr>
            <w:r w:rsidRPr="00CF1E0F">
              <w:rPr>
                <w:rFonts w:ascii="GHEA Grapalat" w:hAnsi="GHEA Grapalat"/>
                <w:sz w:val="20"/>
                <w:szCs w:val="20"/>
                <w:lang w:val="hy-AM"/>
              </w:rPr>
              <w:t>Գործազուրկների 4.1 տոկոսը կամ 1393 անձ հաշմանդամություն ունեցող անձինք են (2025թ</w:t>
            </w:r>
            <w:r w:rsidRPr="00CF1E0F">
              <w:rPr>
                <w:rFonts w:ascii="Cambria Math" w:eastAsia="MS Mincho" w:hAnsi="Cambria Math" w:cs="Cambria Math"/>
                <w:sz w:val="20"/>
                <w:szCs w:val="20"/>
                <w:lang w:val="hy-AM"/>
              </w:rPr>
              <w:t>․</w:t>
            </w:r>
            <w:r w:rsidRPr="00CF1E0F">
              <w:rPr>
                <w:rFonts w:ascii="GHEA Grapalat" w:hAnsi="GHEA Grapalat"/>
                <w:sz w:val="20"/>
                <w:szCs w:val="20"/>
                <w:lang w:val="hy-AM"/>
              </w:rPr>
              <w:t xml:space="preserve"> հունվարի 1-ի դրությամբ՝ 4.1 տոկոս):</w:t>
            </w:r>
          </w:p>
          <w:p w:rsidR="00934705" w:rsidRPr="00CF1E0F" w:rsidRDefault="00934705" w:rsidP="00543BFE">
            <w:pPr>
              <w:spacing w:after="0" w:line="240" w:lineRule="auto"/>
              <w:jc w:val="both"/>
              <w:rPr>
                <w:rFonts w:ascii="GHEA Grapalat" w:hAnsi="GHEA Grapalat"/>
                <w:sz w:val="20"/>
                <w:szCs w:val="20"/>
                <w:lang w:val="hy-AM"/>
              </w:rPr>
            </w:pPr>
            <w:r w:rsidRPr="00CF1E0F">
              <w:rPr>
                <w:rFonts w:ascii="GHEA Grapalat" w:hAnsi="GHEA Grapalat"/>
                <w:sz w:val="20"/>
                <w:szCs w:val="20"/>
                <w:lang w:val="hy-AM"/>
              </w:rPr>
              <w:t>Առաջին անգամ աշխատանք փնտրողների թիվը 2026թ</w:t>
            </w:r>
            <w:r w:rsidRPr="00CF1E0F">
              <w:rPr>
                <w:rFonts w:ascii="Cambria Math" w:eastAsia="MS Mincho" w:hAnsi="Cambria Math" w:cs="Cambria Math"/>
                <w:sz w:val="20"/>
                <w:szCs w:val="20"/>
                <w:lang w:val="hy-AM"/>
              </w:rPr>
              <w:t>․</w:t>
            </w:r>
            <w:r w:rsidRPr="00CF1E0F">
              <w:rPr>
                <w:rFonts w:ascii="GHEA Grapalat" w:hAnsi="GHEA Grapalat"/>
                <w:sz w:val="20"/>
                <w:szCs w:val="20"/>
                <w:lang w:val="hy-AM"/>
              </w:rPr>
              <w:t xml:space="preserve"> հունվարի 1-ի դրությամբ կազմել է 13839 անձ, որը նախորդ տարվա նույն ժամանակահատվածի համեմատ նվազել է շուրջ 15 տոկոսով (2025 թ. հունվարի 1-ի </w:t>
            </w:r>
            <w:r w:rsidRPr="00CF1E0F">
              <w:rPr>
                <w:rFonts w:ascii="GHEA Grapalat" w:hAnsi="GHEA Grapalat"/>
                <w:sz w:val="20"/>
                <w:szCs w:val="20"/>
                <w:lang w:val="hy-AM"/>
              </w:rPr>
              <w:lastRenderedPageBreak/>
              <w:t xml:space="preserve">դրությամբ՝ 16316 անձ)։ Առաջին անգամ աշխատանք փնտրողների 37 տոկոսը կամ 5123 անձ 16-29 տարեկան երիտասարդներ են։ </w:t>
            </w:r>
          </w:p>
          <w:p w:rsidR="00934705" w:rsidRPr="00CF1E0F" w:rsidRDefault="00934705" w:rsidP="00543BFE">
            <w:pPr>
              <w:spacing w:after="0" w:line="240" w:lineRule="auto"/>
              <w:jc w:val="both"/>
              <w:rPr>
                <w:rFonts w:ascii="GHEA Grapalat" w:hAnsi="GHEA Grapalat"/>
                <w:sz w:val="20"/>
                <w:szCs w:val="20"/>
                <w:lang w:val="hy-AM"/>
              </w:rPr>
            </w:pPr>
            <w:r w:rsidRPr="00CF1E0F">
              <w:rPr>
                <w:rFonts w:ascii="GHEA Grapalat" w:hAnsi="GHEA Grapalat"/>
                <w:sz w:val="20"/>
                <w:szCs w:val="20"/>
                <w:lang w:val="hy-AM"/>
              </w:rPr>
              <w:t>2025 թ. հունվարի 1-ի դրությամբ Միասնական սոցիալական ծառայության տարածքային կենտրոնների հետ համագործակցող</w:t>
            </w:r>
            <w:r w:rsidRPr="00CF1E0F">
              <w:rPr>
                <w:rFonts w:ascii="Calibri" w:hAnsi="Calibri" w:cs="Calibri"/>
                <w:sz w:val="20"/>
                <w:szCs w:val="20"/>
                <w:lang w:val="hy-AM"/>
              </w:rPr>
              <w:t> </w:t>
            </w:r>
            <w:r w:rsidRPr="00CF1E0F">
              <w:rPr>
                <w:rFonts w:ascii="GHEA Grapalat" w:hAnsi="GHEA Grapalat"/>
                <w:sz w:val="20"/>
                <w:szCs w:val="20"/>
                <w:lang w:val="hy-AM"/>
              </w:rPr>
              <w:t xml:space="preserve"> գործատուների թիվը կազմել է 18262, որից տարեսկզբից աշխատուժի պահանջարկի վերաբերյալ հայտ են ներկայացրել 3791-ը։ 2025թ</w:t>
            </w:r>
            <w:r w:rsidRPr="00CF1E0F">
              <w:rPr>
                <w:rFonts w:ascii="Cambria Math" w:eastAsia="MS Mincho" w:hAnsi="Cambria Math" w:cs="Cambria Math"/>
                <w:sz w:val="20"/>
                <w:szCs w:val="20"/>
                <w:lang w:val="hy-AM"/>
              </w:rPr>
              <w:t>․</w:t>
            </w:r>
            <w:r w:rsidRPr="00CF1E0F">
              <w:rPr>
                <w:rFonts w:ascii="GHEA Grapalat" w:hAnsi="GHEA Grapalat"/>
                <w:sz w:val="20"/>
                <w:szCs w:val="20"/>
                <w:lang w:val="hy-AM"/>
              </w:rPr>
              <w:t xml:space="preserve"> ընթացքում հավաքագրվել է 8879 չկրկնվող թափուր աշխատատեղ, որից 845-ը՝ նոր ստեղծված։</w:t>
            </w:r>
          </w:p>
          <w:p w:rsidR="00934705" w:rsidRPr="00CF1E0F" w:rsidRDefault="00934705" w:rsidP="00543BFE">
            <w:pPr>
              <w:spacing w:after="0" w:line="240" w:lineRule="auto"/>
              <w:jc w:val="both"/>
              <w:rPr>
                <w:rFonts w:ascii="GHEA Grapalat" w:hAnsi="GHEA Grapalat"/>
                <w:sz w:val="20"/>
                <w:szCs w:val="20"/>
                <w:lang w:val="hy-AM"/>
              </w:rPr>
            </w:pPr>
            <w:r w:rsidRPr="00CF1E0F">
              <w:rPr>
                <w:rFonts w:ascii="GHEA Grapalat" w:hAnsi="GHEA Grapalat"/>
                <w:sz w:val="20"/>
                <w:szCs w:val="20"/>
                <w:lang w:val="hy-AM"/>
              </w:rPr>
              <w:t>2025թ</w:t>
            </w:r>
            <w:r w:rsidRPr="00CF1E0F">
              <w:rPr>
                <w:rFonts w:ascii="Cambria Math" w:eastAsia="MS Mincho" w:hAnsi="Cambria Math" w:cs="Cambria Math"/>
                <w:sz w:val="20"/>
                <w:szCs w:val="20"/>
                <w:lang w:val="hy-AM"/>
              </w:rPr>
              <w:t>․</w:t>
            </w:r>
            <w:r w:rsidRPr="00CF1E0F">
              <w:rPr>
                <w:rFonts w:ascii="GHEA Grapalat" w:hAnsi="GHEA Grapalat"/>
                <w:sz w:val="20"/>
                <w:szCs w:val="20"/>
                <w:lang w:val="hy-AM"/>
              </w:rPr>
              <w:t xml:space="preserve"> տարեվերջի դրությամբ չկրկնվող թափուր աշխատատեղերի նկատմամբ առավելագույն պահանջարկ դիտվել է ոչ պետական հատվածում՝ 87.5 տոկոս, իսկ պետական հատվածում՝ 12.5 տոկոս։ Դեկտեմբեր ամսվա ընթացքում, ըստ տնտեսական գործունեության տեսակների, առավելագույն պահանջարկ դրսևորվել է հետևյալ ոլորտներում. Արդյունաբերություն՝ 1408 աշխատատեղ, Մեծածախ և մանրածախ առևտուր, ավտոմեքենաների</w:t>
            </w:r>
            <w:r w:rsidRPr="00CF1E0F">
              <w:rPr>
                <w:rFonts w:ascii="Calibri" w:hAnsi="Calibri" w:cs="Calibri"/>
                <w:sz w:val="20"/>
                <w:szCs w:val="20"/>
                <w:lang w:val="hy-AM"/>
              </w:rPr>
              <w:t> </w:t>
            </w:r>
            <w:r w:rsidRPr="00CF1E0F">
              <w:rPr>
                <w:rFonts w:ascii="GHEA Grapalat" w:hAnsi="GHEA Grapalat"/>
                <w:sz w:val="20"/>
                <w:szCs w:val="20"/>
                <w:lang w:val="hy-AM"/>
              </w:rPr>
              <w:t xml:space="preserve"> և մոտոցիկլների նորոգում` 1404, Կացության և հանրային սննդի կազմակերպում` 825, Սպասարկման այլ ծառայություններ` 1680, Շինարարություն՝ 940, Կրթություն՝ 940: </w:t>
            </w:r>
          </w:p>
          <w:p w:rsidR="00934705" w:rsidRPr="00CF1E0F" w:rsidRDefault="00934705" w:rsidP="00543BFE">
            <w:pPr>
              <w:spacing w:after="0" w:line="240" w:lineRule="auto"/>
              <w:jc w:val="both"/>
              <w:rPr>
                <w:rFonts w:ascii="GHEA Grapalat" w:hAnsi="GHEA Grapalat"/>
                <w:sz w:val="20"/>
                <w:szCs w:val="20"/>
                <w:lang w:val="hy-AM"/>
              </w:rPr>
            </w:pPr>
            <w:r w:rsidRPr="00CF1E0F">
              <w:rPr>
                <w:rFonts w:ascii="GHEA Grapalat" w:hAnsi="GHEA Grapalat"/>
                <w:sz w:val="20"/>
                <w:szCs w:val="20"/>
                <w:lang w:val="hy-AM"/>
              </w:rPr>
              <w:t xml:space="preserve">2025թ. ընթացքում գործազուրկի կարգավիճակ է տրվել 12157 անձի, որից 7401-ը կանայք են, 4492-ը՝ գյուղաբնակներ։ Կասեցվել է 386 անձի գործազուրկի կարգավիճակը, վերականգնվել է 259 անձի գործազուրկի կարգավիճակ, դադարեցվել է 16628 անձի գործազուրկի կարգավիճակը։ </w:t>
            </w:r>
          </w:p>
          <w:p w:rsidR="00934705" w:rsidRPr="00CF1E0F" w:rsidRDefault="00934705" w:rsidP="00543BFE">
            <w:pPr>
              <w:tabs>
                <w:tab w:val="left" w:pos="1100"/>
                <w:tab w:val="left" w:pos="8640"/>
              </w:tabs>
              <w:spacing w:after="0" w:line="240" w:lineRule="auto"/>
              <w:ind w:firstLine="274"/>
              <w:jc w:val="both"/>
              <w:rPr>
                <w:rFonts w:ascii="GHEA Grapalat" w:hAnsi="GHEA Grapalat"/>
                <w:sz w:val="20"/>
                <w:szCs w:val="20"/>
                <w:lang w:val="hy-AM"/>
              </w:rPr>
            </w:pPr>
            <w:r w:rsidRPr="00CF1E0F">
              <w:rPr>
                <w:rFonts w:ascii="GHEA Grapalat" w:hAnsi="GHEA Grapalat"/>
                <w:sz w:val="20"/>
                <w:szCs w:val="20"/>
                <w:lang w:val="hy-AM"/>
              </w:rPr>
              <w:t>2025թ</w:t>
            </w:r>
            <w:r w:rsidRPr="00CF1E0F">
              <w:rPr>
                <w:rFonts w:ascii="Cambria Math" w:eastAsia="MS Mincho" w:hAnsi="Cambria Math" w:cs="Cambria Math"/>
                <w:sz w:val="20"/>
                <w:szCs w:val="20"/>
                <w:lang w:val="hy-AM"/>
              </w:rPr>
              <w:t>․</w:t>
            </w:r>
            <w:r w:rsidRPr="00CF1E0F">
              <w:rPr>
                <w:rFonts w:ascii="GHEA Grapalat" w:hAnsi="GHEA Grapalat"/>
                <w:sz w:val="20"/>
                <w:szCs w:val="20"/>
                <w:lang w:val="hy-AM"/>
              </w:rPr>
              <w:t xml:space="preserve"> ընթացքում զբաղվածության կարգավորման պետական ծրագրերում ընդգրկվել է </w:t>
            </w:r>
            <w:r w:rsidRPr="00C71907">
              <w:rPr>
                <w:rFonts w:ascii="GHEA Grapalat" w:hAnsi="GHEA Grapalat"/>
                <w:sz w:val="20"/>
                <w:szCs w:val="20"/>
                <w:lang w:val="hy-AM"/>
              </w:rPr>
              <w:t>7152</w:t>
            </w:r>
            <w:r w:rsidRPr="00CF1E0F">
              <w:rPr>
                <w:rFonts w:ascii="GHEA Grapalat" w:hAnsi="GHEA Grapalat"/>
                <w:sz w:val="20"/>
                <w:szCs w:val="20"/>
                <w:lang w:val="hy-AM"/>
              </w:rPr>
              <w:t xml:space="preserve"> անձ։ Մասնավորապես, «Ադրբեջանի կողմից 2016, 2020 և 2022 թվականներին սանձազերծված ռազմական գործողություններին մասնակցած, ինչպես նաև 2020 թվականից հետո ժամկետային պարտադիր զինվորական ծառայությունից զորացրված գործազուրկ անձանց մասնագիտական ուսուցման կազմակերպում և զբաղվածության ապահովում» ծրագրում ընդգրկվել է 238 անձ, «2023 թվականին Լեռնային Ղարաբաղից բռնի տեղահանված անձանց համար կարճաժամկետ ուսուցման դասընթացի կազմակերպում և աշխատանքային փորձ ձեռք բերելու համար աջակցության տրամադրում» ծրագրում՝ 952, «Անհայտ բացակայող կամ մահացած ճանաչած զինծառայողների ծնողներին մինչև երեք տարեկան երեխաների խնամքի կազմակերպման համար պետական աջակցության տրամադրման» միջոցառման մեջ՝ 35, «Սեզոնային զբաղվածության խթանման միջոցով գյուղացիական տնտեսությանն աջակցության տրամադրում» ծրագրում՝ 0։ Զբաղվածության կարգավորման սեզոնային գյուղատնտեսական աշխատանքներում։</w:t>
            </w:r>
          </w:p>
          <w:p w:rsidR="00934705" w:rsidRPr="00CF1E0F" w:rsidRDefault="00934705" w:rsidP="00543BFE">
            <w:pPr>
              <w:tabs>
                <w:tab w:val="left" w:pos="1100"/>
                <w:tab w:val="left" w:pos="8640"/>
              </w:tabs>
              <w:spacing w:after="0" w:line="240" w:lineRule="auto"/>
              <w:ind w:firstLine="274"/>
              <w:jc w:val="both"/>
              <w:rPr>
                <w:rFonts w:ascii="GHEA Grapalat" w:hAnsi="GHEA Grapalat"/>
                <w:sz w:val="20"/>
                <w:szCs w:val="20"/>
                <w:lang w:val="hy-AM"/>
              </w:rPr>
            </w:pPr>
            <w:r w:rsidRPr="00CF1E0F">
              <w:rPr>
                <w:rFonts w:ascii="GHEA Grapalat" w:hAnsi="GHEA Grapalat"/>
                <w:sz w:val="20"/>
                <w:szCs w:val="20"/>
                <w:lang w:val="hy-AM"/>
              </w:rPr>
              <w:t xml:space="preserve">Անհուսալի վարկեր ունեցող անձանց տնտեսական ակտիվության խթանման միջոցառման շրջանակներում աջակցության տրամադրման հետ կապված հարաբերությունները կարգավորվում են ՀՀ կառավարության  12.12.2024 թ. N1990-Լ որոշմամբ: </w:t>
            </w:r>
          </w:p>
          <w:p w:rsidR="00934705" w:rsidRPr="00CF1E0F" w:rsidRDefault="00934705" w:rsidP="00543BFE">
            <w:pPr>
              <w:tabs>
                <w:tab w:val="left" w:pos="1100"/>
                <w:tab w:val="left" w:pos="8640"/>
              </w:tabs>
              <w:spacing w:after="0" w:line="240" w:lineRule="auto"/>
              <w:ind w:firstLine="274"/>
              <w:jc w:val="both"/>
              <w:rPr>
                <w:rFonts w:ascii="GHEA Grapalat" w:hAnsi="GHEA Grapalat"/>
                <w:sz w:val="20"/>
                <w:szCs w:val="20"/>
                <w:lang w:val="hy-AM"/>
              </w:rPr>
            </w:pPr>
            <w:r w:rsidRPr="00CF1E0F">
              <w:rPr>
                <w:rFonts w:ascii="GHEA Grapalat" w:hAnsi="GHEA Grapalat"/>
                <w:sz w:val="20"/>
                <w:szCs w:val="20"/>
                <w:lang w:val="hy-AM"/>
              </w:rPr>
              <w:t>Միջոցառման շրջանակներում աջակցություն է տրվում այն վարկառու ֆիզիկական անձանց, որոնց բոլոր վարկերը 3 և ավելի տարի դասակարգված է անհուսալի դասով, և, միևնույն ժամանակ, մայր գումարի գծով պարտավորությունը չի գերազանցում 1 մլն դրամը կամ դրան համարժեք արտարժույթը։</w:t>
            </w:r>
          </w:p>
          <w:p w:rsidR="00934705" w:rsidRPr="00CF1E0F" w:rsidRDefault="00934705" w:rsidP="00543BFE">
            <w:pPr>
              <w:tabs>
                <w:tab w:val="left" w:pos="1100"/>
                <w:tab w:val="left" w:pos="8640"/>
              </w:tabs>
              <w:spacing w:after="0" w:line="240" w:lineRule="auto"/>
              <w:ind w:firstLine="274"/>
              <w:jc w:val="both"/>
              <w:rPr>
                <w:rFonts w:ascii="GHEA Grapalat" w:hAnsi="GHEA Grapalat"/>
                <w:sz w:val="20"/>
                <w:szCs w:val="20"/>
                <w:lang w:val="hy-AM"/>
              </w:rPr>
            </w:pPr>
            <w:r w:rsidRPr="00CF1E0F">
              <w:rPr>
                <w:rFonts w:ascii="GHEA Grapalat" w:hAnsi="GHEA Grapalat"/>
                <w:sz w:val="20"/>
                <w:szCs w:val="20"/>
                <w:lang w:val="hy-AM"/>
              </w:rPr>
              <w:t>Միջոցառման շրջանակում շահառուին տրվում է ֆինանսական աջակցություն՝ շահառուի աշխատավարձից և դրան հավասարեցված վճարումներից (քաղաքացիաիրավական պայմանագրի շրջանակներում ստացված եկամտից) հաշվարկված եկամտային հարկի գումարի 100%-ի չափով, որն ուղղվում է անհուսալի վարկային պարտավորության մարմանը: Աջակցությունը տրամադրվում է առավելագույնը 24 ամիս ժամկետով՝ սկսած շահառու ճանաչվելուն հաջորդող ամսվա 1-ից, բայց ոչ ավելի, քան անհուսալի վարկի ամբողջական մարումը, աջակցության՝ որոշմամբ սահմանված հիմքով դադարեցվելը կամ պարտավորության օրենքով սահմանված հիմքով դադարելը։ Իսկ դիմումների ընդունման ժամկետ է սահմանվել 2025 թվականի փետրվարի 1-ից մինչև 2026 թվականի հունվարի 31-ը՝ ներառյալ։</w:t>
            </w:r>
          </w:p>
          <w:p w:rsidR="00934705" w:rsidRPr="00CF1E0F" w:rsidRDefault="00934705" w:rsidP="00543BFE">
            <w:pPr>
              <w:tabs>
                <w:tab w:val="left" w:pos="1100"/>
                <w:tab w:val="left" w:pos="8640"/>
              </w:tabs>
              <w:spacing w:after="0" w:line="240" w:lineRule="auto"/>
              <w:ind w:firstLine="274"/>
              <w:jc w:val="both"/>
              <w:rPr>
                <w:rFonts w:ascii="GHEA Grapalat" w:hAnsi="GHEA Grapalat"/>
                <w:sz w:val="20"/>
                <w:szCs w:val="20"/>
                <w:lang w:val="hy-AM"/>
              </w:rPr>
            </w:pPr>
            <w:r w:rsidRPr="00CF1E0F">
              <w:rPr>
                <w:rFonts w:ascii="GHEA Grapalat" w:hAnsi="GHEA Grapalat"/>
                <w:sz w:val="20"/>
                <w:szCs w:val="20"/>
                <w:lang w:val="hy-AM"/>
              </w:rPr>
              <w:t>Աջակցության տրամադրման համար ֆինանսական միջոցները հատկացվում են պետական բյուջեով նախատեսված հարկային եկամուտներից և պետական տուրքերից:</w:t>
            </w:r>
          </w:p>
          <w:p w:rsidR="00934705" w:rsidRPr="00CF1E0F" w:rsidRDefault="00934705" w:rsidP="00543BFE">
            <w:pPr>
              <w:tabs>
                <w:tab w:val="left" w:pos="1100"/>
                <w:tab w:val="left" w:pos="8640"/>
              </w:tabs>
              <w:spacing w:after="0" w:line="240" w:lineRule="auto"/>
              <w:ind w:firstLine="274"/>
              <w:jc w:val="both"/>
              <w:rPr>
                <w:rFonts w:ascii="GHEA Grapalat" w:hAnsi="GHEA Grapalat"/>
                <w:sz w:val="20"/>
                <w:szCs w:val="20"/>
                <w:lang w:val="hy-AM"/>
              </w:rPr>
            </w:pPr>
            <w:r w:rsidRPr="00CF1E0F">
              <w:rPr>
                <w:rFonts w:ascii="GHEA Grapalat" w:hAnsi="GHEA Grapalat"/>
                <w:sz w:val="20"/>
                <w:szCs w:val="20"/>
                <w:lang w:val="hy-AM"/>
              </w:rPr>
              <w:t>Կանխատեսվում է, որ ՀՀ 2026 թ</w:t>
            </w:r>
            <w:r w:rsidRPr="00CF1E0F">
              <w:rPr>
                <w:rFonts w:ascii="Cambria Math" w:hAnsi="Cambria Math" w:cs="Cambria Math"/>
                <w:sz w:val="20"/>
                <w:szCs w:val="20"/>
                <w:lang w:val="hy-AM"/>
              </w:rPr>
              <w:t>․</w:t>
            </w:r>
            <w:r w:rsidRPr="00CF1E0F">
              <w:rPr>
                <w:rFonts w:ascii="GHEA Grapalat" w:hAnsi="GHEA Grapalat"/>
                <w:sz w:val="20"/>
                <w:szCs w:val="20"/>
                <w:lang w:val="hy-AM"/>
              </w:rPr>
              <w:t xml:space="preserve"> շահառուների թիվը կկազմի շուրջ 39434 մարդ, իսկ պետական բյուջեից տվյալ ծրագրի գծով կծախսվի՝ 9.5 մլրդ դրամ:</w:t>
            </w:r>
          </w:p>
          <w:p w:rsidR="00934705" w:rsidRPr="00CF1E0F" w:rsidRDefault="00934705" w:rsidP="00543BFE">
            <w:pPr>
              <w:tabs>
                <w:tab w:val="left" w:pos="1100"/>
                <w:tab w:val="left" w:pos="8640"/>
              </w:tabs>
              <w:spacing w:after="0" w:line="240" w:lineRule="auto"/>
              <w:ind w:firstLine="274"/>
              <w:jc w:val="both"/>
              <w:rPr>
                <w:rFonts w:ascii="GHEA Grapalat" w:hAnsi="GHEA Grapalat"/>
                <w:sz w:val="20"/>
                <w:szCs w:val="20"/>
                <w:lang w:val="hy-AM"/>
              </w:rPr>
            </w:pPr>
            <w:r w:rsidRPr="00CF1E0F">
              <w:rPr>
                <w:rFonts w:ascii="GHEA Grapalat" w:hAnsi="GHEA Grapalat"/>
                <w:sz w:val="20"/>
                <w:szCs w:val="20"/>
                <w:lang w:val="hy-AM"/>
              </w:rPr>
              <w:t xml:space="preserve">ՀՀ 2027-2029 թթ. Նախատեսվում է, որ 2027 թ. </w:t>
            </w:r>
            <w:r w:rsidRPr="00CF1E0F">
              <w:rPr>
                <w:rFonts w:ascii="GHEA Grapalat" w:hAnsi="GHEA Grapalat"/>
                <w:sz w:val="20"/>
                <w:szCs w:val="20"/>
                <w:highlight w:val="yellow"/>
                <w:lang w:val="hy-AM"/>
              </w:rPr>
              <w:t>6428</w:t>
            </w:r>
            <w:r w:rsidRPr="00CF1E0F">
              <w:rPr>
                <w:rFonts w:ascii="GHEA Grapalat" w:hAnsi="GHEA Grapalat"/>
                <w:sz w:val="20"/>
                <w:szCs w:val="20"/>
                <w:lang w:val="hy-AM"/>
              </w:rPr>
              <w:t xml:space="preserve"> շահառուի համար ծախսը կկազմի՝ 1.6 մլրդ դրամ, 2028 թ.՝ </w:t>
            </w:r>
            <w:r w:rsidRPr="00CF1E0F">
              <w:rPr>
                <w:rFonts w:ascii="GHEA Grapalat" w:hAnsi="GHEA Grapalat"/>
                <w:sz w:val="20"/>
                <w:szCs w:val="20"/>
                <w:highlight w:val="yellow"/>
                <w:lang w:val="hy-AM"/>
              </w:rPr>
              <w:t>723</w:t>
            </w:r>
            <w:r w:rsidRPr="00CF1E0F">
              <w:rPr>
                <w:rFonts w:ascii="GHEA Grapalat" w:hAnsi="GHEA Grapalat"/>
                <w:sz w:val="20"/>
                <w:szCs w:val="20"/>
                <w:lang w:val="hy-AM"/>
              </w:rPr>
              <w:t xml:space="preserve"> շահառուի համար ծախսը կկազմի՝ 182160.0 հազ</w:t>
            </w:r>
            <w:r w:rsidRPr="00CF1E0F">
              <w:rPr>
                <w:rFonts w:ascii="Cambria Math" w:hAnsi="Cambria Math" w:cs="Cambria Math"/>
                <w:sz w:val="20"/>
                <w:szCs w:val="20"/>
                <w:lang w:val="hy-AM"/>
              </w:rPr>
              <w:t>․</w:t>
            </w:r>
            <w:r w:rsidRPr="00CF1E0F">
              <w:rPr>
                <w:rFonts w:ascii="GHEA Grapalat" w:hAnsi="GHEA Grapalat"/>
                <w:sz w:val="20"/>
                <w:szCs w:val="20"/>
                <w:lang w:val="hy-AM"/>
              </w:rPr>
              <w:t xml:space="preserve">դրամ, իսկ 2029 թ. համար ծախս չի նախատեսվի: </w:t>
            </w:r>
          </w:p>
          <w:p w:rsidR="00934705" w:rsidRPr="00CF1E0F" w:rsidRDefault="00934705" w:rsidP="00543BFE">
            <w:pPr>
              <w:tabs>
                <w:tab w:val="left" w:pos="1100"/>
                <w:tab w:val="left" w:pos="8640"/>
              </w:tabs>
              <w:spacing w:after="0" w:line="240" w:lineRule="auto"/>
              <w:ind w:firstLine="274"/>
              <w:jc w:val="both"/>
              <w:rPr>
                <w:rFonts w:ascii="GHEA Grapalat" w:hAnsi="GHEA Grapalat" w:cs="Sylfaen"/>
                <w:sz w:val="20"/>
                <w:szCs w:val="20"/>
                <w:lang w:val="hy-AM"/>
              </w:rPr>
            </w:pPr>
          </w:p>
        </w:tc>
      </w:tr>
      <w:tr w:rsidR="00934705" w:rsidRPr="00774C59" w:rsidTr="00543BFE">
        <w:trPr>
          <w:trHeight w:val="105"/>
        </w:trPr>
        <w:tc>
          <w:tcPr>
            <w:tcW w:w="10722" w:type="dxa"/>
            <w:gridSpan w:val="9"/>
            <w:tcBorders>
              <w:top w:val="single" w:sz="4" w:space="0" w:color="auto"/>
              <w:left w:val="single" w:sz="4" w:space="0" w:color="auto"/>
              <w:bottom w:val="single" w:sz="4" w:space="0" w:color="auto"/>
              <w:right w:val="single" w:sz="4" w:space="0" w:color="auto"/>
            </w:tcBorders>
            <w:shd w:val="clear" w:color="auto" w:fill="C4BC96"/>
            <w:hideMark/>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lastRenderedPageBreak/>
              <w:t>5.2 ԾՐԱԳՐԻ ՎԵՐՋՆԱԿԱՆ ԱՐԴՅՈՒՆՔԻ ԹԻՐԱԽԱՅԻՆ ՑՈՒՑԱՆԻՇՆԵՐԸ ՝</w:t>
            </w:r>
          </w:p>
        </w:tc>
      </w:tr>
      <w:tr w:rsidR="00934705" w:rsidRPr="00CF1E0F" w:rsidTr="00543BFE">
        <w:trPr>
          <w:gridAfter w:val="1"/>
          <w:wAfter w:w="84" w:type="dxa"/>
          <w:trHeight w:val="205"/>
        </w:trPr>
        <w:tc>
          <w:tcPr>
            <w:tcW w:w="4246"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934705" w:rsidRPr="00CF1E0F" w:rsidRDefault="00934705" w:rsidP="00543BFE">
            <w:pPr>
              <w:spacing w:after="0" w:line="240" w:lineRule="auto"/>
              <w:contextualSpacing/>
              <w:jc w:val="center"/>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Վերջնական արդյունքի չափորոշիչը</w:t>
            </w:r>
          </w:p>
        </w:tc>
        <w:tc>
          <w:tcPr>
            <w:tcW w:w="387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jc w:val="center"/>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Ցուցանիշը</w:t>
            </w:r>
          </w:p>
        </w:tc>
        <w:tc>
          <w:tcPr>
            <w:tcW w:w="252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jc w:val="center"/>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ժամկետը</w:t>
            </w:r>
          </w:p>
        </w:tc>
      </w:tr>
      <w:tr w:rsidR="00934705" w:rsidRPr="00CF1E0F" w:rsidTr="00543BFE">
        <w:trPr>
          <w:gridAfter w:val="1"/>
          <w:wAfter w:w="84" w:type="dxa"/>
          <w:trHeight w:val="56"/>
        </w:trPr>
        <w:tc>
          <w:tcPr>
            <w:tcW w:w="4246" w:type="dxa"/>
            <w:gridSpan w:val="3"/>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rPr>
            </w:pPr>
            <w:r w:rsidRPr="00CF1E0F">
              <w:rPr>
                <w:rFonts w:ascii="GHEA Grapalat" w:hAnsi="GHEA Grapalat" w:cs="Sylfaen"/>
                <w:bCs/>
                <w:sz w:val="20"/>
                <w:szCs w:val="20"/>
                <w:lang w:val="hy-AM"/>
              </w:rPr>
              <w:t>Կայուն և ժամանակավոր զբաղվածության ապահովում</w:t>
            </w:r>
          </w:p>
        </w:tc>
        <w:tc>
          <w:tcPr>
            <w:tcW w:w="3872" w:type="dxa"/>
            <w:gridSpan w:val="3"/>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rPr>
            </w:pPr>
            <w:r w:rsidRPr="00CF1E0F">
              <w:rPr>
                <w:rFonts w:ascii="GHEA Grapalat" w:hAnsi="GHEA Grapalat" w:cs="Sylfaen"/>
                <w:bCs/>
                <w:sz w:val="20"/>
                <w:szCs w:val="20"/>
              </w:rPr>
              <w:t>շահառու</w:t>
            </w:r>
          </w:p>
        </w:tc>
        <w:tc>
          <w:tcPr>
            <w:tcW w:w="2520" w:type="dxa"/>
            <w:gridSpan w:val="2"/>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202</w:t>
            </w:r>
            <w:r>
              <w:rPr>
                <w:rFonts w:ascii="GHEA Grapalat" w:eastAsiaTheme="minorEastAsia" w:hAnsi="GHEA Grapalat" w:cs="Sylfaen"/>
                <w:bCs/>
                <w:sz w:val="20"/>
                <w:szCs w:val="20"/>
                <w:lang w:val="hy-AM"/>
              </w:rPr>
              <w:t>6</w:t>
            </w:r>
            <w:r w:rsidRPr="00CF1E0F">
              <w:rPr>
                <w:rFonts w:ascii="GHEA Grapalat" w:eastAsiaTheme="minorEastAsia" w:hAnsi="GHEA Grapalat" w:cs="Sylfaen"/>
                <w:bCs/>
                <w:sz w:val="20"/>
                <w:szCs w:val="20"/>
                <w:lang w:val="hy-AM"/>
              </w:rPr>
              <w:t>-202</w:t>
            </w:r>
            <w:r>
              <w:rPr>
                <w:rFonts w:ascii="GHEA Grapalat" w:eastAsiaTheme="minorEastAsia" w:hAnsi="GHEA Grapalat" w:cs="Sylfaen"/>
                <w:bCs/>
                <w:sz w:val="20"/>
                <w:szCs w:val="20"/>
                <w:lang w:val="hy-AM"/>
              </w:rPr>
              <w:t>7</w:t>
            </w:r>
            <w:r w:rsidRPr="00CF1E0F">
              <w:rPr>
                <w:rFonts w:ascii="GHEA Grapalat" w:eastAsiaTheme="minorEastAsia" w:hAnsi="GHEA Grapalat" w:cs="Sylfaen"/>
                <w:bCs/>
                <w:sz w:val="20"/>
                <w:szCs w:val="20"/>
                <w:lang w:val="hy-AM"/>
              </w:rPr>
              <w:t xml:space="preserve"> թվականներ</w:t>
            </w:r>
          </w:p>
        </w:tc>
      </w:tr>
      <w:tr w:rsidR="00934705" w:rsidRPr="00CF1E0F" w:rsidTr="00543BFE">
        <w:trPr>
          <w:trHeight w:val="105"/>
        </w:trPr>
        <w:tc>
          <w:tcPr>
            <w:tcW w:w="10722" w:type="dxa"/>
            <w:gridSpan w:val="9"/>
            <w:tcBorders>
              <w:top w:val="single" w:sz="4" w:space="0" w:color="auto"/>
              <w:left w:val="single" w:sz="4" w:space="0" w:color="auto"/>
              <w:bottom w:val="single" w:sz="4" w:space="0" w:color="auto"/>
              <w:right w:val="single" w:sz="4" w:space="0" w:color="auto"/>
            </w:tcBorders>
            <w:shd w:val="clear" w:color="auto" w:fill="C4BC96"/>
            <w:hideMark/>
          </w:tcPr>
          <w:p w:rsidR="00934705" w:rsidRPr="00CF1E0F" w:rsidRDefault="00934705" w:rsidP="00543BFE">
            <w:pPr>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sz w:val="20"/>
                <w:szCs w:val="20"/>
              </w:rPr>
              <w:t>5.3 ԾՐԱԳՐԻ</w:t>
            </w:r>
            <w:r w:rsidRPr="00CF1E0F">
              <w:rPr>
                <w:rFonts w:ascii="GHEA Grapalat" w:eastAsiaTheme="minorEastAsia" w:hAnsi="GHEA Grapalat" w:cs="Times Armenian"/>
                <w:sz w:val="20"/>
                <w:szCs w:val="20"/>
              </w:rPr>
              <w:t xml:space="preserve"> ՄԻՋՈՑԱՌՈՒՄՆԵՐԻ ԱՐԴՅՈՒՆՔԱՅԻՆ ՑՈՒՑԱՆԻՇՆԵՐԸ</w:t>
            </w:r>
            <w:r w:rsidRPr="00CF1E0F">
              <w:rPr>
                <w:rFonts w:ascii="GHEA Grapalat" w:eastAsiaTheme="minorEastAsia" w:hAnsi="GHEA Grapalat" w:cs="Sylfaen"/>
                <w:sz w:val="20"/>
                <w:szCs w:val="20"/>
              </w:rPr>
              <w:t>՝</w:t>
            </w:r>
          </w:p>
        </w:tc>
      </w:tr>
      <w:tr w:rsidR="00934705" w:rsidRPr="00CF1E0F" w:rsidTr="00543BFE">
        <w:trPr>
          <w:gridAfter w:val="1"/>
          <w:wAfter w:w="84" w:type="dxa"/>
          <w:trHeight w:val="188"/>
        </w:trPr>
        <w:tc>
          <w:tcPr>
            <w:tcW w:w="1366" w:type="dxa"/>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Միջոցառման դասիչը</w:t>
            </w:r>
          </w:p>
        </w:tc>
        <w:tc>
          <w:tcPr>
            <w:tcW w:w="2123" w:type="dxa"/>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Միջոցառման անվանումը</w:t>
            </w:r>
          </w:p>
        </w:tc>
        <w:tc>
          <w:tcPr>
            <w:tcW w:w="757" w:type="dxa"/>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Արդյունքի չափորոշիչը</w:t>
            </w:r>
          </w:p>
        </w:tc>
        <w:tc>
          <w:tcPr>
            <w:tcW w:w="1251" w:type="dxa"/>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jc w:val="center"/>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en-CA"/>
              </w:rPr>
              <w:t>202</w:t>
            </w:r>
            <w:r w:rsidRPr="00CF1E0F">
              <w:rPr>
                <w:rFonts w:ascii="GHEA Grapalat" w:eastAsiaTheme="minorEastAsia" w:hAnsi="GHEA Grapalat" w:cs="Sylfaen"/>
                <w:bCs/>
                <w:sz w:val="20"/>
                <w:szCs w:val="20"/>
                <w:lang w:val="hy-AM"/>
              </w:rPr>
              <w:t>5</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jc w:val="center"/>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en-CA"/>
              </w:rPr>
              <w:t>202</w:t>
            </w:r>
            <w:r w:rsidRPr="00CF1E0F">
              <w:rPr>
                <w:rFonts w:ascii="GHEA Grapalat" w:eastAsiaTheme="minorEastAsia" w:hAnsi="GHEA Grapalat" w:cs="Sylfaen"/>
                <w:bCs/>
                <w:sz w:val="20"/>
                <w:szCs w:val="20"/>
                <w:lang w:val="hy-AM"/>
              </w:rPr>
              <w:t>6</w:t>
            </w:r>
          </w:p>
        </w:tc>
        <w:tc>
          <w:tcPr>
            <w:tcW w:w="1271" w:type="dxa"/>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jc w:val="center"/>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en-CA"/>
              </w:rPr>
              <w:t>202</w:t>
            </w:r>
            <w:r w:rsidRPr="00CF1E0F">
              <w:rPr>
                <w:rFonts w:ascii="GHEA Grapalat" w:eastAsiaTheme="minorEastAsia" w:hAnsi="GHEA Grapalat" w:cs="Sylfaen"/>
                <w:bCs/>
                <w:sz w:val="20"/>
                <w:szCs w:val="20"/>
                <w:lang w:val="hy-AM"/>
              </w:rPr>
              <w:t>7</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jc w:val="center"/>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en-CA"/>
              </w:rPr>
              <w:t>202</w:t>
            </w:r>
            <w:r w:rsidRPr="00CF1E0F">
              <w:rPr>
                <w:rFonts w:ascii="GHEA Grapalat" w:eastAsiaTheme="minorEastAsia" w:hAnsi="GHEA Grapalat" w:cs="Sylfaen"/>
                <w:bCs/>
                <w:sz w:val="20"/>
                <w:szCs w:val="20"/>
                <w:lang w:val="hy-AM"/>
              </w:rPr>
              <w:t>8</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jc w:val="center"/>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en-CA"/>
              </w:rPr>
              <w:t>202</w:t>
            </w:r>
            <w:r w:rsidRPr="00CF1E0F">
              <w:rPr>
                <w:rFonts w:ascii="GHEA Grapalat" w:eastAsiaTheme="minorEastAsia" w:hAnsi="GHEA Grapalat" w:cs="Sylfaen"/>
                <w:bCs/>
                <w:sz w:val="20"/>
                <w:szCs w:val="20"/>
                <w:lang w:val="hy-AM"/>
              </w:rPr>
              <w:t>9</w:t>
            </w:r>
          </w:p>
        </w:tc>
      </w:tr>
      <w:tr w:rsidR="00934705" w:rsidRPr="00CF1E0F" w:rsidTr="00543BFE">
        <w:trPr>
          <w:gridAfter w:val="1"/>
          <w:wAfter w:w="84" w:type="dxa"/>
          <w:trHeight w:val="147"/>
        </w:trPr>
        <w:tc>
          <w:tcPr>
            <w:tcW w:w="1366"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rPr>
            </w:pPr>
            <w:r w:rsidRPr="00CF1E0F">
              <w:rPr>
                <w:rFonts w:ascii="GHEA Grapalat" w:hAnsi="GHEA Grapalat"/>
                <w:bCs/>
                <w:iCs/>
                <w:sz w:val="20"/>
                <w:szCs w:val="20"/>
                <w:lang w:val="hy-AM"/>
              </w:rPr>
              <w:t>12018</w:t>
            </w:r>
          </w:p>
        </w:tc>
        <w:tc>
          <w:tcPr>
            <w:tcW w:w="2123"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Ադրբեջանի կողմից 2016, 2020 և 2022 թվականներին սանձազերծված ռազմական գործողություններին մասնակցած, ինչպես նաև 2020 թվականից հետո ժամկետային պարտադիր զինվորական ծառայությունից զորացրված գործազուրկ անձանց մասնագիտական ուսուցման կազմակերպում և զբաղվածության ապահովում</w:t>
            </w:r>
          </w:p>
        </w:tc>
        <w:tc>
          <w:tcPr>
            <w:tcW w:w="757"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մարդ</w:t>
            </w:r>
          </w:p>
        </w:tc>
        <w:tc>
          <w:tcPr>
            <w:tcW w:w="1251"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238</w:t>
            </w:r>
          </w:p>
        </w:tc>
        <w:tc>
          <w:tcPr>
            <w:tcW w:w="1350"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500</w:t>
            </w:r>
          </w:p>
        </w:tc>
        <w:tc>
          <w:tcPr>
            <w:tcW w:w="1271"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375</w:t>
            </w:r>
          </w:p>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p>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p>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125 (անցողիկ ծրագրեր)</w:t>
            </w:r>
          </w:p>
        </w:tc>
        <w:tc>
          <w:tcPr>
            <w:tcW w:w="1260"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375</w:t>
            </w:r>
          </w:p>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p>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p>
          <w:p w:rsidR="00934705" w:rsidRPr="00CF1E0F" w:rsidRDefault="00934705" w:rsidP="00543BFE">
            <w:pPr>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bCs/>
                <w:sz w:val="20"/>
                <w:szCs w:val="20"/>
                <w:lang w:val="hy-AM"/>
              </w:rPr>
              <w:t>125 (անցողիկ ծրագրեր</w:t>
            </w:r>
            <w:r w:rsidRPr="00CF1E0F">
              <w:rPr>
                <w:rFonts w:ascii="GHEA Grapalat" w:eastAsiaTheme="minorEastAsia" w:hAnsi="GHEA Grapalat" w:cs="Sylfaen"/>
                <w:bCs/>
                <w:sz w:val="20"/>
                <w:szCs w:val="20"/>
              </w:rPr>
              <w:t>)</w:t>
            </w:r>
          </w:p>
        </w:tc>
        <w:tc>
          <w:tcPr>
            <w:tcW w:w="1260"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375</w:t>
            </w:r>
          </w:p>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p>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p>
          <w:p w:rsidR="00934705" w:rsidRPr="00CF1E0F" w:rsidRDefault="00934705" w:rsidP="00543BFE">
            <w:pPr>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bCs/>
                <w:sz w:val="20"/>
                <w:szCs w:val="20"/>
                <w:lang w:val="hy-AM"/>
              </w:rPr>
              <w:t>125 (անցողիկ ծրագրեր</w:t>
            </w:r>
            <w:r w:rsidRPr="00CF1E0F">
              <w:rPr>
                <w:rFonts w:ascii="GHEA Grapalat" w:eastAsiaTheme="minorEastAsia" w:hAnsi="GHEA Grapalat" w:cs="Sylfaen"/>
                <w:bCs/>
                <w:sz w:val="20"/>
                <w:szCs w:val="20"/>
              </w:rPr>
              <w:t>)</w:t>
            </w:r>
          </w:p>
        </w:tc>
      </w:tr>
      <w:tr w:rsidR="00934705" w:rsidRPr="00CF1E0F" w:rsidTr="00543BFE">
        <w:trPr>
          <w:gridAfter w:val="1"/>
          <w:wAfter w:w="84" w:type="dxa"/>
          <w:trHeight w:val="134"/>
        </w:trPr>
        <w:tc>
          <w:tcPr>
            <w:tcW w:w="1366"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12022</w:t>
            </w:r>
          </w:p>
        </w:tc>
        <w:tc>
          <w:tcPr>
            <w:tcW w:w="2123"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2023 թվականին Լեռնային Ղարաբաղից բռնի տեղահանված անձանց համար կարճաժամկետ ուսուցման դասընթացի կազմակերպում և աշխատանքային փորձ ձեռք բերելու համար աջակցության տրամադրում</w:t>
            </w:r>
          </w:p>
        </w:tc>
        <w:tc>
          <w:tcPr>
            <w:tcW w:w="757"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մարդ</w:t>
            </w:r>
          </w:p>
        </w:tc>
        <w:tc>
          <w:tcPr>
            <w:tcW w:w="1251"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943</w:t>
            </w:r>
          </w:p>
        </w:tc>
        <w:tc>
          <w:tcPr>
            <w:tcW w:w="1350"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1000</w:t>
            </w:r>
          </w:p>
        </w:tc>
        <w:tc>
          <w:tcPr>
            <w:tcW w:w="1271" w:type="dxa"/>
            <w:tcBorders>
              <w:top w:val="single" w:sz="4" w:space="0" w:color="auto"/>
              <w:left w:val="single" w:sz="4" w:space="0" w:color="auto"/>
              <w:bottom w:val="single" w:sz="4" w:space="0" w:color="auto"/>
              <w:right w:val="single" w:sz="4" w:space="0" w:color="auto"/>
            </w:tcBorders>
          </w:tcPr>
          <w:p w:rsidR="00934705" w:rsidRDefault="00DF3188" w:rsidP="00543BF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700</w:t>
            </w:r>
          </w:p>
          <w:p w:rsidR="006A10F5" w:rsidRDefault="006A10F5" w:rsidP="00543BFE">
            <w:pPr>
              <w:spacing w:after="0" w:line="240" w:lineRule="auto"/>
              <w:contextualSpacing/>
              <w:rPr>
                <w:rFonts w:ascii="GHEA Grapalat" w:eastAsiaTheme="minorEastAsia" w:hAnsi="GHEA Grapalat" w:cs="Sylfaen"/>
                <w:bCs/>
                <w:sz w:val="20"/>
                <w:szCs w:val="20"/>
                <w:lang w:val="hy-AM"/>
              </w:rPr>
            </w:pPr>
          </w:p>
          <w:p w:rsidR="006A10F5" w:rsidRPr="00CF1E0F" w:rsidRDefault="006A10F5" w:rsidP="006A10F5">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 xml:space="preserve">354 </w:t>
            </w:r>
            <w:r w:rsidRPr="00CF1E0F">
              <w:rPr>
                <w:rFonts w:ascii="GHEA Grapalat" w:eastAsiaTheme="minorEastAsia" w:hAnsi="GHEA Grapalat" w:cs="Sylfaen"/>
                <w:bCs/>
                <w:sz w:val="20"/>
                <w:szCs w:val="20"/>
                <w:lang w:val="hy-AM"/>
              </w:rPr>
              <w:t>(անցողիկ ծրագրեր)</w:t>
            </w:r>
          </w:p>
          <w:p w:rsidR="006A10F5" w:rsidRPr="00CF1E0F" w:rsidRDefault="006A10F5" w:rsidP="00543BFE">
            <w:pPr>
              <w:spacing w:after="0" w:line="240" w:lineRule="auto"/>
              <w:contextualSpacing/>
              <w:rPr>
                <w:rFonts w:ascii="GHEA Grapalat" w:eastAsiaTheme="minorEastAsia" w:hAnsi="GHEA Grapalat" w:cs="Sylfaen"/>
                <w:bCs/>
                <w:sz w:val="20"/>
                <w:szCs w:val="20"/>
                <w:lang w:val="hy-AM"/>
              </w:rPr>
            </w:pPr>
          </w:p>
        </w:tc>
        <w:tc>
          <w:tcPr>
            <w:tcW w:w="1260" w:type="dxa"/>
            <w:tcBorders>
              <w:top w:val="single" w:sz="4" w:space="0" w:color="auto"/>
              <w:left w:val="single" w:sz="4" w:space="0" w:color="auto"/>
              <w:bottom w:val="single" w:sz="4" w:space="0" w:color="auto"/>
              <w:right w:val="single" w:sz="4" w:space="0" w:color="auto"/>
            </w:tcBorders>
          </w:tcPr>
          <w:p w:rsidR="00934705" w:rsidRDefault="00DF3188" w:rsidP="00543BF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700</w:t>
            </w:r>
          </w:p>
          <w:p w:rsidR="006A10F5" w:rsidRDefault="006A10F5" w:rsidP="00543BFE">
            <w:pPr>
              <w:spacing w:after="0" w:line="240" w:lineRule="auto"/>
              <w:contextualSpacing/>
              <w:rPr>
                <w:rFonts w:ascii="GHEA Grapalat" w:eastAsiaTheme="minorEastAsia" w:hAnsi="GHEA Grapalat" w:cs="Sylfaen"/>
                <w:bCs/>
                <w:sz w:val="20"/>
                <w:szCs w:val="20"/>
                <w:lang w:val="hy-AM"/>
              </w:rPr>
            </w:pPr>
          </w:p>
          <w:p w:rsidR="006A10F5" w:rsidRPr="00CF1E0F" w:rsidRDefault="006A10F5" w:rsidP="006A10F5">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 xml:space="preserve">354 </w:t>
            </w:r>
            <w:r w:rsidRPr="00CF1E0F">
              <w:rPr>
                <w:rFonts w:ascii="GHEA Grapalat" w:eastAsiaTheme="minorEastAsia" w:hAnsi="GHEA Grapalat" w:cs="Sylfaen"/>
                <w:bCs/>
                <w:sz w:val="20"/>
                <w:szCs w:val="20"/>
                <w:lang w:val="hy-AM"/>
              </w:rPr>
              <w:t>(անցողիկ ծրագրեր)</w:t>
            </w:r>
          </w:p>
          <w:p w:rsidR="006A10F5" w:rsidRPr="00CF1E0F" w:rsidRDefault="006A10F5" w:rsidP="00543BFE">
            <w:pPr>
              <w:spacing w:after="0" w:line="240" w:lineRule="auto"/>
              <w:contextualSpacing/>
              <w:rPr>
                <w:rFonts w:ascii="GHEA Grapalat" w:eastAsiaTheme="minorEastAsia" w:hAnsi="GHEA Grapalat" w:cs="Sylfaen"/>
                <w:bCs/>
                <w:sz w:val="20"/>
                <w:szCs w:val="20"/>
                <w:lang w:val="hy-AM"/>
              </w:rPr>
            </w:pPr>
          </w:p>
        </w:tc>
        <w:tc>
          <w:tcPr>
            <w:tcW w:w="1260" w:type="dxa"/>
            <w:tcBorders>
              <w:top w:val="single" w:sz="4" w:space="0" w:color="auto"/>
              <w:left w:val="single" w:sz="4" w:space="0" w:color="auto"/>
              <w:bottom w:val="single" w:sz="4" w:space="0" w:color="auto"/>
              <w:right w:val="single" w:sz="4" w:space="0" w:color="auto"/>
            </w:tcBorders>
          </w:tcPr>
          <w:p w:rsidR="00934705" w:rsidRDefault="00DF3188" w:rsidP="00543BF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700</w:t>
            </w:r>
          </w:p>
          <w:p w:rsidR="006A10F5" w:rsidRDefault="006A10F5" w:rsidP="00543BFE">
            <w:pPr>
              <w:spacing w:after="0" w:line="240" w:lineRule="auto"/>
              <w:contextualSpacing/>
              <w:rPr>
                <w:rFonts w:ascii="GHEA Grapalat" w:eastAsiaTheme="minorEastAsia" w:hAnsi="GHEA Grapalat" w:cs="Sylfaen"/>
                <w:bCs/>
                <w:sz w:val="20"/>
                <w:szCs w:val="20"/>
                <w:lang w:val="hy-AM"/>
              </w:rPr>
            </w:pPr>
          </w:p>
          <w:p w:rsidR="006A10F5" w:rsidRPr="00CF1E0F" w:rsidRDefault="006A10F5" w:rsidP="006A10F5">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 xml:space="preserve">354 </w:t>
            </w:r>
            <w:r w:rsidRPr="00CF1E0F">
              <w:rPr>
                <w:rFonts w:ascii="GHEA Grapalat" w:eastAsiaTheme="minorEastAsia" w:hAnsi="GHEA Grapalat" w:cs="Sylfaen"/>
                <w:bCs/>
                <w:sz w:val="20"/>
                <w:szCs w:val="20"/>
                <w:lang w:val="hy-AM"/>
              </w:rPr>
              <w:t>(անցողիկ ծրագրեր)</w:t>
            </w:r>
          </w:p>
          <w:p w:rsidR="006A10F5" w:rsidRPr="00CF1E0F" w:rsidRDefault="006A10F5" w:rsidP="00543BFE">
            <w:pPr>
              <w:spacing w:after="0" w:line="240" w:lineRule="auto"/>
              <w:contextualSpacing/>
              <w:rPr>
                <w:rFonts w:ascii="GHEA Grapalat" w:eastAsiaTheme="minorEastAsia" w:hAnsi="GHEA Grapalat" w:cs="Sylfaen"/>
                <w:bCs/>
                <w:sz w:val="20"/>
                <w:szCs w:val="20"/>
                <w:lang w:val="hy-AM"/>
              </w:rPr>
            </w:pPr>
          </w:p>
        </w:tc>
      </w:tr>
      <w:tr w:rsidR="00934705" w:rsidRPr="00CF1E0F" w:rsidTr="00543BFE">
        <w:trPr>
          <w:gridAfter w:val="1"/>
          <w:wAfter w:w="84" w:type="dxa"/>
          <w:trHeight w:val="134"/>
        </w:trPr>
        <w:tc>
          <w:tcPr>
            <w:tcW w:w="1366"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12024</w:t>
            </w:r>
          </w:p>
        </w:tc>
        <w:tc>
          <w:tcPr>
            <w:tcW w:w="2123" w:type="dxa"/>
            <w:tcBorders>
              <w:top w:val="single" w:sz="4" w:space="0" w:color="auto"/>
              <w:left w:val="single" w:sz="4" w:space="0" w:color="auto"/>
              <w:bottom w:val="single" w:sz="4" w:space="0" w:color="auto"/>
              <w:right w:val="single" w:sz="4" w:space="0" w:color="auto"/>
            </w:tcBorders>
          </w:tcPr>
          <w:p w:rsidR="00934705" w:rsidRPr="00CF1E0F" w:rsidRDefault="00934705" w:rsidP="00E62CAF">
            <w:pPr>
              <w:spacing w:after="0" w:line="240" w:lineRule="auto"/>
              <w:contextualSpacing/>
              <w:rPr>
                <w:rFonts w:ascii="GHEA Grapalat" w:eastAsiaTheme="minorEastAsia" w:hAnsi="GHEA Grapalat" w:cs="Sylfaen"/>
                <w:bCs/>
                <w:sz w:val="20"/>
                <w:szCs w:val="20"/>
                <w:lang w:val="hy-AM"/>
              </w:rPr>
            </w:pPr>
            <w:r w:rsidRPr="00CF1E0F">
              <w:rPr>
                <w:rFonts w:ascii="GHEA Grapalat" w:eastAsia="Calibri" w:hAnsi="GHEA Grapalat" w:cs="Sylfaen"/>
                <w:sz w:val="20"/>
                <w:szCs w:val="20"/>
                <w:lang w:val="hy-AM"/>
              </w:rPr>
              <w:t xml:space="preserve">Անհուսալի վարկեր </w:t>
            </w:r>
            <w:r w:rsidRPr="00CF1E0F">
              <w:rPr>
                <w:rFonts w:ascii="GHEA Grapalat" w:eastAsia="Calibri" w:hAnsi="GHEA Grapalat" w:cs="Sylfaen"/>
                <w:sz w:val="20"/>
                <w:szCs w:val="20"/>
                <w:lang w:val="hy-AM"/>
              </w:rPr>
              <w:lastRenderedPageBreak/>
              <w:t xml:space="preserve">ունեցող անձանց տնտեսական ակտիվության </w:t>
            </w:r>
            <w:r w:rsidR="00E62CAF">
              <w:rPr>
                <w:rFonts w:ascii="GHEA Grapalat" w:eastAsia="Calibri" w:hAnsi="GHEA Grapalat" w:cs="Sylfaen"/>
                <w:sz w:val="20"/>
                <w:szCs w:val="20"/>
                <w:lang w:val="hy-AM"/>
              </w:rPr>
              <w:t>խթանման միջոցառում</w:t>
            </w:r>
          </w:p>
        </w:tc>
        <w:tc>
          <w:tcPr>
            <w:tcW w:w="757" w:type="dxa"/>
            <w:tcBorders>
              <w:top w:val="single" w:sz="4" w:space="0" w:color="auto"/>
              <w:left w:val="single" w:sz="4" w:space="0" w:color="auto"/>
              <w:bottom w:val="single" w:sz="4" w:space="0" w:color="auto"/>
              <w:right w:val="single" w:sz="4" w:space="0" w:color="auto"/>
            </w:tcBorders>
          </w:tcPr>
          <w:p w:rsidR="00084448" w:rsidRDefault="00084448" w:rsidP="00543BFE">
            <w:pPr>
              <w:spacing w:after="0" w:line="240" w:lineRule="auto"/>
              <w:contextualSpacing/>
              <w:rPr>
                <w:rFonts w:ascii="GHEA Grapalat" w:eastAsiaTheme="minorEastAsia" w:hAnsi="GHEA Grapalat" w:cs="Sylfaen"/>
                <w:bCs/>
                <w:sz w:val="20"/>
                <w:szCs w:val="20"/>
                <w:lang w:val="hy-AM"/>
              </w:rPr>
            </w:pPr>
          </w:p>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lastRenderedPageBreak/>
              <w:t>մարդ</w:t>
            </w:r>
          </w:p>
        </w:tc>
        <w:tc>
          <w:tcPr>
            <w:tcW w:w="1251" w:type="dxa"/>
            <w:tcBorders>
              <w:top w:val="single" w:sz="4" w:space="0" w:color="auto"/>
              <w:left w:val="single" w:sz="4" w:space="0" w:color="auto"/>
              <w:bottom w:val="single" w:sz="4" w:space="0" w:color="auto"/>
              <w:right w:val="single" w:sz="4" w:space="0" w:color="auto"/>
            </w:tcBorders>
          </w:tcPr>
          <w:p w:rsidR="00084448" w:rsidRDefault="00084448" w:rsidP="00543BFE">
            <w:pPr>
              <w:spacing w:after="0" w:line="240" w:lineRule="auto"/>
              <w:contextualSpacing/>
              <w:jc w:val="center"/>
              <w:rPr>
                <w:rFonts w:ascii="GHEA Grapalat" w:eastAsiaTheme="minorEastAsia" w:hAnsi="GHEA Grapalat" w:cs="Sylfaen"/>
                <w:bCs/>
                <w:color w:val="000000" w:themeColor="text1"/>
                <w:sz w:val="20"/>
                <w:szCs w:val="20"/>
                <w:highlight w:val="yellow"/>
                <w:lang w:val="hy-AM"/>
              </w:rPr>
            </w:pPr>
          </w:p>
          <w:p w:rsidR="00934705" w:rsidRPr="00CF1E0F" w:rsidRDefault="00934705" w:rsidP="00543BFE">
            <w:pPr>
              <w:spacing w:after="0" w:line="240" w:lineRule="auto"/>
              <w:contextualSpacing/>
              <w:jc w:val="center"/>
              <w:rPr>
                <w:rFonts w:ascii="GHEA Grapalat" w:eastAsiaTheme="minorEastAsia" w:hAnsi="GHEA Grapalat" w:cs="Sylfaen"/>
                <w:bCs/>
                <w:color w:val="000000" w:themeColor="text1"/>
                <w:sz w:val="20"/>
                <w:szCs w:val="20"/>
                <w:highlight w:val="yellow"/>
                <w:lang w:val="hy-AM"/>
              </w:rPr>
            </w:pPr>
            <w:r w:rsidRPr="00CF1E0F">
              <w:rPr>
                <w:rFonts w:ascii="GHEA Grapalat" w:eastAsiaTheme="minorEastAsia" w:hAnsi="GHEA Grapalat" w:cs="Sylfaen"/>
                <w:bCs/>
                <w:color w:val="000000" w:themeColor="text1"/>
                <w:sz w:val="20"/>
                <w:szCs w:val="20"/>
                <w:highlight w:val="yellow"/>
                <w:lang w:val="hy-AM"/>
              </w:rPr>
              <w:lastRenderedPageBreak/>
              <w:t>587</w:t>
            </w:r>
            <w:r>
              <w:rPr>
                <w:rFonts w:ascii="GHEA Grapalat" w:eastAsiaTheme="minorEastAsia" w:hAnsi="GHEA Grapalat" w:cs="Sylfaen"/>
                <w:bCs/>
                <w:color w:val="000000" w:themeColor="text1"/>
                <w:sz w:val="20"/>
                <w:szCs w:val="20"/>
                <w:highlight w:val="yellow"/>
                <w:lang w:val="hy-AM"/>
              </w:rPr>
              <w:t>5</w:t>
            </w:r>
            <w:r w:rsidRPr="00CF1E0F">
              <w:rPr>
                <w:rFonts w:ascii="GHEA Grapalat" w:eastAsiaTheme="minorEastAsia" w:hAnsi="GHEA Grapalat" w:cs="Sylfaen"/>
                <w:bCs/>
                <w:color w:val="000000" w:themeColor="text1"/>
                <w:sz w:val="20"/>
                <w:szCs w:val="20"/>
                <w:highlight w:val="yellow"/>
                <w:lang w:val="hy-AM"/>
              </w:rPr>
              <w:t xml:space="preserve"> </w:t>
            </w:r>
          </w:p>
          <w:p w:rsidR="00934705" w:rsidRPr="00CF1E0F" w:rsidRDefault="00934705" w:rsidP="00543BFE">
            <w:pPr>
              <w:spacing w:after="0" w:line="240" w:lineRule="auto"/>
              <w:contextualSpacing/>
              <w:jc w:val="center"/>
              <w:rPr>
                <w:rFonts w:ascii="GHEA Grapalat" w:eastAsiaTheme="minorEastAsia" w:hAnsi="GHEA Grapalat" w:cs="Sylfaen"/>
                <w:bCs/>
                <w:color w:val="000000" w:themeColor="text1"/>
                <w:sz w:val="20"/>
                <w:szCs w:val="20"/>
                <w:lang w:val="hy-AM"/>
              </w:rPr>
            </w:pPr>
            <w:r w:rsidRPr="00CF1E0F">
              <w:rPr>
                <w:rFonts w:ascii="GHEA Grapalat" w:eastAsiaTheme="minorEastAsia" w:hAnsi="GHEA Grapalat" w:cs="Sylfaen"/>
                <w:bCs/>
                <w:color w:val="000000" w:themeColor="text1"/>
                <w:sz w:val="20"/>
                <w:szCs w:val="20"/>
                <w:highlight w:val="yellow"/>
                <w:lang w:val="hy-AM"/>
              </w:rPr>
              <w:t>2063 ֆորմալ զբաղվածներ</w:t>
            </w:r>
          </w:p>
        </w:tc>
        <w:tc>
          <w:tcPr>
            <w:tcW w:w="1350" w:type="dxa"/>
            <w:tcBorders>
              <w:top w:val="single" w:sz="4" w:space="0" w:color="auto"/>
              <w:left w:val="single" w:sz="4" w:space="0" w:color="auto"/>
              <w:bottom w:val="single" w:sz="4" w:space="0" w:color="auto"/>
              <w:right w:val="single" w:sz="4" w:space="0" w:color="auto"/>
            </w:tcBorders>
            <w:vAlign w:val="center"/>
          </w:tcPr>
          <w:p w:rsidR="00084448" w:rsidRDefault="00084448" w:rsidP="00543BFE">
            <w:pPr>
              <w:spacing w:after="0" w:line="240" w:lineRule="auto"/>
              <w:jc w:val="center"/>
              <w:rPr>
                <w:rFonts w:ascii="GHEA Grapalat" w:hAnsi="GHEA Grapalat" w:cs="Calibri"/>
                <w:sz w:val="20"/>
                <w:szCs w:val="20"/>
                <w:lang w:val="hy-AM"/>
              </w:rPr>
            </w:pPr>
          </w:p>
          <w:p w:rsidR="00934705" w:rsidRPr="00CF1E0F" w:rsidRDefault="00934705" w:rsidP="00543BFE">
            <w:pPr>
              <w:spacing w:after="0" w:line="240" w:lineRule="auto"/>
              <w:jc w:val="center"/>
              <w:rPr>
                <w:rFonts w:ascii="GHEA Grapalat" w:hAnsi="GHEA Grapalat" w:cs="Calibri"/>
                <w:sz w:val="20"/>
                <w:szCs w:val="20"/>
                <w:lang w:val="hy-AM"/>
              </w:rPr>
            </w:pPr>
            <w:r w:rsidRPr="00CF1E0F">
              <w:rPr>
                <w:rFonts w:ascii="GHEA Grapalat" w:hAnsi="GHEA Grapalat" w:cs="Calibri"/>
                <w:sz w:val="20"/>
                <w:szCs w:val="20"/>
                <w:lang w:val="hy-AM"/>
              </w:rPr>
              <w:lastRenderedPageBreak/>
              <w:t>39434</w:t>
            </w:r>
          </w:p>
        </w:tc>
        <w:tc>
          <w:tcPr>
            <w:tcW w:w="1271" w:type="dxa"/>
            <w:tcBorders>
              <w:top w:val="single" w:sz="4" w:space="0" w:color="auto"/>
              <w:left w:val="single" w:sz="4" w:space="0" w:color="auto"/>
              <w:bottom w:val="single" w:sz="4" w:space="0" w:color="auto"/>
              <w:right w:val="single" w:sz="4" w:space="0" w:color="auto"/>
            </w:tcBorders>
            <w:vAlign w:val="center"/>
          </w:tcPr>
          <w:p w:rsidR="00084448" w:rsidRDefault="00084448" w:rsidP="00543BFE">
            <w:pPr>
              <w:spacing w:after="0" w:line="240" w:lineRule="auto"/>
              <w:jc w:val="center"/>
              <w:rPr>
                <w:rFonts w:ascii="GHEA Grapalat" w:hAnsi="GHEA Grapalat" w:cs="Calibri"/>
                <w:sz w:val="20"/>
                <w:szCs w:val="20"/>
                <w:highlight w:val="yellow"/>
                <w:lang w:val="hy-AM"/>
              </w:rPr>
            </w:pPr>
          </w:p>
          <w:p w:rsidR="00934705" w:rsidRPr="00CF1E0F" w:rsidRDefault="00934705" w:rsidP="00543BFE">
            <w:pPr>
              <w:spacing w:after="0" w:line="240" w:lineRule="auto"/>
              <w:jc w:val="center"/>
              <w:rPr>
                <w:rFonts w:ascii="GHEA Grapalat" w:hAnsi="GHEA Grapalat" w:cs="Calibri"/>
                <w:sz w:val="20"/>
                <w:szCs w:val="20"/>
                <w:highlight w:val="yellow"/>
                <w:lang w:val="hy-AM"/>
              </w:rPr>
            </w:pPr>
            <w:r w:rsidRPr="00CF1E0F">
              <w:rPr>
                <w:rFonts w:ascii="GHEA Grapalat" w:hAnsi="GHEA Grapalat" w:cs="Calibri"/>
                <w:sz w:val="20"/>
                <w:szCs w:val="20"/>
                <w:highlight w:val="yellow"/>
                <w:lang w:val="hy-AM"/>
              </w:rPr>
              <w:lastRenderedPageBreak/>
              <w:t>6428</w:t>
            </w:r>
          </w:p>
        </w:tc>
        <w:tc>
          <w:tcPr>
            <w:tcW w:w="1260" w:type="dxa"/>
            <w:tcBorders>
              <w:top w:val="single" w:sz="4" w:space="0" w:color="auto"/>
              <w:left w:val="single" w:sz="4" w:space="0" w:color="auto"/>
              <w:bottom w:val="single" w:sz="4" w:space="0" w:color="auto"/>
              <w:right w:val="single" w:sz="4" w:space="0" w:color="auto"/>
            </w:tcBorders>
            <w:vAlign w:val="center"/>
          </w:tcPr>
          <w:p w:rsidR="00084448" w:rsidRDefault="00084448" w:rsidP="00543BFE">
            <w:pPr>
              <w:spacing w:after="0" w:line="240" w:lineRule="auto"/>
              <w:jc w:val="center"/>
              <w:rPr>
                <w:rFonts w:ascii="GHEA Grapalat" w:hAnsi="GHEA Grapalat" w:cs="Calibri"/>
                <w:sz w:val="20"/>
                <w:szCs w:val="20"/>
                <w:highlight w:val="yellow"/>
                <w:lang w:val="hy-AM"/>
              </w:rPr>
            </w:pPr>
          </w:p>
          <w:p w:rsidR="00934705" w:rsidRPr="00CF1E0F" w:rsidRDefault="00934705" w:rsidP="00543BFE">
            <w:pPr>
              <w:spacing w:after="0" w:line="240" w:lineRule="auto"/>
              <w:jc w:val="center"/>
              <w:rPr>
                <w:rFonts w:ascii="GHEA Grapalat" w:hAnsi="GHEA Grapalat" w:cs="Calibri"/>
                <w:sz w:val="20"/>
                <w:szCs w:val="20"/>
                <w:highlight w:val="yellow"/>
                <w:lang w:val="hy-AM"/>
              </w:rPr>
            </w:pPr>
            <w:r w:rsidRPr="00CF1E0F">
              <w:rPr>
                <w:rFonts w:ascii="GHEA Grapalat" w:hAnsi="GHEA Grapalat" w:cs="Calibri"/>
                <w:sz w:val="20"/>
                <w:szCs w:val="20"/>
                <w:highlight w:val="yellow"/>
                <w:lang w:val="hy-AM"/>
              </w:rPr>
              <w:lastRenderedPageBreak/>
              <w:t>723</w:t>
            </w:r>
          </w:p>
        </w:tc>
        <w:tc>
          <w:tcPr>
            <w:tcW w:w="1260" w:type="dxa"/>
            <w:tcBorders>
              <w:top w:val="single" w:sz="4" w:space="0" w:color="auto"/>
              <w:left w:val="single" w:sz="4" w:space="0" w:color="auto"/>
              <w:bottom w:val="single" w:sz="4" w:space="0" w:color="auto"/>
              <w:right w:val="single" w:sz="4" w:space="0" w:color="auto"/>
            </w:tcBorders>
            <w:vAlign w:val="center"/>
          </w:tcPr>
          <w:p w:rsidR="00084448" w:rsidRDefault="00084448" w:rsidP="00543BFE">
            <w:pPr>
              <w:spacing w:after="0" w:line="240" w:lineRule="auto"/>
              <w:jc w:val="center"/>
              <w:rPr>
                <w:rFonts w:ascii="GHEA Grapalat" w:hAnsi="GHEA Grapalat" w:cs="Calibri"/>
                <w:sz w:val="20"/>
                <w:szCs w:val="20"/>
                <w:lang w:val="hy-AM"/>
              </w:rPr>
            </w:pPr>
          </w:p>
          <w:p w:rsidR="00934705" w:rsidRPr="00CF1E0F" w:rsidRDefault="00934705" w:rsidP="00543BFE">
            <w:pPr>
              <w:spacing w:after="0" w:line="240" w:lineRule="auto"/>
              <w:jc w:val="center"/>
              <w:rPr>
                <w:rFonts w:ascii="GHEA Grapalat" w:hAnsi="GHEA Grapalat" w:cs="Calibri"/>
                <w:sz w:val="20"/>
                <w:szCs w:val="20"/>
                <w:lang w:val="hy-AM"/>
              </w:rPr>
            </w:pPr>
            <w:r w:rsidRPr="00CF1E0F">
              <w:rPr>
                <w:rFonts w:ascii="GHEA Grapalat" w:hAnsi="GHEA Grapalat" w:cs="Calibri"/>
                <w:sz w:val="20"/>
                <w:szCs w:val="20"/>
                <w:lang w:val="hy-AM"/>
              </w:rPr>
              <w:lastRenderedPageBreak/>
              <w:t>0</w:t>
            </w:r>
          </w:p>
        </w:tc>
      </w:tr>
      <w:tr w:rsidR="00934705" w:rsidRPr="00CF1E0F" w:rsidTr="00543BFE">
        <w:trPr>
          <w:gridAfter w:val="1"/>
          <w:wAfter w:w="84" w:type="dxa"/>
          <w:trHeight w:val="134"/>
        </w:trPr>
        <w:tc>
          <w:tcPr>
            <w:tcW w:w="1366"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lastRenderedPageBreak/>
              <w:t>12025</w:t>
            </w:r>
          </w:p>
        </w:tc>
        <w:tc>
          <w:tcPr>
            <w:tcW w:w="2123"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rPr>
                <w:rFonts w:ascii="GHEA Grapalat" w:hAnsi="GHEA Grapalat" w:cs="Calibri"/>
                <w:color w:val="000000"/>
                <w:sz w:val="20"/>
                <w:szCs w:val="20"/>
                <w:lang w:val="hy-AM"/>
              </w:rPr>
            </w:pPr>
            <w:r w:rsidRPr="00CF1E0F">
              <w:rPr>
                <w:rFonts w:ascii="GHEA Grapalat" w:hAnsi="GHEA Grapalat" w:cs="Calibri"/>
                <w:color w:val="000000"/>
                <w:sz w:val="20"/>
                <w:szCs w:val="20"/>
                <w:lang w:val="hy-AM"/>
              </w:rPr>
              <w:t>Անապահովության գնահատման համակարգով անապահով ճանաչված ընտանիքի աշխատունակ անձանց համար կարճաժամկետ ուսուցման դասընթացի կազմակերպման, աշխատանքային փորձ ձեռք բերելու համար աջակցության տրամադրում և զբաղվածության ապահովում</w:t>
            </w:r>
          </w:p>
          <w:p w:rsidR="00934705" w:rsidRPr="00CF1E0F" w:rsidRDefault="00934705" w:rsidP="00543BFE">
            <w:pPr>
              <w:spacing w:after="0" w:line="240" w:lineRule="auto"/>
              <w:contextualSpacing/>
              <w:rPr>
                <w:rFonts w:ascii="GHEA Grapalat" w:eastAsia="Calibri" w:hAnsi="GHEA Grapalat" w:cs="Sylfaen"/>
                <w:sz w:val="20"/>
                <w:szCs w:val="20"/>
                <w:lang w:val="hy-AM"/>
              </w:rPr>
            </w:pPr>
          </w:p>
        </w:tc>
        <w:tc>
          <w:tcPr>
            <w:tcW w:w="757" w:type="dxa"/>
            <w:tcBorders>
              <w:top w:val="single" w:sz="4" w:space="0" w:color="auto"/>
              <w:left w:val="single" w:sz="4" w:space="0" w:color="auto"/>
              <w:bottom w:val="single" w:sz="4" w:space="0" w:color="auto"/>
              <w:right w:val="single" w:sz="4" w:space="0" w:color="auto"/>
            </w:tcBorders>
          </w:tcPr>
          <w:p w:rsidR="00084448" w:rsidRDefault="00084448" w:rsidP="00543BFE">
            <w:pPr>
              <w:spacing w:after="0" w:line="240" w:lineRule="auto"/>
              <w:contextualSpacing/>
              <w:rPr>
                <w:rFonts w:ascii="GHEA Grapalat" w:eastAsiaTheme="minorEastAsia" w:hAnsi="GHEA Grapalat" w:cs="Sylfaen"/>
                <w:bCs/>
                <w:sz w:val="20"/>
                <w:szCs w:val="20"/>
                <w:lang w:val="hy-AM"/>
              </w:rPr>
            </w:pPr>
          </w:p>
          <w:p w:rsidR="00084448" w:rsidRDefault="00084448" w:rsidP="00543BFE">
            <w:pPr>
              <w:spacing w:after="0" w:line="240" w:lineRule="auto"/>
              <w:contextualSpacing/>
              <w:rPr>
                <w:rFonts w:ascii="GHEA Grapalat" w:eastAsiaTheme="minorEastAsia" w:hAnsi="GHEA Grapalat" w:cs="Sylfaen"/>
                <w:bCs/>
                <w:sz w:val="20"/>
                <w:szCs w:val="20"/>
                <w:lang w:val="hy-AM"/>
              </w:rPr>
            </w:pPr>
          </w:p>
          <w:p w:rsidR="00084448" w:rsidRDefault="00084448" w:rsidP="00543BFE">
            <w:pPr>
              <w:spacing w:after="0" w:line="240" w:lineRule="auto"/>
              <w:contextualSpacing/>
              <w:rPr>
                <w:rFonts w:ascii="GHEA Grapalat" w:eastAsiaTheme="minorEastAsia" w:hAnsi="GHEA Grapalat" w:cs="Sylfaen"/>
                <w:bCs/>
                <w:sz w:val="20"/>
                <w:szCs w:val="20"/>
                <w:lang w:val="hy-AM"/>
              </w:rPr>
            </w:pPr>
          </w:p>
          <w:p w:rsidR="00084448" w:rsidRDefault="00084448" w:rsidP="00543BFE">
            <w:pPr>
              <w:spacing w:after="0" w:line="240" w:lineRule="auto"/>
              <w:contextualSpacing/>
              <w:rPr>
                <w:rFonts w:ascii="GHEA Grapalat" w:eastAsiaTheme="minorEastAsia" w:hAnsi="GHEA Grapalat" w:cs="Sylfaen"/>
                <w:bCs/>
                <w:sz w:val="20"/>
                <w:szCs w:val="20"/>
                <w:lang w:val="hy-AM"/>
              </w:rPr>
            </w:pPr>
          </w:p>
          <w:p w:rsidR="00084448" w:rsidRDefault="00084448" w:rsidP="00543BFE">
            <w:pPr>
              <w:spacing w:after="0" w:line="240" w:lineRule="auto"/>
              <w:contextualSpacing/>
              <w:rPr>
                <w:rFonts w:ascii="GHEA Grapalat" w:eastAsiaTheme="minorEastAsia" w:hAnsi="GHEA Grapalat" w:cs="Sylfaen"/>
                <w:bCs/>
                <w:sz w:val="20"/>
                <w:szCs w:val="20"/>
                <w:lang w:val="hy-AM"/>
              </w:rPr>
            </w:pPr>
          </w:p>
          <w:p w:rsidR="00084448" w:rsidRDefault="00084448" w:rsidP="00543BFE">
            <w:pPr>
              <w:spacing w:after="0" w:line="240" w:lineRule="auto"/>
              <w:contextualSpacing/>
              <w:rPr>
                <w:rFonts w:ascii="GHEA Grapalat" w:eastAsiaTheme="minorEastAsia" w:hAnsi="GHEA Grapalat" w:cs="Sylfaen"/>
                <w:bCs/>
                <w:sz w:val="20"/>
                <w:szCs w:val="20"/>
                <w:lang w:val="hy-AM"/>
              </w:rPr>
            </w:pPr>
          </w:p>
          <w:p w:rsidR="00084448" w:rsidRDefault="00084448" w:rsidP="00543BFE">
            <w:pPr>
              <w:spacing w:after="0" w:line="240" w:lineRule="auto"/>
              <w:contextualSpacing/>
              <w:rPr>
                <w:rFonts w:ascii="GHEA Grapalat" w:eastAsiaTheme="minorEastAsia" w:hAnsi="GHEA Grapalat" w:cs="Sylfaen"/>
                <w:bCs/>
                <w:sz w:val="20"/>
                <w:szCs w:val="20"/>
                <w:lang w:val="hy-AM"/>
              </w:rPr>
            </w:pPr>
          </w:p>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մարդ</w:t>
            </w:r>
          </w:p>
        </w:tc>
        <w:tc>
          <w:tcPr>
            <w:tcW w:w="1251" w:type="dxa"/>
            <w:tcBorders>
              <w:top w:val="single" w:sz="4" w:space="0" w:color="auto"/>
              <w:left w:val="single" w:sz="4" w:space="0" w:color="auto"/>
              <w:bottom w:val="single" w:sz="4" w:space="0" w:color="auto"/>
              <w:right w:val="single" w:sz="4" w:space="0" w:color="auto"/>
            </w:tcBorders>
          </w:tcPr>
          <w:p w:rsidR="00084448" w:rsidRDefault="00084448" w:rsidP="00543BFE">
            <w:pPr>
              <w:spacing w:after="0" w:line="240" w:lineRule="auto"/>
              <w:contextualSpacing/>
              <w:jc w:val="center"/>
              <w:rPr>
                <w:rFonts w:ascii="GHEA Grapalat" w:eastAsiaTheme="minorEastAsia" w:hAnsi="GHEA Grapalat" w:cs="Sylfaen"/>
                <w:bCs/>
                <w:color w:val="000000" w:themeColor="text1"/>
                <w:sz w:val="20"/>
                <w:szCs w:val="20"/>
                <w:lang w:val="hy-AM"/>
              </w:rPr>
            </w:pPr>
          </w:p>
          <w:p w:rsidR="00084448" w:rsidRDefault="00084448" w:rsidP="00543BFE">
            <w:pPr>
              <w:spacing w:after="0" w:line="240" w:lineRule="auto"/>
              <w:contextualSpacing/>
              <w:jc w:val="center"/>
              <w:rPr>
                <w:rFonts w:ascii="GHEA Grapalat" w:eastAsiaTheme="minorEastAsia" w:hAnsi="GHEA Grapalat" w:cs="Sylfaen"/>
                <w:bCs/>
                <w:color w:val="000000" w:themeColor="text1"/>
                <w:sz w:val="20"/>
                <w:szCs w:val="20"/>
                <w:lang w:val="hy-AM"/>
              </w:rPr>
            </w:pPr>
          </w:p>
          <w:p w:rsidR="00084448" w:rsidRDefault="00084448" w:rsidP="00543BFE">
            <w:pPr>
              <w:spacing w:after="0" w:line="240" w:lineRule="auto"/>
              <w:contextualSpacing/>
              <w:jc w:val="center"/>
              <w:rPr>
                <w:rFonts w:ascii="GHEA Grapalat" w:eastAsiaTheme="minorEastAsia" w:hAnsi="GHEA Grapalat" w:cs="Sylfaen"/>
                <w:bCs/>
                <w:color w:val="000000" w:themeColor="text1"/>
                <w:sz w:val="20"/>
                <w:szCs w:val="20"/>
                <w:lang w:val="hy-AM"/>
              </w:rPr>
            </w:pPr>
          </w:p>
          <w:p w:rsidR="00084448" w:rsidRDefault="00084448" w:rsidP="00543BFE">
            <w:pPr>
              <w:spacing w:after="0" w:line="240" w:lineRule="auto"/>
              <w:contextualSpacing/>
              <w:jc w:val="center"/>
              <w:rPr>
                <w:rFonts w:ascii="GHEA Grapalat" w:eastAsiaTheme="minorEastAsia" w:hAnsi="GHEA Grapalat" w:cs="Sylfaen"/>
                <w:bCs/>
                <w:color w:val="000000" w:themeColor="text1"/>
                <w:sz w:val="20"/>
                <w:szCs w:val="20"/>
                <w:lang w:val="hy-AM"/>
              </w:rPr>
            </w:pPr>
          </w:p>
          <w:p w:rsidR="00084448" w:rsidRDefault="00084448" w:rsidP="00543BFE">
            <w:pPr>
              <w:spacing w:after="0" w:line="240" w:lineRule="auto"/>
              <w:contextualSpacing/>
              <w:jc w:val="center"/>
              <w:rPr>
                <w:rFonts w:ascii="GHEA Grapalat" w:eastAsiaTheme="minorEastAsia" w:hAnsi="GHEA Grapalat" w:cs="Sylfaen"/>
                <w:bCs/>
                <w:color w:val="000000" w:themeColor="text1"/>
                <w:sz w:val="20"/>
                <w:szCs w:val="20"/>
                <w:lang w:val="hy-AM"/>
              </w:rPr>
            </w:pPr>
          </w:p>
          <w:p w:rsidR="00084448" w:rsidRDefault="00084448" w:rsidP="00543BFE">
            <w:pPr>
              <w:spacing w:after="0" w:line="240" w:lineRule="auto"/>
              <w:contextualSpacing/>
              <w:jc w:val="center"/>
              <w:rPr>
                <w:rFonts w:ascii="GHEA Grapalat" w:eastAsiaTheme="minorEastAsia" w:hAnsi="GHEA Grapalat" w:cs="Sylfaen"/>
                <w:bCs/>
                <w:color w:val="000000" w:themeColor="text1"/>
                <w:sz w:val="20"/>
                <w:szCs w:val="20"/>
                <w:lang w:val="hy-AM"/>
              </w:rPr>
            </w:pPr>
          </w:p>
          <w:p w:rsidR="00084448" w:rsidRDefault="00084448" w:rsidP="00543BFE">
            <w:pPr>
              <w:spacing w:after="0" w:line="240" w:lineRule="auto"/>
              <w:contextualSpacing/>
              <w:jc w:val="center"/>
              <w:rPr>
                <w:rFonts w:ascii="GHEA Grapalat" w:eastAsiaTheme="minorEastAsia" w:hAnsi="GHEA Grapalat" w:cs="Sylfaen"/>
                <w:bCs/>
                <w:color w:val="000000" w:themeColor="text1"/>
                <w:sz w:val="20"/>
                <w:szCs w:val="20"/>
                <w:lang w:val="hy-AM"/>
              </w:rPr>
            </w:pPr>
          </w:p>
          <w:p w:rsidR="00084448" w:rsidRDefault="00084448" w:rsidP="00543BFE">
            <w:pPr>
              <w:spacing w:after="0" w:line="240" w:lineRule="auto"/>
              <w:contextualSpacing/>
              <w:jc w:val="center"/>
              <w:rPr>
                <w:rFonts w:ascii="GHEA Grapalat" w:eastAsiaTheme="minorEastAsia" w:hAnsi="GHEA Grapalat" w:cs="Sylfaen"/>
                <w:bCs/>
                <w:color w:val="000000" w:themeColor="text1"/>
                <w:sz w:val="20"/>
                <w:szCs w:val="20"/>
                <w:lang w:val="hy-AM"/>
              </w:rPr>
            </w:pPr>
          </w:p>
          <w:p w:rsidR="00934705" w:rsidRPr="00CF1E0F" w:rsidRDefault="00934705" w:rsidP="00543BFE">
            <w:pPr>
              <w:spacing w:after="0" w:line="240" w:lineRule="auto"/>
              <w:contextualSpacing/>
              <w:jc w:val="center"/>
              <w:rPr>
                <w:rFonts w:ascii="GHEA Grapalat" w:eastAsiaTheme="minorEastAsia" w:hAnsi="GHEA Grapalat" w:cs="Sylfaen"/>
                <w:bCs/>
                <w:color w:val="FF0000"/>
                <w:sz w:val="20"/>
                <w:szCs w:val="20"/>
                <w:highlight w:val="yellow"/>
                <w:lang w:val="hy-AM"/>
              </w:rPr>
            </w:pPr>
            <w:r w:rsidRPr="00CF1E0F">
              <w:rPr>
                <w:rFonts w:ascii="GHEA Grapalat" w:eastAsiaTheme="minorEastAsia" w:hAnsi="GHEA Grapalat" w:cs="Sylfaen"/>
                <w:bCs/>
                <w:color w:val="000000" w:themeColor="text1"/>
                <w:sz w:val="20"/>
                <w:szCs w:val="20"/>
                <w:lang w:val="hy-AM"/>
              </w:rPr>
              <w:t>52</w:t>
            </w:r>
          </w:p>
        </w:tc>
        <w:tc>
          <w:tcPr>
            <w:tcW w:w="1350"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jc w:val="center"/>
              <w:rPr>
                <w:rFonts w:ascii="GHEA Grapalat" w:hAnsi="GHEA Grapalat" w:cs="Calibri"/>
                <w:sz w:val="20"/>
                <w:szCs w:val="20"/>
                <w:lang w:val="hy-AM"/>
              </w:rPr>
            </w:pPr>
            <w:r w:rsidRPr="00CF1E0F">
              <w:rPr>
                <w:rFonts w:ascii="GHEA Grapalat" w:hAnsi="GHEA Grapalat" w:cs="Calibri"/>
                <w:sz w:val="20"/>
                <w:szCs w:val="20"/>
                <w:lang w:val="hy-AM"/>
              </w:rPr>
              <w:t>679</w:t>
            </w:r>
          </w:p>
        </w:tc>
        <w:tc>
          <w:tcPr>
            <w:tcW w:w="1271"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rPr>
                <w:rFonts w:ascii="GHEA Grapalat" w:hAnsi="GHEA Grapalat" w:cs="Calibri"/>
                <w:sz w:val="20"/>
                <w:szCs w:val="20"/>
                <w:lang w:val="hy-AM"/>
              </w:rPr>
            </w:pPr>
            <w:r w:rsidRPr="00CF1E0F">
              <w:rPr>
                <w:rFonts w:ascii="GHEA Grapalat" w:hAnsi="GHEA Grapalat" w:cs="Calibri"/>
                <w:sz w:val="20"/>
                <w:szCs w:val="20"/>
                <w:lang w:val="hy-AM"/>
              </w:rPr>
              <w:t>679</w:t>
            </w:r>
          </w:p>
          <w:p w:rsidR="00934705" w:rsidRPr="00CF1E0F" w:rsidRDefault="00934705" w:rsidP="00543BFE">
            <w:pPr>
              <w:spacing w:after="0" w:line="240" w:lineRule="auto"/>
              <w:rPr>
                <w:rFonts w:ascii="GHEA Grapalat" w:hAnsi="GHEA Grapalat" w:cs="Calibri"/>
                <w:sz w:val="20"/>
                <w:szCs w:val="20"/>
                <w:lang w:val="hy-AM"/>
              </w:rPr>
            </w:pPr>
          </w:p>
          <w:p w:rsidR="00934705" w:rsidRPr="00CF1E0F" w:rsidRDefault="00934705" w:rsidP="00543BFE">
            <w:pPr>
              <w:spacing w:after="0" w:line="240" w:lineRule="auto"/>
              <w:rPr>
                <w:rFonts w:ascii="GHEA Grapalat" w:hAnsi="GHEA Grapalat" w:cs="Calibri"/>
                <w:sz w:val="20"/>
                <w:szCs w:val="20"/>
                <w:lang w:val="hy-AM"/>
              </w:rPr>
            </w:pPr>
            <w:r w:rsidRPr="00CF1E0F">
              <w:rPr>
                <w:rFonts w:ascii="GHEA Grapalat" w:hAnsi="GHEA Grapalat" w:cs="Calibri"/>
                <w:sz w:val="20"/>
                <w:szCs w:val="20"/>
                <w:lang w:val="hy-AM"/>
              </w:rPr>
              <w:t>300</w:t>
            </w:r>
          </w:p>
          <w:p w:rsidR="00934705" w:rsidRPr="00CF1E0F" w:rsidRDefault="00934705" w:rsidP="00543BFE">
            <w:pPr>
              <w:spacing w:after="0" w:line="240" w:lineRule="auto"/>
              <w:rPr>
                <w:rFonts w:ascii="GHEA Grapalat" w:hAnsi="GHEA Grapalat" w:cs="Calibri"/>
                <w:sz w:val="20"/>
                <w:szCs w:val="20"/>
                <w:lang w:val="hy-AM"/>
              </w:rPr>
            </w:pPr>
            <w:r w:rsidRPr="00CF1E0F">
              <w:rPr>
                <w:rFonts w:ascii="GHEA Grapalat" w:eastAsiaTheme="minorEastAsia" w:hAnsi="GHEA Grapalat" w:cs="Sylfaen"/>
                <w:bCs/>
                <w:sz w:val="20"/>
                <w:szCs w:val="20"/>
                <w:lang w:val="hy-AM"/>
              </w:rPr>
              <w:t>(անցողիկ ծրագրեր)</w:t>
            </w:r>
          </w:p>
        </w:tc>
        <w:tc>
          <w:tcPr>
            <w:tcW w:w="1260"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rPr>
                <w:rFonts w:ascii="GHEA Grapalat" w:hAnsi="GHEA Grapalat" w:cs="Calibri"/>
                <w:sz w:val="20"/>
                <w:szCs w:val="20"/>
                <w:lang w:val="hy-AM"/>
              </w:rPr>
            </w:pPr>
            <w:r w:rsidRPr="00CF1E0F">
              <w:rPr>
                <w:rFonts w:ascii="GHEA Grapalat" w:hAnsi="GHEA Grapalat" w:cs="Calibri"/>
                <w:sz w:val="20"/>
                <w:szCs w:val="20"/>
                <w:lang w:val="hy-AM"/>
              </w:rPr>
              <w:t>679</w:t>
            </w:r>
          </w:p>
          <w:p w:rsidR="00934705" w:rsidRPr="00CF1E0F" w:rsidRDefault="00934705" w:rsidP="00543BFE">
            <w:pPr>
              <w:spacing w:after="0" w:line="240" w:lineRule="auto"/>
              <w:rPr>
                <w:rFonts w:ascii="GHEA Grapalat" w:hAnsi="GHEA Grapalat" w:cs="Calibri"/>
                <w:sz w:val="20"/>
                <w:szCs w:val="20"/>
                <w:lang w:val="hy-AM"/>
              </w:rPr>
            </w:pPr>
          </w:p>
          <w:p w:rsidR="00934705" w:rsidRPr="00CF1E0F" w:rsidRDefault="00934705" w:rsidP="00543BFE">
            <w:pPr>
              <w:spacing w:after="0" w:line="240" w:lineRule="auto"/>
              <w:rPr>
                <w:rFonts w:ascii="GHEA Grapalat" w:hAnsi="GHEA Grapalat" w:cs="Calibri"/>
                <w:sz w:val="20"/>
                <w:szCs w:val="20"/>
                <w:lang w:val="hy-AM"/>
              </w:rPr>
            </w:pPr>
            <w:r w:rsidRPr="00CF1E0F">
              <w:rPr>
                <w:rFonts w:ascii="GHEA Grapalat" w:hAnsi="GHEA Grapalat" w:cs="Calibri"/>
                <w:sz w:val="20"/>
                <w:szCs w:val="20"/>
                <w:lang w:val="hy-AM"/>
              </w:rPr>
              <w:t>300</w:t>
            </w:r>
          </w:p>
          <w:p w:rsidR="00934705" w:rsidRPr="00CF1E0F" w:rsidRDefault="00934705" w:rsidP="00543BFE">
            <w:pPr>
              <w:spacing w:after="0" w:line="240" w:lineRule="auto"/>
              <w:jc w:val="center"/>
              <w:rPr>
                <w:rFonts w:ascii="GHEA Grapalat" w:hAnsi="GHEA Grapalat" w:cs="Calibri"/>
                <w:sz w:val="20"/>
                <w:szCs w:val="20"/>
                <w:lang w:val="hy-AM"/>
              </w:rPr>
            </w:pPr>
            <w:r w:rsidRPr="00CF1E0F">
              <w:rPr>
                <w:rFonts w:ascii="GHEA Grapalat" w:eastAsiaTheme="minorEastAsia" w:hAnsi="GHEA Grapalat" w:cs="Sylfaen"/>
                <w:bCs/>
                <w:sz w:val="20"/>
                <w:szCs w:val="20"/>
                <w:lang w:val="hy-AM"/>
              </w:rPr>
              <w:t>(անցողիկ ծրագրեր)</w:t>
            </w:r>
          </w:p>
        </w:tc>
        <w:tc>
          <w:tcPr>
            <w:tcW w:w="1260"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rPr>
                <w:rFonts w:ascii="GHEA Grapalat" w:hAnsi="GHEA Grapalat" w:cs="Calibri"/>
                <w:sz w:val="20"/>
                <w:szCs w:val="20"/>
                <w:lang w:val="hy-AM"/>
              </w:rPr>
            </w:pPr>
            <w:r w:rsidRPr="00CF1E0F">
              <w:rPr>
                <w:rFonts w:ascii="GHEA Grapalat" w:hAnsi="GHEA Grapalat" w:cs="Calibri"/>
                <w:sz w:val="20"/>
                <w:szCs w:val="20"/>
                <w:lang w:val="hy-AM"/>
              </w:rPr>
              <w:t>679</w:t>
            </w:r>
          </w:p>
          <w:p w:rsidR="00934705" w:rsidRPr="00CF1E0F" w:rsidRDefault="00934705" w:rsidP="00543BFE">
            <w:pPr>
              <w:spacing w:after="0" w:line="240" w:lineRule="auto"/>
              <w:rPr>
                <w:rFonts w:ascii="GHEA Grapalat" w:hAnsi="GHEA Grapalat" w:cs="Calibri"/>
                <w:sz w:val="20"/>
                <w:szCs w:val="20"/>
                <w:lang w:val="hy-AM"/>
              </w:rPr>
            </w:pPr>
          </w:p>
          <w:p w:rsidR="00934705" w:rsidRPr="00CF1E0F" w:rsidRDefault="00934705" w:rsidP="00543BFE">
            <w:pPr>
              <w:spacing w:after="0" w:line="240" w:lineRule="auto"/>
              <w:rPr>
                <w:rFonts w:ascii="GHEA Grapalat" w:hAnsi="GHEA Grapalat" w:cs="Calibri"/>
                <w:sz w:val="20"/>
                <w:szCs w:val="20"/>
                <w:lang w:val="hy-AM"/>
              </w:rPr>
            </w:pPr>
            <w:r w:rsidRPr="00CF1E0F">
              <w:rPr>
                <w:rFonts w:ascii="GHEA Grapalat" w:hAnsi="GHEA Grapalat" w:cs="Calibri"/>
                <w:sz w:val="20"/>
                <w:szCs w:val="20"/>
                <w:lang w:val="hy-AM"/>
              </w:rPr>
              <w:t>300</w:t>
            </w:r>
          </w:p>
          <w:p w:rsidR="00934705" w:rsidRPr="00CF1E0F" w:rsidRDefault="00934705" w:rsidP="00543BFE">
            <w:pPr>
              <w:spacing w:after="0" w:line="240" w:lineRule="auto"/>
              <w:jc w:val="center"/>
              <w:rPr>
                <w:rFonts w:ascii="GHEA Grapalat" w:hAnsi="GHEA Grapalat" w:cs="Calibri"/>
                <w:sz w:val="20"/>
                <w:szCs w:val="20"/>
                <w:lang w:val="hy-AM"/>
              </w:rPr>
            </w:pPr>
            <w:r w:rsidRPr="00CF1E0F">
              <w:rPr>
                <w:rFonts w:ascii="GHEA Grapalat" w:eastAsiaTheme="minorEastAsia" w:hAnsi="GHEA Grapalat" w:cs="Sylfaen"/>
                <w:bCs/>
                <w:sz w:val="20"/>
                <w:szCs w:val="20"/>
                <w:lang w:val="hy-AM"/>
              </w:rPr>
              <w:t>(անցողիկ ծրագրեր)</w:t>
            </w:r>
          </w:p>
        </w:tc>
      </w:tr>
      <w:tr w:rsidR="00934705" w:rsidRPr="00CF1E0F" w:rsidTr="00543BFE">
        <w:trPr>
          <w:gridAfter w:val="1"/>
          <w:wAfter w:w="84" w:type="dxa"/>
          <w:trHeight w:val="134"/>
        </w:trPr>
        <w:tc>
          <w:tcPr>
            <w:tcW w:w="1366"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12026</w:t>
            </w:r>
          </w:p>
        </w:tc>
        <w:tc>
          <w:tcPr>
            <w:tcW w:w="2123" w:type="dxa"/>
            <w:tcBorders>
              <w:top w:val="single" w:sz="4" w:space="0" w:color="auto"/>
              <w:left w:val="single" w:sz="4" w:space="0" w:color="auto"/>
              <w:bottom w:val="single" w:sz="4" w:space="0" w:color="auto"/>
              <w:right w:val="single" w:sz="4" w:space="0" w:color="auto"/>
            </w:tcBorders>
          </w:tcPr>
          <w:p w:rsidR="00934705" w:rsidRPr="00CF1E0F" w:rsidRDefault="00934705" w:rsidP="00DF3188">
            <w:pPr>
              <w:spacing w:after="0" w:line="240" w:lineRule="auto"/>
              <w:rPr>
                <w:rFonts w:ascii="GHEA Grapalat" w:hAnsi="GHEA Grapalat" w:cs="Calibri"/>
                <w:color w:val="000000"/>
                <w:sz w:val="20"/>
                <w:szCs w:val="20"/>
                <w:lang w:val="hy-AM"/>
              </w:rPr>
            </w:pPr>
            <w:r w:rsidRPr="00CF1E0F">
              <w:rPr>
                <w:rFonts w:ascii="GHEA Grapalat" w:hAnsi="GHEA Grapalat" w:cs="Calibri"/>
                <w:color w:val="000000"/>
                <w:sz w:val="20"/>
                <w:szCs w:val="20"/>
                <w:lang w:val="hy-AM"/>
              </w:rPr>
              <w:t xml:space="preserve">Անապահովության գնահատման համակարգով անապահով ճանաչված ընտանիքների աշխատունակ անձանց </w:t>
            </w:r>
            <w:r w:rsidR="00DF3188">
              <w:rPr>
                <w:rFonts w:ascii="GHEA Grapalat" w:hAnsi="GHEA Grapalat" w:cs="Calibri"/>
                <w:color w:val="000000"/>
                <w:sz w:val="20"/>
                <w:szCs w:val="20"/>
                <w:lang w:val="hy-AM"/>
              </w:rPr>
              <w:t xml:space="preserve">վարձատրվող </w:t>
            </w:r>
            <w:r w:rsidRPr="00CF1E0F">
              <w:rPr>
                <w:rFonts w:ascii="GHEA Grapalat" w:hAnsi="GHEA Grapalat" w:cs="Calibri"/>
                <w:color w:val="000000"/>
                <w:sz w:val="20"/>
                <w:szCs w:val="20"/>
                <w:lang w:val="hy-AM"/>
              </w:rPr>
              <w:t>հասարակական աշխատանքի դիմաց աջակցության տրամադրում</w:t>
            </w:r>
          </w:p>
        </w:tc>
        <w:tc>
          <w:tcPr>
            <w:tcW w:w="757" w:type="dxa"/>
            <w:tcBorders>
              <w:top w:val="single" w:sz="4" w:space="0" w:color="auto"/>
              <w:left w:val="single" w:sz="4" w:space="0" w:color="auto"/>
              <w:bottom w:val="single" w:sz="4" w:space="0" w:color="auto"/>
              <w:right w:val="single" w:sz="4" w:space="0" w:color="auto"/>
            </w:tcBorders>
          </w:tcPr>
          <w:p w:rsidR="00084448" w:rsidRDefault="00084448" w:rsidP="00543BFE">
            <w:pPr>
              <w:spacing w:after="0" w:line="240" w:lineRule="auto"/>
              <w:contextualSpacing/>
              <w:rPr>
                <w:rFonts w:ascii="GHEA Grapalat" w:eastAsiaTheme="minorEastAsia" w:hAnsi="GHEA Grapalat" w:cs="Sylfaen"/>
                <w:bCs/>
                <w:sz w:val="20"/>
                <w:szCs w:val="20"/>
                <w:lang w:val="hy-AM"/>
              </w:rPr>
            </w:pPr>
          </w:p>
          <w:p w:rsidR="00084448" w:rsidRDefault="00084448" w:rsidP="00543BFE">
            <w:pPr>
              <w:spacing w:after="0" w:line="240" w:lineRule="auto"/>
              <w:contextualSpacing/>
              <w:rPr>
                <w:rFonts w:ascii="GHEA Grapalat" w:eastAsiaTheme="minorEastAsia" w:hAnsi="GHEA Grapalat" w:cs="Sylfaen"/>
                <w:bCs/>
                <w:sz w:val="20"/>
                <w:szCs w:val="20"/>
                <w:lang w:val="hy-AM"/>
              </w:rPr>
            </w:pPr>
          </w:p>
          <w:p w:rsidR="00084448" w:rsidRDefault="00084448" w:rsidP="00543BFE">
            <w:pPr>
              <w:spacing w:after="0" w:line="240" w:lineRule="auto"/>
              <w:contextualSpacing/>
              <w:rPr>
                <w:rFonts w:ascii="GHEA Grapalat" w:eastAsiaTheme="minorEastAsia" w:hAnsi="GHEA Grapalat" w:cs="Sylfaen"/>
                <w:bCs/>
                <w:sz w:val="20"/>
                <w:szCs w:val="20"/>
                <w:lang w:val="hy-AM"/>
              </w:rPr>
            </w:pPr>
          </w:p>
          <w:p w:rsidR="00084448" w:rsidRDefault="00084448" w:rsidP="00543BFE">
            <w:pPr>
              <w:spacing w:after="0" w:line="240" w:lineRule="auto"/>
              <w:contextualSpacing/>
              <w:rPr>
                <w:rFonts w:ascii="GHEA Grapalat" w:eastAsiaTheme="minorEastAsia" w:hAnsi="GHEA Grapalat" w:cs="Sylfaen"/>
                <w:bCs/>
                <w:sz w:val="20"/>
                <w:szCs w:val="20"/>
                <w:lang w:val="hy-AM"/>
              </w:rPr>
            </w:pPr>
          </w:p>
          <w:p w:rsidR="00084448" w:rsidRDefault="00084448" w:rsidP="00543BFE">
            <w:pPr>
              <w:spacing w:after="0" w:line="240" w:lineRule="auto"/>
              <w:contextualSpacing/>
              <w:rPr>
                <w:rFonts w:ascii="GHEA Grapalat" w:eastAsiaTheme="minorEastAsia" w:hAnsi="GHEA Grapalat" w:cs="Sylfaen"/>
                <w:bCs/>
                <w:sz w:val="20"/>
                <w:szCs w:val="20"/>
                <w:lang w:val="hy-AM"/>
              </w:rPr>
            </w:pPr>
          </w:p>
          <w:p w:rsidR="00084448" w:rsidRDefault="00084448" w:rsidP="00543BFE">
            <w:pPr>
              <w:spacing w:after="0" w:line="240" w:lineRule="auto"/>
              <w:contextualSpacing/>
              <w:rPr>
                <w:rFonts w:ascii="GHEA Grapalat" w:eastAsiaTheme="minorEastAsia" w:hAnsi="GHEA Grapalat" w:cs="Sylfaen"/>
                <w:bCs/>
                <w:sz w:val="20"/>
                <w:szCs w:val="20"/>
                <w:lang w:val="hy-AM"/>
              </w:rPr>
            </w:pPr>
          </w:p>
          <w:p w:rsidR="00934705" w:rsidRPr="00CF1E0F" w:rsidRDefault="00084448" w:rsidP="00543BF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մարդ</w:t>
            </w:r>
          </w:p>
        </w:tc>
        <w:tc>
          <w:tcPr>
            <w:tcW w:w="1251"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jc w:val="center"/>
              <w:rPr>
                <w:rFonts w:ascii="GHEA Grapalat" w:eastAsiaTheme="minorEastAsia" w:hAnsi="GHEA Grapalat" w:cs="Sylfaen"/>
                <w:bCs/>
                <w:color w:val="FF0000"/>
                <w:sz w:val="20"/>
                <w:szCs w:val="20"/>
                <w:highlight w:val="yellow"/>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jc w:val="center"/>
              <w:rPr>
                <w:rFonts w:ascii="GHEA Grapalat" w:hAnsi="GHEA Grapalat" w:cs="Calibri"/>
                <w:sz w:val="20"/>
                <w:szCs w:val="20"/>
                <w:lang w:val="hy-AM"/>
              </w:rPr>
            </w:pPr>
            <w:r w:rsidRPr="00CF1E0F">
              <w:rPr>
                <w:rFonts w:ascii="GHEA Grapalat" w:hAnsi="GHEA Grapalat" w:cs="Calibri"/>
                <w:sz w:val="20"/>
                <w:szCs w:val="20"/>
                <w:lang w:val="hy-AM"/>
              </w:rPr>
              <w:t>602</w:t>
            </w:r>
          </w:p>
        </w:tc>
        <w:tc>
          <w:tcPr>
            <w:tcW w:w="1271"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rPr>
                <w:rFonts w:ascii="GHEA Grapalat" w:hAnsi="GHEA Grapalat" w:cs="Calibri"/>
                <w:sz w:val="20"/>
                <w:szCs w:val="20"/>
                <w:lang w:val="hy-AM"/>
              </w:rPr>
            </w:pPr>
            <w:r w:rsidRPr="00CF1E0F">
              <w:rPr>
                <w:rFonts w:ascii="GHEA Grapalat" w:hAnsi="GHEA Grapalat" w:cs="Calibri"/>
                <w:sz w:val="20"/>
                <w:szCs w:val="20"/>
                <w:lang w:val="hy-AM"/>
              </w:rPr>
              <w:t>300</w:t>
            </w:r>
          </w:p>
          <w:p w:rsidR="00934705" w:rsidRPr="00CF1E0F" w:rsidRDefault="00934705" w:rsidP="00543BFE">
            <w:pPr>
              <w:spacing w:after="0" w:line="240" w:lineRule="auto"/>
              <w:rPr>
                <w:rFonts w:ascii="GHEA Grapalat" w:hAnsi="GHEA Grapalat" w:cs="Calibri"/>
                <w:sz w:val="20"/>
                <w:szCs w:val="20"/>
                <w:lang w:val="hy-AM"/>
              </w:rPr>
            </w:pPr>
            <w:r w:rsidRPr="00CF1E0F">
              <w:rPr>
                <w:rFonts w:ascii="GHEA Grapalat" w:hAnsi="GHEA Grapalat" w:cs="Calibri"/>
                <w:sz w:val="20"/>
                <w:szCs w:val="20"/>
                <w:lang w:val="hy-AM"/>
              </w:rPr>
              <w:t xml:space="preserve">200 </w:t>
            </w:r>
            <w:r w:rsidRPr="00CF1E0F">
              <w:rPr>
                <w:rFonts w:ascii="GHEA Grapalat" w:eastAsiaTheme="minorEastAsia" w:hAnsi="GHEA Grapalat" w:cs="Sylfaen"/>
                <w:bCs/>
                <w:sz w:val="20"/>
                <w:szCs w:val="20"/>
                <w:lang w:val="hy-AM"/>
              </w:rPr>
              <w:t>(անցողիկ ծրագրեր)</w:t>
            </w:r>
          </w:p>
        </w:tc>
        <w:tc>
          <w:tcPr>
            <w:tcW w:w="1260"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rPr>
                <w:rFonts w:ascii="GHEA Grapalat" w:hAnsi="GHEA Grapalat" w:cs="Calibri"/>
                <w:sz w:val="20"/>
                <w:szCs w:val="20"/>
                <w:lang w:val="hy-AM"/>
              </w:rPr>
            </w:pPr>
            <w:r w:rsidRPr="00CF1E0F">
              <w:rPr>
                <w:rFonts w:ascii="GHEA Grapalat" w:hAnsi="GHEA Grapalat" w:cs="Calibri"/>
                <w:sz w:val="20"/>
                <w:szCs w:val="20"/>
                <w:lang w:val="hy-AM"/>
              </w:rPr>
              <w:t>300</w:t>
            </w:r>
          </w:p>
          <w:p w:rsidR="00934705" w:rsidRPr="00CF1E0F" w:rsidRDefault="00934705" w:rsidP="00543BFE">
            <w:pPr>
              <w:spacing w:after="0" w:line="240" w:lineRule="auto"/>
              <w:rPr>
                <w:rFonts w:ascii="GHEA Grapalat" w:hAnsi="GHEA Grapalat" w:cs="Calibri"/>
                <w:sz w:val="20"/>
                <w:szCs w:val="20"/>
                <w:lang w:val="hy-AM"/>
              </w:rPr>
            </w:pPr>
            <w:r w:rsidRPr="00CF1E0F">
              <w:rPr>
                <w:rFonts w:ascii="GHEA Grapalat" w:hAnsi="GHEA Grapalat" w:cs="Calibri"/>
                <w:sz w:val="20"/>
                <w:szCs w:val="20"/>
                <w:lang w:val="hy-AM"/>
              </w:rPr>
              <w:t xml:space="preserve">200 </w:t>
            </w:r>
            <w:r w:rsidRPr="00CF1E0F">
              <w:rPr>
                <w:rFonts w:ascii="GHEA Grapalat" w:eastAsiaTheme="minorEastAsia" w:hAnsi="GHEA Grapalat" w:cs="Sylfaen"/>
                <w:bCs/>
                <w:sz w:val="20"/>
                <w:szCs w:val="20"/>
                <w:lang w:val="hy-AM"/>
              </w:rPr>
              <w:t>(անցողիկ ծրագրեր)</w:t>
            </w:r>
          </w:p>
        </w:tc>
        <w:tc>
          <w:tcPr>
            <w:tcW w:w="1260"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rPr>
                <w:rFonts w:ascii="GHEA Grapalat" w:hAnsi="GHEA Grapalat" w:cs="Calibri"/>
                <w:sz w:val="20"/>
                <w:szCs w:val="20"/>
                <w:lang w:val="hy-AM"/>
              </w:rPr>
            </w:pPr>
            <w:r w:rsidRPr="00CF1E0F">
              <w:rPr>
                <w:rFonts w:ascii="GHEA Grapalat" w:hAnsi="GHEA Grapalat" w:cs="Calibri"/>
                <w:sz w:val="20"/>
                <w:szCs w:val="20"/>
                <w:lang w:val="hy-AM"/>
              </w:rPr>
              <w:t>300</w:t>
            </w:r>
          </w:p>
          <w:p w:rsidR="00934705" w:rsidRPr="00CF1E0F" w:rsidRDefault="00934705" w:rsidP="00543BFE">
            <w:pPr>
              <w:spacing w:after="0" w:line="240" w:lineRule="auto"/>
              <w:rPr>
                <w:rFonts w:ascii="GHEA Grapalat" w:hAnsi="GHEA Grapalat" w:cs="Calibri"/>
                <w:sz w:val="20"/>
                <w:szCs w:val="20"/>
                <w:lang w:val="hy-AM"/>
              </w:rPr>
            </w:pPr>
            <w:r w:rsidRPr="00CF1E0F">
              <w:rPr>
                <w:rFonts w:ascii="GHEA Grapalat" w:hAnsi="GHEA Grapalat" w:cs="Calibri"/>
                <w:sz w:val="20"/>
                <w:szCs w:val="20"/>
                <w:lang w:val="hy-AM"/>
              </w:rPr>
              <w:t xml:space="preserve">200 </w:t>
            </w:r>
            <w:r w:rsidRPr="00CF1E0F">
              <w:rPr>
                <w:rFonts w:ascii="GHEA Grapalat" w:eastAsiaTheme="minorEastAsia" w:hAnsi="GHEA Grapalat" w:cs="Sylfaen"/>
                <w:bCs/>
                <w:sz w:val="20"/>
                <w:szCs w:val="20"/>
                <w:lang w:val="hy-AM"/>
              </w:rPr>
              <w:t>(անցողիկ ծրագրեր)</w:t>
            </w:r>
          </w:p>
        </w:tc>
      </w:tr>
      <w:tr w:rsidR="00934705" w:rsidRPr="00CF1E0F" w:rsidTr="00543BFE">
        <w:trPr>
          <w:gridAfter w:val="1"/>
          <w:wAfter w:w="84" w:type="dxa"/>
          <w:trHeight w:val="134"/>
        </w:trPr>
        <w:tc>
          <w:tcPr>
            <w:tcW w:w="1366"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11010</w:t>
            </w:r>
          </w:p>
        </w:tc>
        <w:tc>
          <w:tcPr>
            <w:tcW w:w="2123" w:type="dxa"/>
            <w:tcBorders>
              <w:top w:val="single" w:sz="4" w:space="0" w:color="auto"/>
              <w:left w:val="single" w:sz="4" w:space="0" w:color="auto"/>
              <w:bottom w:val="single" w:sz="4" w:space="0" w:color="auto"/>
              <w:right w:val="single" w:sz="4" w:space="0" w:color="auto"/>
            </w:tcBorders>
          </w:tcPr>
          <w:p w:rsidR="00934705" w:rsidRPr="00454285" w:rsidRDefault="00934705" w:rsidP="00543BFE">
            <w:pPr>
              <w:spacing w:after="0" w:line="240" w:lineRule="auto"/>
              <w:rPr>
                <w:rFonts w:ascii="GHEA Grapalat" w:hAnsi="GHEA Grapalat" w:cs="Calibri"/>
                <w:color w:val="000000"/>
                <w:sz w:val="20"/>
                <w:szCs w:val="20"/>
                <w:lang w:val="hy-AM"/>
              </w:rPr>
            </w:pPr>
            <w:r w:rsidRPr="00454285">
              <w:rPr>
                <w:rFonts w:ascii="GHEA Grapalat" w:hAnsi="GHEA Grapalat" w:cs="Calibri"/>
                <w:color w:val="000000"/>
                <w:sz w:val="20"/>
                <w:szCs w:val="20"/>
                <w:lang w:val="hy-AM"/>
              </w:rPr>
              <w:t>Ղարաբաղից տեղահանված անձանց ինքնազբաղվածության խթանում</w:t>
            </w:r>
          </w:p>
        </w:tc>
        <w:tc>
          <w:tcPr>
            <w:tcW w:w="757"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p>
        </w:tc>
        <w:tc>
          <w:tcPr>
            <w:tcW w:w="1251"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jc w:val="center"/>
              <w:rPr>
                <w:rFonts w:ascii="GHEA Grapalat" w:eastAsiaTheme="minorEastAsia" w:hAnsi="GHEA Grapalat" w:cs="Sylfaen"/>
                <w:bCs/>
                <w:color w:val="FF0000"/>
                <w:sz w:val="20"/>
                <w:szCs w:val="20"/>
                <w:highlight w:val="yellow"/>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jc w:val="center"/>
              <w:rPr>
                <w:rFonts w:ascii="GHEA Grapalat" w:hAnsi="GHEA Grapalat" w:cs="Calibri"/>
                <w:sz w:val="20"/>
                <w:szCs w:val="20"/>
                <w:lang w:val="hy-AM"/>
              </w:rPr>
            </w:pPr>
          </w:p>
        </w:tc>
        <w:tc>
          <w:tcPr>
            <w:tcW w:w="1271"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rPr>
                <w:rFonts w:ascii="GHEA Grapalat" w:hAnsi="GHEA Grapalat" w:cs="Calibri"/>
                <w:sz w:val="20"/>
                <w:szCs w:val="20"/>
                <w:lang w:val="hy-AM"/>
              </w:rPr>
            </w:pPr>
            <w:r>
              <w:rPr>
                <w:rFonts w:ascii="GHEA Grapalat" w:hAnsi="GHEA Grapalat" w:cs="Calibri"/>
                <w:sz w:val="20"/>
                <w:szCs w:val="20"/>
                <w:lang w:val="hy-AM"/>
              </w:rPr>
              <w:t>200</w:t>
            </w:r>
          </w:p>
        </w:tc>
        <w:tc>
          <w:tcPr>
            <w:tcW w:w="1260"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rPr>
                <w:rFonts w:ascii="GHEA Grapalat" w:hAnsi="GHEA Grapalat" w:cs="Calibri"/>
                <w:sz w:val="20"/>
                <w:szCs w:val="20"/>
                <w:lang w:val="hy-AM"/>
              </w:rPr>
            </w:pPr>
            <w:r>
              <w:rPr>
                <w:rFonts w:ascii="GHEA Grapalat" w:hAnsi="GHEA Grapalat" w:cs="Calibri"/>
                <w:sz w:val="20"/>
                <w:szCs w:val="20"/>
                <w:lang w:val="hy-AM"/>
              </w:rPr>
              <w:t>200</w:t>
            </w:r>
          </w:p>
        </w:tc>
        <w:tc>
          <w:tcPr>
            <w:tcW w:w="1260"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rPr>
                <w:rFonts w:ascii="GHEA Grapalat" w:hAnsi="GHEA Grapalat" w:cs="Calibri"/>
                <w:sz w:val="20"/>
                <w:szCs w:val="20"/>
                <w:lang w:val="hy-AM"/>
              </w:rPr>
            </w:pPr>
            <w:r>
              <w:rPr>
                <w:rFonts w:ascii="GHEA Grapalat" w:hAnsi="GHEA Grapalat" w:cs="Calibri"/>
                <w:sz w:val="20"/>
                <w:szCs w:val="20"/>
                <w:lang w:val="hy-AM"/>
              </w:rPr>
              <w:t>200</w:t>
            </w:r>
          </w:p>
        </w:tc>
      </w:tr>
      <w:tr w:rsidR="00934705" w:rsidRPr="00CF2095" w:rsidTr="00543BFE">
        <w:trPr>
          <w:gridAfter w:val="1"/>
          <w:wAfter w:w="84" w:type="dxa"/>
          <w:trHeight w:val="134"/>
        </w:trPr>
        <w:tc>
          <w:tcPr>
            <w:tcW w:w="1366" w:type="dxa"/>
            <w:tcBorders>
              <w:top w:val="single" w:sz="4" w:space="0" w:color="auto"/>
              <w:left w:val="single" w:sz="4" w:space="0" w:color="auto"/>
              <w:bottom w:val="single" w:sz="4" w:space="0" w:color="auto"/>
              <w:right w:val="single" w:sz="4" w:space="0" w:color="auto"/>
            </w:tcBorders>
          </w:tcPr>
          <w:p w:rsidR="00934705" w:rsidRDefault="00934705" w:rsidP="00543BF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Նոր դասիչ</w:t>
            </w:r>
          </w:p>
        </w:tc>
        <w:tc>
          <w:tcPr>
            <w:tcW w:w="2123" w:type="dxa"/>
            <w:tcBorders>
              <w:top w:val="single" w:sz="4" w:space="0" w:color="auto"/>
              <w:left w:val="single" w:sz="4" w:space="0" w:color="auto"/>
              <w:bottom w:val="single" w:sz="4" w:space="0" w:color="auto"/>
              <w:right w:val="single" w:sz="4" w:space="0" w:color="auto"/>
            </w:tcBorders>
          </w:tcPr>
          <w:p w:rsidR="00934705" w:rsidRPr="00454285" w:rsidRDefault="00934705" w:rsidP="00543BFE">
            <w:pPr>
              <w:spacing w:after="0" w:line="240" w:lineRule="auto"/>
              <w:rPr>
                <w:rFonts w:ascii="GHEA Grapalat" w:hAnsi="GHEA Grapalat" w:cs="Calibri"/>
                <w:color w:val="000000"/>
                <w:sz w:val="20"/>
                <w:szCs w:val="20"/>
                <w:lang w:val="hy-AM"/>
              </w:rPr>
            </w:pPr>
            <w:r w:rsidRPr="00711240">
              <w:rPr>
                <w:rFonts w:ascii="GHEA Grapalat" w:hAnsi="GHEA Grapalat" w:cs="Calibri"/>
                <w:color w:val="000000"/>
                <w:sz w:val="20"/>
                <w:szCs w:val="20"/>
                <w:lang w:val="hy-AM"/>
              </w:rPr>
              <w:t xml:space="preserve">Հաշմանդամություն ունեցող </w:t>
            </w:r>
            <w:r w:rsidR="00E62CAF">
              <w:rPr>
                <w:rFonts w:ascii="GHEA Grapalat" w:hAnsi="GHEA Grapalat" w:cs="Calibri"/>
                <w:color w:val="000000"/>
                <w:sz w:val="20"/>
                <w:szCs w:val="20"/>
                <w:lang w:val="hy-AM"/>
              </w:rPr>
              <w:t xml:space="preserve">անձանց </w:t>
            </w:r>
            <w:r w:rsidRPr="00711240">
              <w:rPr>
                <w:rFonts w:ascii="GHEA Grapalat" w:hAnsi="GHEA Grapalat" w:cs="Calibri"/>
                <w:color w:val="000000"/>
                <w:sz w:val="20"/>
                <w:szCs w:val="20"/>
                <w:lang w:val="hy-AM"/>
              </w:rPr>
              <w:t xml:space="preserve">և 63-ից բարձր </w:t>
            </w:r>
            <w:r w:rsidRPr="00711240">
              <w:rPr>
                <w:rFonts w:ascii="GHEA Grapalat" w:hAnsi="GHEA Grapalat" w:cs="Calibri"/>
                <w:color w:val="000000"/>
                <w:sz w:val="20"/>
                <w:szCs w:val="20"/>
                <w:lang w:val="hy-AM"/>
              </w:rPr>
              <w:lastRenderedPageBreak/>
              <w:t>տարիք ունեցող անձանց զբաղվածության ապահովում</w:t>
            </w:r>
          </w:p>
        </w:tc>
        <w:tc>
          <w:tcPr>
            <w:tcW w:w="757" w:type="dxa"/>
            <w:tcBorders>
              <w:top w:val="single" w:sz="4" w:space="0" w:color="auto"/>
              <w:left w:val="single" w:sz="4" w:space="0" w:color="auto"/>
              <w:bottom w:val="single" w:sz="4" w:space="0" w:color="auto"/>
              <w:right w:val="single" w:sz="4" w:space="0" w:color="auto"/>
            </w:tcBorders>
          </w:tcPr>
          <w:p w:rsidR="00934705" w:rsidRPr="00CF1E0F" w:rsidRDefault="00044909" w:rsidP="00543BF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lastRenderedPageBreak/>
              <w:t>մարդ</w:t>
            </w:r>
          </w:p>
        </w:tc>
        <w:tc>
          <w:tcPr>
            <w:tcW w:w="1251"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jc w:val="center"/>
              <w:rPr>
                <w:rFonts w:ascii="GHEA Grapalat" w:eastAsiaTheme="minorEastAsia" w:hAnsi="GHEA Grapalat" w:cs="Sylfaen"/>
                <w:bCs/>
                <w:color w:val="FF0000"/>
                <w:sz w:val="20"/>
                <w:szCs w:val="20"/>
                <w:highlight w:val="yellow"/>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jc w:val="center"/>
              <w:rPr>
                <w:rFonts w:ascii="GHEA Grapalat" w:hAnsi="GHEA Grapalat" w:cs="Calibri"/>
                <w:sz w:val="20"/>
                <w:szCs w:val="20"/>
                <w:lang w:val="hy-AM"/>
              </w:rPr>
            </w:pPr>
          </w:p>
        </w:tc>
        <w:tc>
          <w:tcPr>
            <w:tcW w:w="1271" w:type="dxa"/>
            <w:tcBorders>
              <w:top w:val="single" w:sz="4" w:space="0" w:color="auto"/>
              <w:left w:val="single" w:sz="4" w:space="0" w:color="auto"/>
              <w:bottom w:val="single" w:sz="4" w:space="0" w:color="auto"/>
              <w:right w:val="single" w:sz="4" w:space="0" w:color="auto"/>
            </w:tcBorders>
            <w:vAlign w:val="center"/>
          </w:tcPr>
          <w:p w:rsidR="00934705" w:rsidRDefault="00934705" w:rsidP="00543BFE">
            <w:pPr>
              <w:spacing w:after="0" w:line="240" w:lineRule="auto"/>
              <w:rPr>
                <w:rFonts w:ascii="GHEA Grapalat" w:hAnsi="GHEA Grapalat" w:cs="Calibri"/>
                <w:sz w:val="20"/>
                <w:szCs w:val="20"/>
                <w:lang w:val="hy-AM"/>
              </w:rPr>
            </w:pPr>
            <w:r>
              <w:rPr>
                <w:rFonts w:ascii="GHEA Grapalat" w:hAnsi="GHEA Grapalat" w:cs="Calibri"/>
                <w:sz w:val="20"/>
                <w:szCs w:val="20"/>
                <w:lang w:val="hy-AM"/>
              </w:rPr>
              <w:t>200</w:t>
            </w:r>
          </w:p>
        </w:tc>
        <w:tc>
          <w:tcPr>
            <w:tcW w:w="1260" w:type="dxa"/>
            <w:tcBorders>
              <w:top w:val="single" w:sz="4" w:space="0" w:color="auto"/>
              <w:left w:val="single" w:sz="4" w:space="0" w:color="auto"/>
              <w:bottom w:val="single" w:sz="4" w:space="0" w:color="auto"/>
              <w:right w:val="single" w:sz="4" w:space="0" w:color="auto"/>
            </w:tcBorders>
            <w:vAlign w:val="center"/>
          </w:tcPr>
          <w:p w:rsidR="00934705" w:rsidRDefault="00934705" w:rsidP="00543BFE">
            <w:pPr>
              <w:spacing w:after="0" w:line="240" w:lineRule="auto"/>
              <w:rPr>
                <w:rFonts w:ascii="GHEA Grapalat" w:hAnsi="GHEA Grapalat" w:cs="Calibri"/>
                <w:sz w:val="20"/>
                <w:szCs w:val="20"/>
                <w:lang w:val="hy-AM"/>
              </w:rPr>
            </w:pPr>
            <w:r>
              <w:rPr>
                <w:rFonts w:ascii="GHEA Grapalat" w:hAnsi="GHEA Grapalat" w:cs="Calibri"/>
                <w:sz w:val="20"/>
                <w:szCs w:val="20"/>
                <w:lang w:val="hy-AM"/>
              </w:rPr>
              <w:t>200</w:t>
            </w:r>
          </w:p>
        </w:tc>
        <w:tc>
          <w:tcPr>
            <w:tcW w:w="1260" w:type="dxa"/>
            <w:tcBorders>
              <w:top w:val="single" w:sz="4" w:space="0" w:color="auto"/>
              <w:left w:val="single" w:sz="4" w:space="0" w:color="auto"/>
              <w:bottom w:val="single" w:sz="4" w:space="0" w:color="auto"/>
              <w:right w:val="single" w:sz="4" w:space="0" w:color="auto"/>
            </w:tcBorders>
            <w:vAlign w:val="center"/>
          </w:tcPr>
          <w:p w:rsidR="00934705" w:rsidRDefault="00934705" w:rsidP="00543BFE">
            <w:pPr>
              <w:spacing w:after="0" w:line="240" w:lineRule="auto"/>
              <w:rPr>
                <w:rFonts w:ascii="GHEA Grapalat" w:hAnsi="GHEA Grapalat" w:cs="Calibri"/>
                <w:sz w:val="20"/>
                <w:szCs w:val="20"/>
                <w:lang w:val="hy-AM"/>
              </w:rPr>
            </w:pPr>
            <w:r>
              <w:rPr>
                <w:rFonts w:ascii="GHEA Grapalat" w:hAnsi="GHEA Grapalat" w:cs="Calibri"/>
                <w:sz w:val="20"/>
                <w:szCs w:val="20"/>
                <w:lang w:val="hy-AM"/>
              </w:rPr>
              <w:t>200</w:t>
            </w:r>
          </w:p>
        </w:tc>
      </w:tr>
      <w:tr w:rsidR="00934705" w:rsidRPr="00CF2095" w:rsidTr="00543BFE">
        <w:trPr>
          <w:gridAfter w:val="1"/>
          <w:wAfter w:w="84" w:type="dxa"/>
          <w:trHeight w:val="134"/>
        </w:trPr>
        <w:tc>
          <w:tcPr>
            <w:tcW w:w="1366" w:type="dxa"/>
            <w:tcBorders>
              <w:top w:val="single" w:sz="4" w:space="0" w:color="auto"/>
              <w:left w:val="single" w:sz="4" w:space="0" w:color="auto"/>
              <w:bottom w:val="single" w:sz="4" w:space="0" w:color="auto"/>
              <w:right w:val="single" w:sz="4" w:space="0" w:color="auto"/>
            </w:tcBorders>
          </w:tcPr>
          <w:p w:rsidR="00934705" w:rsidRDefault="00934705" w:rsidP="00543BF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Նոր դասիչ</w:t>
            </w:r>
          </w:p>
        </w:tc>
        <w:tc>
          <w:tcPr>
            <w:tcW w:w="2123" w:type="dxa"/>
            <w:tcBorders>
              <w:top w:val="single" w:sz="4" w:space="0" w:color="auto"/>
              <w:left w:val="single" w:sz="4" w:space="0" w:color="auto"/>
              <w:bottom w:val="single" w:sz="4" w:space="0" w:color="auto"/>
              <w:right w:val="single" w:sz="4" w:space="0" w:color="auto"/>
            </w:tcBorders>
          </w:tcPr>
          <w:p w:rsidR="00934705" w:rsidRPr="00711240" w:rsidRDefault="00934705" w:rsidP="00543BFE">
            <w:pPr>
              <w:spacing w:after="0" w:line="240" w:lineRule="auto"/>
              <w:rPr>
                <w:rFonts w:ascii="GHEA Grapalat" w:hAnsi="GHEA Grapalat" w:cs="Calibri"/>
                <w:color w:val="000000"/>
                <w:sz w:val="20"/>
                <w:szCs w:val="20"/>
                <w:lang w:val="hy-AM"/>
              </w:rPr>
            </w:pPr>
            <w:r w:rsidRPr="00912571">
              <w:rPr>
                <w:rFonts w:ascii="GHEA Grapalat" w:hAnsi="GHEA Grapalat" w:cs="Calibri"/>
                <w:color w:val="000000"/>
                <w:sz w:val="20"/>
                <w:szCs w:val="20"/>
                <w:lang w:val="hy-AM"/>
              </w:rPr>
              <w:t>Գործազուրկ անձանց թվային գրագիտության զարգացում</w:t>
            </w:r>
          </w:p>
        </w:tc>
        <w:tc>
          <w:tcPr>
            <w:tcW w:w="757" w:type="dxa"/>
            <w:tcBorders>
              <w:top w:val="single" w:sz="4" w:space="0" w:color="auto"/>
              <w:left w:val="single" w:sz="4" w:space="0" w:color="auto"/>
              <w:bottom w:val="single" w:sz="4" w:space="0" w:color="auto"/>
              <w:right w:val="single" w:sz="4" w:space="0" w:color="auto"/>
            </w:tcBorders>
          </w:tcPr>
          <w:p w:rsidR="00934705" w:rsidRPr="00CF1E0F" w:rsidRDefault="00044909" w:rsidP="00543BF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մարդ</w:t>
            </w:r>
          </w:p>
        </w:tc>
        <w:tc>
          <w:tcPr>
            <w:tcW w:w="1251"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jc w:val="center"/>
              <w:rPr>
                <w:rFonts w:ascii="GHEA Grapalat" w:eastAsiaTheme="minorEastAsia" w:hAnsi="GHEA Grapalat" w:cs="Sylfaen"/>
                <w:bCs/>
                <w:color w:val="FF0000"/>
                <w:sz w:val="20"/>
                <w:szCs w:val="20"/>
                <w:highlight w:val="yellow"/>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jc w:val="center"/>
              <w:rPr>
                <w:rFonts w:ascii="GHEA Grapalat" w:hAnsi="GHEA Grapalat" w:cs="Calibri"/>
                <w:sz w:val="20"/>
                <w:szCs w:val="20"/>
                <w:lang w:val="hy-AM"/>
              </w:rPr>
            </w:pPr>
          </w:p>
        </w:tc>
        <w:tc>
          <w:tcPr>
            <w:tcW w:w="1271" w:type="dxa"/>
            <w:tcBorders>
              <w:top w:val="single" w:sz="4" w:space="0" w:color="auto"/>
              <w:left w:val="single" w:sz="4" w:space="0" w:color="auto"/>
              <w:bottom w:val="single" w:sz="4" w:space="0" w:color="auto"/>
              <w:right w:val="single" w:sz="4" w:space="0" w:color="auto"/>
            </w:tcBorders>
            <w:vAlign w:val="center"/>
          </w:tcPr>
          <w:p w:rsidR="00934705" w:rsidRDefault="00934705" w:rsidP="00543BFE">
            <w:pPr>
              <w:spacing w:after="0" w:line="240" w:lineRule="auto"/>
              <w:rPr>
                <w:rFonts w:ascii="GHEA Grapalat" w:hAnsi="GHEA Grapalat" w:cs="Calibri"/>
                <w:sz w:val="20"/>
                <w:szCs w:val="20"/>
                <w:lang w:val="hy-AM"/>
              </w:rPr>
            </w:pPr>
            <w:r>
              <w:rPr>
                <w:rFonts w:ascii="GHEA Grapalat" w:hAnsi="GHEA Grapalat" w:cs="Calibri"/>
                <w:sz w:val="20"/>
                <w:szCs w:val="20"/>
                <w:lang w:val="hy-AM"/>
              </w:rPr>
              <w:t>10000</w:t>
            </w:r>
          </w:p>
        </w:tc>
        <w:tc>
          <w:tcPr>
            <w:tcW w:w="1260" w:type="dxa"/>
            <w:tcBorders>
              <w:top w:val="single" w:sz="4" w:space="0" w:color="auto"/>
              <w:left w:val="single" w:sz="4" w:space="0" w:color="auto"/>
              <w:bottom w:val="single" w:sz="4" w:space="0" w:color="auto"/>
              <w:right w:val="single" w:sz="4" w:space="0" w:color="auto"/>
            </w:tcBorders>
            <w:vAlign w:val="center"/>
          </w:tcPr>
          <w:p w:rsidR="00934705" w:rsidRDefault="00934705" w:rsidP="00543BFE">
            <w:pPr>
              <w:spacing w:after="0" w:line="240" w:lineRule="auto"/>
              <w:rPr>
                <w:rFonts w:ascii="GHEA Grapalat" w:hAnsi="GHEA Grapalat" w:cs="Calibri"/>
                <w:sz w:val="20"/>
                <w:szCs w:val="20"/>
                <w:lang w:val="hy-AM"/>
              </w:rPr>
            </w:pPr>
            <w:r>
              <w:rPr>
                <w:rFonts w:ascii="GHEA Grapalat" w:hAnsi="GHEA Grapalat" w:cs="Calibri"/>
                <w:sz w:val="20"/>
                <w:szCs w:val="20"/>
                <w:lang w:val="hy-AM"/>
              </w:rPr>
              <w:t>10000</w:t>
            </w:r>
          </w:p>
        </w:tc>
        <w:tc>
          <w:tcPr>
            <w:tcW w:w="1260" w:type="dxa"/>
            <w:tcBorders>
              <w:top w:val="single" w:sz="4" w:space="0" w:color="auto"/>
              <w:left w:val="single" w:sz="4" w:space="0" w:color="auto"/>
              <w:bottom w:val="single" w:sz="4" w:space="0" w:color="auto"/>
              <w:right w:val="single" w:sz="4" w:space="0" w:color="auto"/>
            </w:tcBorders>
            <w:vAlign w:val="center"/>
          </w:tcPr>
          <w:p w:rsidR="00934705" w:rsidRDefault="00934705" w:rsidP="00543BFE">
            <w:pPr>
              <w:spacing w:after="0" w:line="240" w:lineRule="auto"/>
              <w:rPr>
                <w:rFonts w:ascii="GHEA Grapalat" w:hAnsi="GHEA Grapalat" w:cs="Calibri"/>
                <w:sz w:val="20"/>
                <w:szCs w:val="20"/>
                <w:lang w:val="hy-AM"/>
              </w:rPr>
            </w:pPr>
            <w:r>
              <w:rPr>
                <w:rFonts w:ascii="GHEA Grapalat" w:hAnsi="GHEA Grapalat" w:cs="Calibri"/>
                <w:sz w:val="20"/>
                <w:szCs w:val="20"/>
                <w:lang w:val="hy-AM"/>
              </w:rPr>
              <w:t>10000</w:t>
            </w:r>
          </w:p>
        </w:tc>
      </w:tr>
      <w:tr w:rsidR="00934705" w:rsidRPr="00CF1E0F" w:rsidTr="00543BFE">
        <w:trPr>
          <w:gridAfter w:val="1"/>
          <w:wAfter w:w="84" w:type="dxa"/>
          <w:trHeight w:val="134"/>
        </w:trPr>
        <w:tc>
          <w:tcPr>
            <w:tcW w:w="348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34705" w:rsidRPr="00CF1E0F" w:rsidRDefault="00934705" w:rsidP="00543BFE">
            <w:pPr>
              <w:spacing w:after="0" w:line="240" w:lineRule="auto"/>
              <w:contextualSpacing/>
              <w:rPr>
                <w:rFonts w:ascii="GHEA Grapalat" w:eastAsiaTheme="minorEastAsia" w:hAnsi="GHEA Grapalat" w:cs="Sylfaen"/>
                <w:b/>
                <w:bCs/>
                <w:sz w:val="20"/>
                <w:szCs w:val="20"/>
                <w:lang w:val="hy-AM"/>
              </w:rPr>
            </w:pPr>
            <w:r w:rsidRPr="00CF1E0F">
              <w:rPr>
                <w:rFonts w:ascii="GHEA Grapalat" w:eastAsiaTheme="minorEastAsia" w:hAnsi="GHEA Grapalat" w:cs="Sylfaen"/>
                <w:b/>
                <w:bCs/>
                <w:sz w:val="20"/>
                <w:szCs w:val="20"/>
              </w:rPr>
              <w:t>Ընդամենը ծրագիր</w:t>
            </w:r>
          </w:p>
        </w:tc>
        <w:tc>
          <w:tcPr>
            <w:tcW w:w="757" w:type="dxa"/>
            <w:tcBorders>
              <w:top w:val="single" w:sz="4" w:space="0" w:color="auto"/>
              <w:left w:val="single" w:sz="4" w:space="0" w:color="auto"/>
              <w:bottom w:val="single" w:sz="4" w:space="0" w:color="auto"/>
              <w:right w:val="single" w:sz="4" w:space="0" w:color="auto"/>
            </w:tcBorders>
            <w:shd w:val="clear" w:color="auto" w:fill="auto"/>
          </w:tcPr>
          <w:p w:rsidR="00934705" w:rsidRPr="00CF1E0F" w:rsidRDefault="00934705" w:rsidP="00543BFE">
            <w:pPr>
              <w:spacing w:after="0" w:line="240" w:lineRule="auto"/>
              <w:contextualSpacing/>
              <w:rPr>
                <w:rFonts w:ascii="GHEA Grapalat" w:eastAsiaTheme="minorEastAsia" w:hAnsi="GHEA Grapalat" w:cs="Sylfaen"/>
                <w:b/>
                <w:bCs/>
                <w:sz w:val="20"/>
                <w:szCs w:val="20"/>
                <w:lang w:val="hy-AM"/>
              </w:rPr>
            </w:pPr>
            <w:r w:rsidRPr="00CF1E0F">
              <w:rPr>
                <w:rFonts w:ascii="GHEA Grapalat" w:eastAsiaTheme="minorEastAsia" w:hAnsi="GHEA Grapalat" w:cs="Sylfaen"/>
                <w:b/>
                <w:bCs/>
                <w:sz w:val="20"/>
                <w:szCs w:val="20"/>
                <w:lang w:val="hy-AM"/>
              </w:rPr>
              <w:t>մարդ</w:t>
            </w:r>
          </w:p>
        </w:tc>
        <w:tc>
          <w:tcPr>
            <w:tcW w:w="1251" w:type="dxa"/>
            <w:tcBorders>
              <w:top w:val="single" w:sz="4" w:space="0" w:color="auto"/>
              <w:left w:val="single" w:sz="4" w:space="0" w:color="auto"/>
              <w:bottom w:val="single" w:sz="4" w:space="0" w:color="auto"/>
              <w:right w:val="single" w:sz="4" w:space="0" w:color="auto"/>
            </w:tcBorders>
          </w:tcPr>
          <w:p w:rsidR="00934705" w:rsidRDefault="00934705" w:rsidP="00543BFE">
            <w:pPr>
              <w:spacing w:after="0" w:line="240" w:lineRule="auto"/>
              <w:contextualSpacing/>
              <w:rPr>
                <w:rFonts w:ascii="GHEA Grapalat" w:eastAsiaTheme="minorEastAsia" w:hAnsi="GHEA Grapalat" w:cs="Sylfaen"/>
                <w:b/>
                <w:bCs/>
                <w:sz w:val="20"/>
                <w:szCs w:val="20"/>
                <w:lang w:val="hy-AM"/>
              </w:rPr>
            </w:pPr>
            <w:r>
              <w:rPr>
                <w:rFonts w:ascii="GHEA Grapalat" w:eastAsiaTheme="minorEastAsia" w:hAnsi="GHEA Grapalat" w:cs="Sylfaen"/>
                <w:b/>
                <w:bCs/>
                <w:sz w:val="20"/>
                <w:szCs w:val="20"/>
                <w:lang w:val="hy-AM"/>
              </w:rPr>
              <w:t>7108</w:t>
            </w:r>
          </w:p>
          <w:p w:rsidR="00934705" w:rsidRPr="00CF1E0F" w:rsidRDefault="00934705" w:rsidP="00543BFE">
            <w:pPr>
              <w:spacing w:after="0" w:line="240" w:lineRule="auto"/>
              <w:contextualSpacing/>
              <w:rPr>
                <w:rFonts w:ascii="GHEA Grapalat" w:eastAsiaTheme="minorEastAsia" w:hAnsi="GHEA Grapalat" w:cs="Sylfaen"/>
                <w:b/>
                <w:bCs/>
                <w:sz w:val="20"/>
                <w:szCs w:val="20"/>
                <w:lang w:val="hy-AM"/>
              </w:rPr>
            </w:pPr>
            <w:r>
              <w:rPr>
                <w:rFonts w:ascii="GHEA Grapalat" w:eastAsiaTheme="minorEastAsia" w:hAnsi="GHEA Grapalat" w:cs="Sylfaen"/>
                <w:b/>
                <w:bCs/>
                <w:sz w:val="20"/>
                <w:szCs w:val="20"/>
                <w:lang w:val="hy-AM"/>
              </w:rPr>
              <w:t xml:space="preserve"> որից 5875 անհուսալի</w:t>
            </w:r>
          </w:p>
        </w:tc>
        <w:tc>
          <w:tcPr>
            <w:tcW w:w="1350"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
                <w:bCs/>
                <w:sz w:val="20"/>
                <w:szCs w:val="20"/>
                <w:lang w:val="hy-AM"/>
              </w:rPr>
            </w:pPr>
            <w:r>
              <w:rPr>
                <w:rFonts w:ascii="GHEA Grapalat" w:eastAsiaTheme="minorEastAsia" w:hAnsi="GHEA Grapalat" w:cs="Sylfaen"/>
                <w:b/>
                <w:bCs/>
                <w:sz w:val="20"/>
                <w:szCs w:val="20"/>
                <w:lang w:val="hy-AM"/>
              </w:rPr>
              <w:t xml:space="preserve">42215 որից </w:t>
            </w:r>
            <w:r w:rsidRPr="00CF1E0F">
              <w:rPr>
                <w:rFonts w:ascii="GHEA Grapalat" w:eastAsiaTheme="minorEastAsia" w:hAnsi="GHEA Grapalat" w:cs="Sylfaen"/>
                <w:b/>
                <w:bCs/>
                <w:sz w:val="20"/>
                <w:szCs w:val="20"/>
                <w:lang w:val="hy-AM"/>
              </w:rPr>
              <w:t>39434</w:t>
            </w:r>
            <w:r>
              <w:rPr>
                <w:rFonts w:ascii="GHEA Grapalat" w:eastAsiaTheme="minorEastAsia" w:hAnsi="GHEA Grapalat" w:cs="Sylfaen"/>
                <w:b/>
                <w:bCs/>
                <w:sz w:val="20"/>
                <w:szCs w:val="20"/>
                <w:lang w:val="hy-AM"/>
              </w:rPr>
              <w:t xml:space="preserve"> անհուսալի</w:t>
            </w:r>
          </w:p>
          <w:p w:rsidR="00934705" w:rsidRPr="00CF1E0F" w:rsidRDefault="00934705" w:rsidP="00543BFE">
            <w:pPr>
              <w:spacing w:after="0" w:line="240" w:lineRule="auto"/>
              <w:contextualSpacing/>
              <w:rPr>
                <w:rFonts w:ascii="GHEA Grapalat" w:eastAsiaTheme="minorEastAsia" w:hAnsi="GHEA Grapalat" w:cs="Sylfaen"/>
                <w:b/>
                <w:bCs/>
                <w:sz w:val="20"/>
                <w:szCs w:val="20"/>
                <w:lang w:val="hy-AM"/>
              </w:rPr>
            </w:pPr>
          </w:p>
        </w:tc>
        <w:tc>
          <w:tcPr>
            <w:tcW w:w="1271" w:type="dxa"/>
            <w:tcBorders>
              <w:top w:val="single" w:sz="4" w:space="0" w:color="auto"/>
              <w:left w:val="single" w:sz="4" w:space="0" w:color="auto"/>
              <w:bottom w:val="single" w:sz="4" w:space="0" w:color="auto"/>
              <w:right w:val="single" w:sz="4" w:space="0" w:color="auto"/>
            </w:tcBorders>
          </w:tcPr>
          <w:p w:rsidR="00934705" w:rsidRPr="00CF1E0F" w:rsidRDefault="006A10F5" w:rsidP="00543BFE">
            <w:pPr>
              <w:spacing w:after="0" w:line="240" w:lineRule="auto"/>
              <w:contextualSpacing/>
              <w:rPr>
                <w:rFonts w:ascii="GHEA Grapalat" w:eastAsiaTheme="minorEastAsia" w:hAnsi="GHEA Grapalat" w:cs="Sylfaen"/>
                <w:b/>
                <w:bCs/>
                <w:sz w:val="20"/>
                <w:szCs w:val="20"/>
                <w:lang w:val="hy-AM"/>
              </w:rPr>
            </w:pPr>
            <w:r>
              <w:rPr>
                <w:rFonts w:ascii="GHEA Grapalat" w:eastAsiaTheme="minorEastAsia" w:hAnsi="GHEA Grapalat" w:cs="Sylfaen"/>
                <w:b/>
                <w:bCs/>
                <w:sz w:val="20"/>
                <w:szCs w:val="20"/>
                <w:lang w:val="hy-AM"/>
              </w:rPr>
              <w:t>18882</w:t>
            </w:r>
            <w:r w:rsidR="00934705">
              <w:rPr>
                <w:rFonts w:ascii="GHEA Grapalat" w:eastAsiaTheme="minorEastAsia" w:hAnsi="GHEA Grapalat" w:cs="Sylfaen"/>
                <w:b/>
                <w:bCs/>
                <w:sz w:val="20"/>
                <w:szCs w:val="20"/>
                <w:lang w:val="hy-AM"/>
              </w:rPr>
              <w:t xml:space="preserve"> որից 6428 անհուսալի</w:t>
            </w:r>
          </w:p>
          <w:p w:rsidR="00934705" w:rsidRPr="006043FB" w:rsidRDefault="00934705" w:rsidP="00ED300E">
            <w:pPr>
              <w:spacing w:after="0" w:line="240" w:lineRule="auto"/>
              <w:contextualSpacing/>
              <w:rPr>
                <w:rFonts w:ascii="GHEA Grapalat" w:eastAsiaTheme="minorEastAsia" w:hAnsi="GHEA Grapalat" w:cs="Sylfaen"/>
                <w:b/>
                <w:bCs/>
                <w:sz w:val="20"/>
                <w:szCs w:val="20"/>
                <w:lang w:val="ru-RU"/>
              </w:rPr>
            </w:pPr>
            <w:r>
              <w:rPr>
                <w:rFonts w:ascii="GHEA Grapalat" w:eastAsiaTheme="minorEastAsia" w:hAnsi="GHEA Grapalat" w:cs="Sylfaen"/>
                <w:bCs/>
                <w:sz w:val="20"/>
                <w:szCs w:val="20"/>
                <w:lang w:val="ru-RU"/>
              </w:rPr>
              <w:t>+</w:t>
            </w:r>
            <w:r w:rsidR="00ED300E">
              <w:rPr>
                <w:rFonts w:ascii="GHEA Grapalat" w:eastAsiaTheme="minorEastAsia" w:hAnsi="GHEA Grapalat" w:cs="Sylfaen"/>
                <w:bCs/>
                <w:sz w:val="20"/>
                <w:szCs w:val="20"/>
                <w:lang w:val="hy-AM"/>
              </w:rPr>
              <w:t>(979</w:t>
            </w:r>
            <w:r w:rsidRPr="00CF1E0F">
              <w:rPr>
                <w:rFonts w:ascii="GHEA Grapalat" w:eastAsiaTheme="minorEastAsia" w:hAnsi="GHEA Grapalat" w:cs="Sylfaen"/>
                <w:bCs/>
                <w:sz w:val="20"/>
                <w:szCs w:val="20"/>
                <w:lang w:val="hy-AM"/>
              </w:rPr>
              <w:t xml:space="preserve"> անցողիկ ծրագրեր</w:t>
            </w:r>
            <w:r>
              <w:rPr>
                <w:rFonts w:ascii="GHEA Grapalat" w:eastAsiaTheme="minorEastAsia" w:hAnsi="GHEA Grapalat" w:cs="Sylfaen"/>
                <w:bCs/>
                <w:sz w:val="20"/>
                <w:szCs w:val="20"/>
                <w:lang w:val="ru-RU"/>
              </w:rPr>
              <w:t>)</w:t>
            </w:r>
          </w:p>
        </w:tc>
        <w:tc>
          <w:tcPr>
            <w:tcW w:w="1260"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
                <w:bCs/>
                <w:sz w:val="20"/>
                <w:szCs w:val="20"/>
                <w:lang w:val="hy-AM"/>
              </w:rPr>
            </w:pPr>
            <w:r>
              <w:rPr>
                <w:rFonts w:ascii="GHEA Grapalat" w:eastAsiaTheme="minorEastAsia" w:hAnsi="GHEA Grapalat" w:cs="Sylfaen"/>
                <w:b/>
                <w:bCs/>
                <w:sz w:val="20"/>
                <w:szCs w:val="20"/>
                <w:lang w:val="hy-AM"/>
              </w:rPr>
              <w:t>13</w:t>
            </w:r>
            <w:r w:rsidR="006A10F5">
              <w:rPr>
                <w:rFonts w:ascii="GHEA Grapalat" w:eastAsiaTheme="minorEastAsia" w:hAnsi="GHEA Grapalat" w:cs="Sylfaen"/>
                <w:b/>
                <w:bCs/>
                <w:sz w:val="20"/>
                <w:szCs w:val="20"/>
                <w:lang w:val="hy-AM"/>
              </w:rPr>
              <w:t>1</w:t>
            </w:r>
            <w:r>
              <w:rPr>
                <w:rFonts w:ascii="GHEA Grapalat" w:eastAsiaTheme="minorEastAsia" w:hAnsi="GHEA Grapalat" w:cs="Sylfaen"/>
                <w:b/>
                <w:bCs/>
                <w:sz w:val="20"/>
                <w:szCs w:val="20"/>
                <w:lang w:val="hy-AM"/>
              </w:rPr>
              <w:t>77 որից 723 անհուսալի</w:t>
            </w:r>
          </w:p>
          <w:p w:rsidR="00934705" w:rsidRPr="006043FB" w:rsidRDefault="00934705" w:rsidP="00ED300E">
            <w:pPr>
              <w:spacing w:after="0" w:line="240" w:lineRule="auto"/>
              <w:contextualSpacing/>
              <w:rPr>
                <w:rFonts w:ascii="GHEA Grapalat" w:eastAsiaTheme="minorEastAsia" w:hAnsi="GHEA Grapalat" w:cs="Sylfaen"/>
                <w:bCs/>
                <w:sz w:val="20"/>
                <w:szCs w:val="20"/>
                <w:lang w:val="ru-RU"/>
              </w:rPr>
            </w:pPr>
            <w:r>
              <w:rPr>
                <w:rFonts w:ascii="GHEA Grapalat" w:eastAsiaTheme="minorEastAsia" w:hAnsi="GHEA Grapalat" w:cs="Sylfaen"/>
                <w:bCs/>
                <w:sz w:val="20"/>
                <w:szCs w:val="20"/>
                <w:lang w:val="ru-RU"/>
              </w:rPr>
              <w:t>+</w:t>
            </w:r>
            <w:r w:rsidRPr="00CF1E0F">
              <w:rPr>
                <w:rFonts w:ascii="GHEA Grapalat" w:eastAsiaTheme="minorEastAsia" w:hAnsi="GHEA Grapalat" w:cs="Sylfaen"/>
                <w:bCs/>
                <w:sz w:val="20"/>
                <w:szCs w:val="20"/>
                <w:lang w:val="hy-AM"/>
              </w:rPr>
              <w:t>(</w:t>
            </w:r>
            <w:r w:rsidR="00ED300E">
              <w:rPr>
                <w:rFonts w:ascii="GHEA Grapalat" w:eastAsiaTheme="minorEastAsia" w:hAnsi="GHEA Grapalat" w:cs="Sylfaen"/>
                <w:bCs/>
                <w:sz w:val="20"/>
                <w:szCs w:val="20"/>
                <w:lang w:val="hy-AM"/>
              </w:rPr>
              <w:t>979</w:t>
            </w:r>
            <w:r w:rsidRPr="00CF1E0F">
              <w:rPr>
                <w:rFonts w:ascii="GHEA Grapalat" w:eastAsiaTheme="minorEastAsia" w:hAnsi="GHEA Grapalat" w:cs="Sylfaen"/>
                <w:bCs/>
                <w:sz w:val="20"/>
                <w:szCs w:val="20"/>
                <w:lang w:val="hy-AM"/>
              </w:rPr>
              <w:t xml:space="preserve"> անցողիկ ծրագրեր</w:t>
            </w:r>
            <w:r>
              <w:rPr>
                <w:rFonts w:ascii="GHEA Grapalat" w:eastAsiaTheme="minorEastAsia" w:hAnsi="GHEA Grapalat" w:cs="Sylfaen"/>
                <w:bCs/>
                <w:sz w:val="20"/>
                <w:szCs w:val="20"/>
                <w:lang w:val="ru-RU"/>
              </w:rPr>
              <w:t>)</w:t>
            </w:r>
          </w:p>
        </w:tc>
        <w:tc>
          <w:tcPr>
            <w:tcW w:w="1260"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
                <w:bCs/>
                <w:sz w:val="20"/>
                <w:szCs w:val="20"/>
                <w:lang w:val="hy-AM"/>
              </w:rPr>
            </w:pPr>
            <w:r>
              <w:rPr>
                <w:rFonts w:ascii="GHEA Grapalat" w:eastAsiaTheme="minorEastAsia" w:hAnsi="GHEA Grapalat" w:cs="Sylfaen"/>
                <w:b/>
                <w:bCs/>
                <w:sz w:val="20"/>
                <w:szCs w:val="20"/>
                <w:lang w:val="hy-AM"/>
              </w:rPr>
              <w:t>12</w:t>
            </w:r>
            <w:r w:rsidR="006A10F5">
              <w:rPr>
                <w:rFonts w:ascii="GHEA Grapalat" w:eastAsiaTheme="minorEastAsia" w:hAnsi="GHEA Grapalat" w:cs="Sylfaen"/>
                <w:b/>
                <w:bCs/>
                <w:sz w:val="20"/>
                <w:szCs w:val="20"/>
                <w:lang w:val="hy-AM"/>
              </w:rPr>
              <w:t>4</w:t>
            </w:r>
            <w:r>
              <w:rPr>
                <w:rFonts w:ascii="GHEA Grapalat" w:eastAsiaTheme="minorEastAsia" w:hAnsi="GHEA Grapalat" w:cs="Sylfaen"/>
                <w:b/>
                <w:bCs/>
                <w:sz w:val="20"/>
                <w:szCs w:val="20"/>
                <w:lang w:val="hy-AM"/>
              </w:rPr>
              <w:t>54</w:t>
            </w:r>
          </w:p>
          <w:p w:rsidR="00934705" w:rsidRPr="00CF1E0F" w:rsidRDefault="00934705" w:rsidP="00ED300E">
            <w:pPr>
              <w:spacing w:after="0" w:line="240" w:lineRule="auto"/>
              <w:contextualSpacing/>
              <w:rPr>
                <w:rFonts w:ascii="GHEA Grapalat" w:eastAsiaTheme="minorEastAsia" w:hAnsi="GHEA Grapalat" w:cs="Sylfaen"/>
                <w:bCs/>
                <w:sz w:val="20"/>
                <w:szCs w:val="20"/>
              </w:rPr>
            </w:pPr>
            <w:r>
              <w:rPr>
                <w:rFonts w:ascii="GHEA Grapalat" w:eastAsiaTheme="minorEastAsia" w:hAnsi="GHEA Grapalat" w:cs="Sylfaen"/>
                <w:bCs/>
                <w:sz w:val="20"/>
                <w:szCs w:val="20"/>
                <w:lang w:val="ru-RU"/>
              </w:rPr>
              <w:t>+</w:t>
            </w:r>
            <w:r w:rsidRPr="00CF1E0F">
              <w:rPr>
                <w:rFonts w:ascii="GHEA Grapalat" w:eastAsiaTheme="minorEastAsia" w:hAnsi="GHEA Grapalat" w:cs="Sylfaen"/>
                <w:bCs/>
                <w:sz w:val="20"/>
                <w:szCs w:val="20"/>
                <w:lang w:val="hy-AM"/>
              </w:rPr>
              <w:t>(</w:t>
            </w:r>
            <w:r w:rsidR="00ED300E">
              <w:rPr>
                <w:rFonts w:ascii="GHEA Grapalat" w:eastAsiaTheme="minorEastAsia" w:hAnsi="GHEA Grapalat" w:cs="Sylfaen"/>
                <w:bCs/>
                <w:sz w:val="20"/>
                <w:szCs w:val="20"/>
                <w:lang w:val="hy-AM"/>
              </w:rPr>
              <w:t>979</w:t>
            </w:r>
            <w:r w:rsidRPr="00CF1E0F">
              <w:rPr>
                <w:rFonts w:ascii="GHEA Grapalat" w:eastAsiaTheme="minorEastAsia" w:hAnsi="GHEA Grapalat" w:cs="Sylfaen"/>
                <w:bCs/>
                <w:sz w:val="20"/>
                <w:szCs w:val="20"/>
                <w:lang w:val="hy-AM"/>
              </w:rPr>
              <w:t xml:space="preserve"> անցողիկ ծրագրեր</w:t>
            </w:r>
            <w:r w:rsidRPr="00CF1E0F">
              <w:rPr>
                <w:rFonts w:ascii="GHEA Grapalat" w:eastAsiaTheme="minorEastAsia" w:hAnsi="GHEA Grapalat" w:cs="Sylfaen"/>
                <w:bCs/>
                <w:sz w:val="20"/>
                <w:szCs w:val="20"/>
              </w:rPr>
              <w:t>)</w:t>
            </w:r>
          </w:p>
        </w:tc>
      </w:tr>
      <w:tr w:rsidR="00934705" w:rsidRPr="00CF1E0F" w:rsidTr="00543BFE">
        <w:trPr>
          <w:trHeight w:val="105"/>
        </w:trPr>
        <w:tc>
          <w:tcPr>
            <w:tcW w:w="10722" w:type="dxa"/>
            <w:gridSpan w:val="9"/>
            <w:tcBorders>
              <w:top w:val="single" w:sz="4" w:space="0" w:color="auto"/>
              <w:left w:val="single" w:sz="4" w:space="0" w:color="auto"/>
              <w:bottom w:val="single" w:sz="4" w:space="0" w:color="auto"/>
              <w:right w:val="single" w:sz="4" w:space="0" w:color="auto"/>
            </w:tcBorders>
            <w:shd w:val="clear" w:color="auto" w:fill="C4BC96"/>
            <w:hideMark/>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sz w:val="20"/>
                <w:szCs w:val="20"/>
                <w:lang w:val="hy-AM"/>
              </w:rPr>
              <w:t xml:space="preserve">5.4 ԾՐԱԳՐԻ </w:t>
            </w:r>
            <w:r w:rsidRPr="00CF1E0F">
              <w:rPr>
                <w:rFonts w:ascii="GHEA Grapalat" w:eastAsiaTheme="minorEastAsia" w:hAnsi="GHEA Grapalat" w:cs="Times Armenian"/>
                <w:sz w:val="20"/>
                <w:szCs w:val="20"/>
                <w:lang w:val="hy-AM"/>
              </w:rPr>
              <w:t>ՖԻՆԱՆՍԱԿԱՆ ԱՐԺԵՔԸ (հազ.դրամ)</w:t>
            </w:r>
            <w:r w:rsidRPr="00CF1E0F">
              <w:rPr>
                <w:rFonts w:ascii="GHEA Grapalat" w:eastAsiaTheme="minorEastAsia" w:hAnsi="GHEA Grapalat" w:cs="Sylfaen"/>
                <w:sz w:val="20"/>
                <w:szCs w:val="20"/>
                <w:lang w:val="hy-AM"/>
              </w:rPr>
              <w:t>՝</w:t>
            </w:r>
          </w:p>
        </w:tc>
      </w:tr>
      <w:tr w:rsidR="00934705" w:rsidRPr="00CF1E0F" w:rsidTr="00543BFE">
        <w:trPr>
          <w:gridAfter w:val="1"/>
          <w:wAfter w:w="84" w:type="dxa"/>
          <w:trHeight w:val="257"/>
        </w:trPr>
        <w:tc>
          <w:tcPr>
            <w:tcW w:w="1366" w:type="dxa"/>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jc w:val="center"/>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Միջոցառման դասիչը</w:t>
            </w:r>
          </w:p>
        </w:tc>
        <w:tc>
          <w:tcPr>
            <w:tcW w:w="288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jc w:val="center"/>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Միջոցառման անվանումը</w:t>
            </w:r>
          </w:p>
        </w:tc>
        <w:tc>
          <w:tcPr>
            <w:tcW w:w="1251" w:type="dxa"/>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jc w:val="center"/>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en-CA"/>
              </w:rPr>
              <w:t>202</w:t>
            </w:r>
            <w:r w:rsidRPr="00CF1E0F">
              <w:rPr>
                <w:rFonts w:ascii="GHEA Grapalat" w:eastAsiaTheme="minorEastAsia" w:hAnsi="GHEA Grapalat" w:cs="Sylfaen"/>
                <w:bCs/>
                <w:sz w:val="20"/>
                <w:szCs w:val="20"/>
                <w:lang w:val="hy-AM"/>
              </w:rPr>
              <w:t>5</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jc w:val="center"/>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en-CA"/>
              </w:rPr>
              <w:t>202</w:t>
            </w:r>
            <w:r w:rsidRPr="00CF1E0F">
              <w:rPr>
                <w:rFonts w:ascii="GHEA Grapalat" w:eastAsiaTheme="minorEastAsia" w:hAnsi="GHEA Grapalat" w:cs="Sylfaen"/>
                <w:bCs/>
                <w:sz w:val="20"/>
                <w:szCs w:val="20"/>
                <w:lang w:val="hy-AM"/>
              </w:rPr>
              <w:t>6</w:t>
            </w:r>
          </w:p>
        </w:tc>
        <w:tc>
          <w:tcPr>
            <w:tcW w:w="1271" w:type="dxa"/>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jc w:val="center"/>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en-CA"/>
              </w:rPr>
              <w:t>202</w:t>
            </w:r>
            <w:r w:rsidRPr="00CF1E0F">
              <w:rPr>
                <w:rFonts w:ascii="GHEA Grapalat" w:eastAsiaTheme="minorEastAsia" w:hAnsi="GHEA Grapalat" w:cs="Sylfaen"/>
                <w:bCs/>
                <w:sz w:val="20"/>
                <w:szCs w:val="20"/>
                <w:lang w:val="hy-AM"/>
              </w:rPr>
              <w:t>7</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jc w:val="center"/>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en-CA"/>
              </w:rPr>
              <w:t>202</w:t>
            </w:r>
            <w:r w:rsidRPr="00CF1E0F">
              <w:rPr>
                <w:rFonts w:ascii="GHEA Grapalat" w:eastAsiaTheme="minorEastAsia" w:hAnsi="GHEA Grapalat" w:cs="Sylfaen"/>
                <w:bCs/>
                <w:sz w:val="20"/>
                <w:szCs w:val="20"/>
                <w:lang w:val="hy-AM"/>
              </w:rPr>
              <w:t>8</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jc w:val="center"/>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en-CA"/>
              </w:rPr>
              <w:t>202</w:t>
            </w:r>
            <w:r w:rsidRPr="00CF1E0F">
              <w:rPr>
                <w:rFonts w:ascii="GHEA Grapalat" w:eastAsiaTheme="minorEastAsia" w:hAnsi="GHEA Grapalat" w:cs="Sylfaen"/>
                <w:bCs/>
                <w:sz w:val="20"/>
                <w:szCs w:val="20"/>
                <w:lang w:val="hy-AM"/>
              </w:rPr>
              <w:t>9</w:t>
            </w:r>
          </w:p>
        </w:tc>
      </w:tr>
      <w:tr w:rsidR="00934705" w:rsidRPr="00550F81" w:rsidTr="00543BFE">
        <w:trPr>
          <w:gridAfter w:val="1"/>
          <w:wAfter w:w="84" w:type="dxa"/>
          <w:trHeight w:val="2753"/>
        </w:trPr>
        <w:tc>
          <w:tcPr>
            <w:tcW w:w="1366"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rPr>
            </w:pPr>
            <w:r w:rsidRPr="00CF1E0F">
              <w:rPr>
                <w:rFonts w:ascii="GHEA Grapalat" w:hAnsi="GHEA Grapalat"/>
                <w:bCs/>
                <w:iCs/>
                <w:sz w:val="20"/>
                <w:szCs w:val="20"/>
                <w:lang w:val="hy-AM"/>
              </w:rPr>
              <w:t>12018</w:t>
            </w:r>
          </w:p>
        </w:tc>
        <w:tc>
          <w:tcPr>
            <w:tcW w:w="2880" w:type="dxa"/>
            <w:gridSpan w:val="2"/>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Ադրբեջանի կողմից 2016, 2020 և 2022 թվականներին սանձազերծված ռազմական գործողություններին մասնակցած, ինչպես նաև 2020 թվականից հետո ժամկետային պարտադիր զինվորական ծառայությունից զորացրված գործազուրկ անձանց մասնագիտական ուսուցման կազմակերպում և զբաղվածության ապահովում</w:t>
            </w:r>
          </w:p>
        </w:tc>
        <w:tc>
          <w:tcPr>
            <w:tcW w:w="1251"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97135.4</w:t>
            </w:r>
          </w:p>
        </w:tc>
        <w:tc>
          <w:tcPr>
            <w:tcW w:w="1350"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370625,0</w:t>
            </w:r>
          </w:p>
          <w:p w:rsidR="00934705" w:rsidRPr="00CF1E0F" w:rsidRDefault="00934705" w:rsidP="00780336">
            <w:pPr>
              <w:spacing w:after="0" w:line="240" w:lineRule="auto"/>
              <w:contextualSpacing/>
              <w:rPr>
                <w:rFonts w:ascii="GHEA Grapalat" w:eastAsiaTheme="minorEastAsia" w:hAnsi="GHEA Grapalat" w:cs="Sylfaen"/>
                <w:bCs/>
                <w:sz w:val="20"/>
                <w:szCs w:val="20"/>
                <w:lang w:val="hy-AM"/>
              </w:rPr>
            </w:pPr>
          </w:p>
        </w:tc>
        <w:tc>
          <w:tcPr>
            <w:tcW w:w="1271" w:type="dxa"/>
            <w:tcBorders>
              <w:top w:val="single" w:sz="4" w:space="0" w:color="auto"/>
              <w:left w:val="single" w:sz="4" w:space="0" w:color="auto"/>
              <w:bottom w:val="single" w:sz="4" w:space="0" w:color="auto"/>
              <w:right w:val="single" w:sz="4" w:space="0" w:color="auto"/>
            </w:tcBorders>
          </w:tcPr>
          <w:p w:rsidR="00934705" w:rsidRPr="00CF1E0F" w:rsidRDefault="00934705" w:rsidP="00780336">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 xml:space="preserve">247400.0 </w:t>
            </w:r>
          </w:p>
        </w:tc>
        <w:tc>
          <w:tcPr>
            <w:tcW w:w="1260" w:type="dxa"/>
            <w:tcBorders>
              <w:top w:val="single" w:sz="4" w:space="0" w:color="auto"/>
              <w:left w:val="single" w:sz="4" w:space="0" w:color="auto"/>
              <w:bottom w:val="single" w:sz="4" w:space="0" w:color="auto"/>
              <w:right w:val="single" w:sz="4" w:space="0" w:color="auto"/>
            </w:tcBorders>
          </w:tcPr>
          <w:p w:rsidR="00780336" w:rsidRPr="00CF1E0F" w:rsidRDefault="00934705" w:rsidP="00780336">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 xml:space="preserve">247400.0 </w:t>
            </w:r>
          </w:p>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p>
        </w:tc>
        <w:tc>
          <w:tcPr>
            <w:tcW w:w="1260"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247400.0</w:t>
            </w:r>
          </w:p>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p>
        </w:tc>
      </w:tr>
      <w:tr w:rsidR="00934705" w:rsidRPr="00CF1E0F" w:rsidTr="00543BFE">
        <w:trPr>
          <w:gridAfter w:val="1"/>
          <w:wAfter w:w="84" w:type="dxa"/>
          <w:trHeight w:val="220"/>
        </w:trPr>
        <w:tc>
          <w:tcPr>
            <w:tcW w:w="1366"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12022</w:t>
            </w:r>
          </w:p>
        </w:tc>
        <w:tc>
          <w:tcPr>
            <w:tcW w:w="2880" w:type="dxa"/>
            <w:gridSpan w:val="2"/>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Լեռնային Ղարաբաղից բռնի տեղահանված անձանց համար կարճաժամկետ ուսուցման դասընթացի կազմակերպում և աշխատանքային փորձ ձեռք բերելու համար աջակցության տրամադրում</w:t>
            </w:r>
          </w:p>
        </w:tc>
        <w:tc>
          <w:tcPr>
            <w:tcW w:w="1251"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571,490.1</w:t>
            </w:r>
          </w:p>
        </w:tc>
        <w:tc>
          <w:tcPr>
            <w:tcW w:w="1350"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873,150.0</w:t>
            </w:r>
          </w:p>
        </w:tc>
        <w:tc>
          <w:tcPr>
            <w:tcW w:w="1271" w:type="dxa"/>
            <w:tcBorders>
              <w:top w:val="single" w:sz="4" w:space="0" w:color="auto"/>
              <w:left w:val="single" w:sz="4" w:space="0" w:color="auto"/>
              <w:bottom w:val="single" w:sz="4" w:space="0" w:color="auto"/>
              <w:right w:val="single" w:sz="4" w:space="0" w:color="auto"/>
            </w:tcBorders>
          </w:tcPr>
          <w:p w:rsidR="00934705" w:rsidRPr="00CF1E0F" w:rsidRDefault="00742924" w:rsidP="00543BF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593,702.2</w:t>
            </w:r>
          </w:p>
        </w:tc>
        <w:tc>
          <w:tcPr>
            <w:tcW w:w="1260" w:type="dxa"/>
            <w:tcBorders>
              <w:top w:val="single" w:sz="4" w:space="0" w:color="auto"/>
              <w:left w:val="single" w:sz="4" w:space="0" w:color="auto"/>
              <w:bottom w:val="single" w:sz="4" w:space="0" w:color="auto"/>
              <w:right w:val="single" w:sz="4" w:space="0" w:color="auto"/>
            </w:tcBorders>
          </w:tcPr>
          <w:p w:rsidR="00934705" w:rsidRPr="00CF1E0F" w:rsidRDefault="00742924" w:rsidP="00543BF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593,702.2</w:t>
            </w:r>
          </w:p>
        </w:tc>
        <w:tc>
          <w:tcPr>
            <w:tcW w:w="1260" w:type="dxa"/>
            <w:tcBorders>
              <w:top w:val="single" w:sz="4" w:space="0" w:color="auto"/>
              <w:left w:val="single" w:sz="4" w:space="0" w:color="auto"/>
              <w:bottom w:val="single" w:sz="4" w:space="0" w:color="auto"/>
              <w:right w:val="single" w:sz="4" w:space="0" w:color="auto"/>
            </w:tcBorders>
          </w:tcPr>
          <w:p w:rsidR="00934705" w:rsidRPr="00CF1E0F" w:rsidRDefault="00742924" w:rsidP="00543BFE">
            <w:pPr>
              <w:spacing w:after="0" w:line="240" w:lineRule="auto"/>
              <w:contextualSpacing/>
              <w:rPr>
                <w:rFonts w:ascii="GHEA Grapalat" w:eastAsiaTheme="minorEastAsia" w:hAnsi="GHEA Grapalat" w:cs="Sylfaen"/>
                <w:bCs/>
                <w:sz w:val="20"/>
                <w:szCs w:val="20"/>
              </w:rPr>
            </w:pPr>
            <w:r>
              <w:rPr>
                <w:rFonts w:ascii="GHEA Grapalat" w:eastAsiaTheme="minorEastAsia" w:hAnsi="GHEA Grapalat" w:cs="Sylfaen"/>
                <w:bCs/>
                <w:sz w:val="20"/>
                <w:szCs w:val="20"/>
                <w:lang w:val="hy-AM"/>
              </w:rPr>
              <w:t>593,702.2</w:t>
            </w:r>
          </w:p>
        </w:tc>
      </w:tr>
      <w:tr w:rsidR="00934705" w:rsidRPr="00CF1E0F" w:rsidTr="00543BFE">
        <w:trPr>
          <w:gridAfter w:val="1"/>
          <w:wAfter w:w="84" w:type="dxa"/>
          <w:trHeight w:val="220"/>
        </w:trPr>
        <w:tc>
          <w:tcPr>
            <w:tcW w:w="1366"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12024</w:t>
            </w:r>
          </w:p>
        </w:tc>
        <w:tc>
          <w:tcPr>
            <w:tcW w:w="2880" w:type="dxa"/>
            <w:gridSpan w:val="2"/>
            <w:tcBorders>
              <w:top w:val="single" w:sz="4" w:space="0" w:color="auto"/>
              <w:left w:val="single" w:sz="4" w:space="0" w:color="auto"/>
              <w:bottom w:val="single" w:sz="4" w:space="0" w:color="auto"/>
              <w:right w:val="single" w:sz="4" w:space="0" w:color="auto"/>
            </w:tcBorders>
          </w:tcPr>
          <w:p w:rsidR="00934705" w:rsidRPr="00CF1E0F" w:rsidRDefault="00934705" w:rsidP="00E62CAF">
            <w:pPr>
              <w:spacing w:after="0" w:line="240" w:lineRule="auto"/>
              <w:contextualSpacing/>
              <w:rPr>
                <w:rFonts w:ascii="GHEA Grapalat" w:eastAsiaTheme="minorEastAsia" w:hAnsi="GHEA Grapalat" w:cs="Sylfaen"/>
                <w:bCs/>
                <w:sz w:val="20"/>
                <w:szCs w:val="20"/>
                <w:lang w:val="hy-AM"/>
              </w:rPr>
            </w:pPr>
            <w:r w:rsidRPr="00CF1E0F">
              <w:rPr>
                <w:rFonts w:ascii="GHEA Grapalat" w:eastAsia="Calibri" w:hAnsi="GHEA Grapalat" w:cs="Sylfaen"/>
                <w:sz w:val="20"/>
                <w:szCs w:val="20"/>
                <w:lang w:val="hy-AM"/>
              </w:rPr>
              <w:t xml:space="preserve">Անհուսալի վարկեր ունեցող անձանց տնտեսական ակտիվության խթանման </w:t>
            </w:r>
            <w:r w:rsidR="00E62CAF">
              <w:rPr>
                <w:rFonts w:ascii="GHEA Grapalat" w:eastAsia="Calibri" w:hAnsi="GHEA Grapalat" w:cs="Sylfaen"/>
                <w:sz w:val="20"/>
                <w:szCs w:val="20"/>
                <w:lang w:val="hy-AM"/>
              </w:rPr>
              <w:t>միջոցառում</w:t>
            </w:r>
          </w:p>
        </w:tc>
        <w:tc>
          <w:tcPr>
            <w:tcW w:w="1251"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tabs>
                <w:tab w:val="left" w:pos="601"/>
              </w:tabs>
              <w:spacing w:after="0" w:line="240" w:lineRule="auto"/>
              <w:rPr>
                <w:rFonts w:ascii="GHEA Grapalat" w:eastAsiaTheme="minorEastAsia" w:hAnsi="GHEA Grapalat" w:cs="Sylfaen"/>
                <w:sz w:val="20"/>
                <w:szCs w:val="20"/>
                <w:lang w:val="hy-AM"/>
              </w:rPr>
            </w:pPr>
            <w:r w:rsidRPr="00CF1E0F">
              <w:rPr>
                <w:rFonts w:ascii="GHEA Grapalat" w:eastAsiaTheme="minorEastAsia" w:hAnsi="GHEA Grapalat" w:cs="Sylfaen"/>
                <w:sz w:val="20"/>
                <w:szCs w:val="20"/>
                <w:lang w:val="hy-AM"/>
              </w:rPr>
              <w:t>1,311,709.1</w:t>
            </w:r>
          </w:p>
        </w:tc>
        <w:tc>
          <w:tcPr>
            <w:tcW w:w="1350"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jc w:val="center"/>
              <w:rPr>
                <w:rFonts w:ascii="GHEA Grapalat" w:hAnsi="GHEA Grapalat" w:cs="Calibri"/>
                <w:sz w:val="20"/>
                <w:szCs w:val="20"/>
                <w:lang w:val="hy-AM"/>
              </w:rPr>
            </w:pPr>
            <w:r w:rsidRPr="00CF1E0F">
              <w:rPr>
                <w:rFonts w:ascii="GHEA Grapalat" w:hAnsi="GHEA Grapalat" w:cs="Calibri"/>
                <w:sz w:val="20"/>
                <w:szCs w:val="20"/>
                <w:lang w:val="hy-AM"/>
              </w:rPr>
              <w:t>9,505,025.1</w:t>
            </w:r>
          </w:p>
        </w:tc>
        <w:tc>
          <w:tcPr>
            <w:tcW w:w="1271"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jc w:val="center"/>
              <w:rPr>
                <w:rFonts w:ascii="GHEA Grapalat" w:hAnsi="GHEA Grapalat" w:cs="Calibri"/>
                <w:sz w:val="20"/>
                <w:szCs w:val="20"/>
              </w:rPr>
            </w:pPr>
            <w:r w:rsidRPr="00CF1E0F">
              <w:rPr>
                <w:rFonts w:ascii="GHEA Grapalat" w:hAnsi="GHEA Grapalat" w:cs="Calibri"/>
                <w:sz w:val="20"/>
                <w:szCs w:val="20"/>
                <w:lang w:val="hy-AM"/>
              </w:rPr>
              <w:t>1,619,889.0</w:t>
            </w:r>
          </w:p>
        </w:tc>
        <w:tc>
          <w:tcPr>
            <w:tcW w:w="1260"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jc w:val="center"/>
              <w:rPr>
                <w:rFonts w:ascii="GHEA Grapalat" w:hAnsi="GHEA Grapalat" w:cs="Calibri"/>
                <w:sz w:val="20"/>
                <w:szCs w:val="20"/>
              </w:rPr>
            </w:pPr>
            <w:r w:rsidRPr="00CF1E0F">
              <w:rPr>
                <w:rFonts w:ascii="GHEA Grapalat" w:hAnsi="GHEA Grapalat" w:cs="Calibri"/>
                <w:sz w:val="20"/>
                <w:szCs w:val="20"/>
                <w:lang w:val="hy-AM"/>
              </w:rPr>
              <w:t>182,160.0</w:t>
            </w:r>
          </w:p>
        </w:tc>
        <w:tc>
          <w:tcPr>
            <w:tcW w:w="1260"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jc w:val="center"/>
              <w:rPr>
                <w:rFonts w:ascii="GHEA Grapalat" w:hAnsi="GHEA Grapalat" w:cs="Calibri"/>
                <w:sz w:val="20"/>
                <w:szCs w:val="20"/>
              </w:rPr>
            </w:pPr>
            <w:r w:rsidRPr="00CF1E0F">
              <w:rPr>
                <w:rFonts w:ascii="GHEA Grapalat" w:hAnsi="GHEA Grapalat" w:cs="Calibri"/>
                <w:sz w:val="20"/>
                <w:szCs w:val="20"/>
                <w:lang w:val="hy-AM"/>
              </w:rPr>
              <w:t>-</w:t>
            </w:r>
            <w:r w:rsidRPr="00CF1E0F">
              <w:rPr>
                <w:rFonts w:ascii="GHEA Grapalat" w:hAnsi="GHEA Grapalat" w:cs="Calibri"/>
                <w:sz w:val="20"/>
                <w:szCs w:val="20"/>
              </w:rPr>
              <w:t xml:space="preserve"> </w:t>
            </w:r>
          </w:p>
        </w:tc>
      </w:tr>
      <w:tr w:rsidR="00934705" w:rsidRPr="00CF1E0F" w:rsidTr="00543BFE">
        <w:trPr>
          <w:gridAfter w:val="1"/>
          <w:wAfter w:w="84" w:type="dxa"/>
          <w:trHeight w:val="220"/>
        </w:trPr>
        <w:tc>
          <w:tcPr>
            <w:tcW w:w="1366"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12025</w:t>
            </w:r>
          </w:p>
        </w:tc>
        <w:tc>
          <w:tcPr>
            <w:tcW w:w="2880" w:type="dxa"/>
            <w:gridSpan w:val="2"/>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rPr>
                <w:rFonts w:ascii="GHEA Grapalat" w:hAnsi="GHEA Grapalat" w:cs="Calibri"/>
                <w:color w:val="000000"/>
                <w:sz w:val="20"/>
                <w:szCs w:val="20"/>
                <w:lang w:val="hy-AM"/>
              </w:rPr>
            </w:pPr>
            <w:r w:rsidRPr="00CF1E0F">
              <w:rPr>
                <w:rFonts w:ascii="GHEA Grapalat" w:hAnsi="GHEA Grapalat" w:cs="Calibri"/>
                <w:color w:val="000000"/>
                <w:sz w:val="20"/>
                <w:szCs w:val="20"/>
                <w:lang w:val="hy-AM"/>
              </w:rPr>
              <w:t xml:space="preserve">Անապահովության գնահատման համակարգով </w:t>
            </w:r>
            <w:r w:rsidRPr="00CF1E0F">
              <w:rPr>
                <w:rFonts w:ascii="GHEA Grapalat" w:hAnsi="GHEA Grapalat" w:cs="Calibri"/>
                <w:color w:val="000000"/>
                <w:sz w:val="20"/>
                <w:szCs w:val="20"/>
                <w:lang w:val="hy-AM"/>
              </w:rPr>
              <w:lastRenderedPageBreak/>
              <w:t>անապահով ճանաչված ընտանիքի աշխատունակ անձանց համար կարճաժամկետ ուսուցման դասընթացի կազմակերպման, աշխատանքային փորձ ձեռք բերելու համար աջակցության տրամադրում և զբաղվածության ապահովում</w:t>
            </w:r>
          </w:p>
          <w:p w:rsidR="00934705" w:rsidRPr="00CF1E0F" w:rsidRDefault="00934705" w:rsidP="00543BFE">
            <w:pPr>
              <w:spacing w:after="0" w:line="240" w:lineRule="auto"/>
              <w:contextualSpacing/>
              <w:rPr>
                <w:rFonts w:ascii="GHEA Grapalat" w:eastAsia="Calibri" w:hAnsi="GHEA Grapalat" w:cs="Sylfaen"/>
                <w:sz w:val="20"/>
                <w:szCs w:val="20"/>
                <w:lang w:val="hy-AM"/>
              </w:rPr>
            </w:pPr>
          </w:p>
        </w:tc>
        <w:tc>
          <w:tcPr>
            <w:tcW w:w="1251"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tabs>
                <w:tab w:val="left" w:pos="601"/>
              </w:tabs>
              <w:spacing w:after="0" w:line="240" w:lineRule="auto"/>
              <w:rPr>
                <w:rFonts w:ascii="GHEA Grapalat" w:eastAsiaTheme="minorEastAsia" w:hAnsi="GHEA Grapalat" w:cs="Sylfaen"/>
                <w:sz w:val="20"/>
                <w:szCs w:val="20"/>
                <w:lang w:val="hy-AM"/>
              </w:rPr>
            </w:pPr>
          </w:p>
          <w:p w:rsidR="00934705" w:rsidRPr="00CF1E0F" w:rsidRDefault="00934705" w:rsidP="00543BFE">
            <w:pPr>
              <w:tabs>
                <w:tab w:val="left" w:pos="601"/>
              </w:tabs>
              <w:spacing w:after="0" w:line="240" w:lineRule="auto"/>
              <w:rPr>
                <w:rFonts w:ascii="GHEA Grapalat" w:eastAsiaTheme="minorEastAsia" w:hAnsi="GHEA Grapalat" w:cs="Sylfaen"/>
                <w:sz w:val="20"/>
                <w:szCs w:val="20"/>
                <w:lang w:val="hy-AM"/>
              </w:rPr>
            </w:pPr>
          </w:p>
          <w:p w:rsidR="00934705" w:rsidRDefault="00934705" w:rsidP="00543BFE">
            <w:pPr>
              <w:tabs>
                <w:tab w:val="left" w:pos="601"/>
              </w:tabs>
              <w:spacing w:after="0" w:line="240" w:lineRule="auto"/>
              <w:rPr>
                <w:rFonts w:ascii="GHEA Grapalat" w:eastAsiaTheme="minorEastAsia" w:hAnsi="GHEA Grapalat" w:cs="Sylfaen"/>
                <w:sz w:val="20"/>
                <w:szCs w:val="20"/>
                <w:lang w:val="hy-AM"/>
              </w:rPr>
            </w:pPr>
          </w:p>
          <w:p w:rsidR="006A10F5" w:rsidRDefault="006A10F5" w:rsidP="00543BFE">
            <w:pPr>
              <w:tabs>
                <w:tab w:val="left" w:pos="601"/>
              </w:tabs>
              <w:spacing w:after="0" w:line="240" w:lineRule="auto"/>
              <w:rPr>
                <w:rFonts w:ascii="GHEA Grapalat" w:eastAsiaTheme="minorEastAsia" w:hAnsi="GHEA Grapalat" w:cs="Sylfaen"/>
                <w:sz w:val="20"/>
                <w:szCs w:val="20"/>
                <w:lang w:val="hy-AM"/>
              </w:rPr>
            </w:pPr>
          </w:p>
          <w:p w:rsidR="006A10F5" w:rsidRPr="00CF1E0F" w:rsidRDefault="006A10F5" w:rsidP="00543BFE">
            <w:pPr>
              <w:tabs>
                <w:tab w:val="left" w:pos="601"/>
              </w:tabs>
              <w:spacing w:after="0" w:line="240" w:lineRule="auto"/>
              <w:rPr>
                <w:rFonts w:ascii="GHEA Grapalat" w:eastAsiaTheme="minorEastAsia" w:hAnsi="GHEA Grapalat" w:cs="Sylfaen"/>
                <w:sz w:val="20"/>
                <w:szCs w:val="20"/>
                <w:lang w:val="hy-AM"/>
              </w:rPr>
            </w:pPr>
          </w:p>
          <w:p w:rsidR="00934705" w:rsidRPr="00CF1E0F" w:rsidRDefault="00934705" w:rsidP="00543BFE">
            <w:pPr>
              <w:tabs>
                <w:tab w:val="left" w:pos="601"/>
              </w:tabs>
              <w:spacing w:after="0" w:line="240" w:lineRule="auto"/>
              <w:rPr>
                <w:rFonts w:ascii="GHEA Grapalat" w:eastAsiaTheme="minorEastAsia" w:hAnsi="GHEA Grapalat" w:cs="Sylfaen"/>
                <w:sz w:val="20"/>
                <w:szCs w:val="20"/>
                <w:lang w:val="hy-AM"/>
              </w:rPr>
            </w:pPr>
          </w:p>
          <w:p w:rsidR="005A19FF" w:rsidRDefault="005A19FF" w:rsidP="00543BFE">
            <w:pPr>
              <w:tabs>
                <w:tab w:val="left" w:pos="601"/>
              </w:tabs>
              <w:spacing w:after="0" w:line="240" w:lineRule="auto"/>
              <w:rPr>
                <w:rFonts w:ascii="GHEA Grapalat" w:eastAsiaTheme="minorEastAsia" w:hAnsi="GHEA Grapalat" w:cs="Sylfaen"/>
                <w:sz w:val="20"/>
                <w:szCs w:val="20"/>
                <w:lang w:val="hy-AM"/>
              </w:rPr>
            </w:pPr>
          </w:p>
          <w:p w:rsidR="005A19FF" w:rsidRDefault="005A19FF" w:rsidP="00543BFE">
            <w:pPr>
              <w:tabs>
                <w:tab w:val="left" w:pos="601"/>
              </w:tabs>
              <w:spacing w:after="0" w:line="240" w:lineRule="auto"/>
              <w:rPr>
                <w:rFonts w:ascii="GHEA Grapalat" w:eastAsiaTheme="minorEastAsia" w:hAnsi="GHEA Grapalat" w:cs="Sylfaen"/>
                <w:sz w:val="20"/>
                <w:szCs w:val="20"/>
                <w:lang w:val="hy-AM"/>
              </w:rPr>
            </w:pPr>
          </w:p>
          <w:p w:rsidR="005A19FF" w:rsidRDefault="005A19FF" w:rsidP="00543BFE">
            <w:pPr>
              <w:tabs>
                <w:tab w:val="left" w:pos="601"/>
              </w:tabs>
              <w:spacing w:after="0" w:line="240" w:lineRule="auto"/>
              <w:rPr>
                <w:rFonts w:ascii="GHEA Grapalat" w:eastAsiaTheme="minorEastAsia" w:hAnsi="GHEA Grapalat" w:cs="Sylfaen"/>
                <w:sz w:val="20"/>
                <w:szCs w:val="20"/>
                <w:lang w:val="hy-AM"/>
              </w:rPr>
            </w:pPr>
          </w:p>
          <w:p w:rsidR="00934705" w:rsidRPr="00CF1E0F" w:rsidRDefault="00934705" w:rsidP="00543BFE">
            <w:pPr>
              <w:tabs>
                <w:tab w:val="left" w:pos="601"/>
              </w:tabs>
              <w:spacing w:after="0" w:line="240" w:lineRule="auto"/>
              <w:rPr>
                <w:rFonts w:ascii="GHEA Grapalat" w:eastAsiaTheme="minorEastAsia" w:hAnsi="GHEA Grapalat" w:cs="Sylfaen"/>
                <w:sz w:val="20"/>
                <w:szCs w:val="20"/>
                <w:lang w:val="hy-AM"/>
              </w:rPr>
            </w:pPr>
            <w:r w:rsidRPr="00CF1E0F">
              <w:rPr>
                <w:rFonts w:ascii="GHEA Grapalat" w:eastAsiaTheme="minorEastAsia" w:hAnsi="GHEA Grapalat" w:cs="Sylfaen"/>
                <w:sz w:val="20"/>
                <w:szCs w:val="20"/>
                <w:lang w:val="hy-AM"/>
              </w:rPr>
              <w:t>7596.3</w:t>
            </w:r>
          </w:p>
        </w:tc>
        <w:tc>
          <w:tcPr>
            <w:tcW w:w="1350" w:type="dxa"/>
            <w:tcBorders>
              <w:top w:val="single" w:sz="4" w:space="0" w:color="auto"/>
              <w:left w:val="single" w:sz="4" w:space="0" w:color="auto"/>
              <w:bottom w:val="single" w:sz="4" w:space="0" w:color="auto"/>
              <w:right w:val="single" w:sz="4" w:space="0" w:color="auto"/>
            </w:tcBorders>
            <w:vAlign w:val="center"/>
          </w:tcPr>
          <w:p w:rsidR="00780336" w:rsidRDefault="00780336" w:rsidP="00543BFE">
            <w:pPr>
              <w:spacing w:after="0" w:line="240" w:lineRule="auto"/>
              <w:jc w:val="center"/>
              <w:rPr>
                <w:rFonts w:ascii="GHEA Grapalat" w:hAnsi="GHEA Grapalat" w:cs="Calibri"/>
                <w:sz w:val="20"/>
                <w:szCs w:val="20"/>
                <w:lang w:val="hy-AM"/>
              </w:rPr>
            </w:pPr>
            <w:r>
              <w:rPr>
                <w:rFonts w:ascii="GHEA Grapalat" w:hAnsi="GHEA Grapalat" w:cs="Calibri"/>
                <w:sz w:val="20"/>
                <w:szCs w:val="20"/>
                <w:lang w:val="hy-AM"/>
              </w:rPr>
              <w:lastRenderedPageBreak/>
              <w:t xml:space="preserve">    </w:t>
            </w:r>
          </w:p>
          <w:p w:rsidR="00780336" w:rsidRDefault="00780336" w:rsidP="00543BFE">
            <w:pPr>
              <w:spacing w:after="0" w:line="240" w:lineRule="auto"/>
              <w:jc w:val="center"/>
              <w:rPr>
                <w:rFonts w:ascii="GHEA Grapalat" w:hAnsi="GHEA Grapalat" w:cs="Calibri"/>
                <w:sz w:val="20"/>
                <w:szCs w:val="20"/>
                <w:lang w:val="hy-AM"/>
              </w:rPr>
            </w:pPr>
          </w:p>
          <w:p w:rsidR="00780336" w:rsidRDefault="00780336" w:rsidP="00543BFE">
            <w:pPr>
              <w:spacing w:after="0" w:line="240" w:lineRule="auto"/>
              <w:jc w:val="center"/>
              <w:rPr>
                <w:rFonts w:ascii="GHEA Grapalat" w:hAnsi="GHEA Grapalat" w:cs="Calibri"/>
                <w:sz w:val="20"/>
                <w:szCs w:val="20"/>
                <w:lang w:val="hy-AM"/>
              </w:rPr>
            </w:pPr>
          </w:p>
          <w:p w:rsidR="00780336" w:rsidRDefault="00780336" w:rsidP="00543BFE">
            <w:pPr>
              <w:spacing w:after="0" w:line="240" w:lineRule="auto"/>
              <w:jc w:val="center"/>
              <w:rPr>
                <w:rFonts w:ascii="GHEA Grapalat" w:hAnsi="GHEA Grapalat" w:cs="Calibri"/>
                <w:sz w:val="20"/>
                <w:szCs w:val="20"/>
                <w:lang w:val="hy-AM"/>
              </w:rPr>
            </w:pPr>
          </w:p>
          <w:p w:rsidR="00780336" w:rsidRDefault="00780336" w:rsidP="00543BFE">
            <w:pPr>
              <w:spacing w:after="0" w:line="240" w:lineRule="auto"/>
              <w:jc w:val="center"/>
              <w:rPr>
                <w:rFonts w:ascii="GHEA Grapalat" w:hAnsi="GHEA Grapalat" w:cs="Calibri"/>
                <w:sz w:val="20"/>
                <w:szCs w:val="20"/>
                <w:lang w:val="hy-AM"/>
              </w:rPr>
            </w:pPr>
          </w:p>
          <w:p w:rsidR="00780336" w:rsidRDefault="00780336" w:rsidP="00543BFE">
            <w:pPr>
              <w:spacing w:after="0" w:line="240" w:lineRule="auto"/>
              <w:jc w:val="center"/>
              <w:rPr>
                <w:rFonts w:ascii="GHEA Grapalat" w:hAnsi="GHEA Grapalat" w:cs="Calibri"/>
                <w:sz w:val="20"/>
                <w:szCs w:val="20"/>
                <w:lang w:val="hy-AM"/>
              </w:rPr>
            </w:pPr>
          </w:p>
          <w:p w:rsidR="00934705" w:rsidRPr="00CF1E0F" w:rsidRDefault="00934705" w:rsidP="00543BFE">
            <w:pPr>
              <w:spacing w:after="0" w:line="240" w:lineRule="auto"/>
              <w:jc w:val="center"/>
              <w:rPr>
                <w:rFonts w:ascii="GHEA Grapalat" w:hAnsi="GHEA Grapalat" w:cs="Calibri"/>
                <w:sz w:val="20"/>
                <w:szCs w:val="20"/>
                <w:lang w:val="hy-AM"/>
              </w:rPr>
            </w:pPr>
            <w:r w:rsidRPr="00CF1E0F">
              <w:rPr>
                <w:rFonts w:ascii="GHEA Grapalat" w:hAnsi="GHEA Grapalat" w:cs="Calibri"/>
                <w:sz w:val="20"/>
                <w:szCs w:val="20"/>
                <w:lang w:val="hy-AM"/>
              </w:rPr>
              <w:t>411,695.0</w:t>
            </w:r>
          </w:p>
        </w:tc>
        <w:tc>
          <w:tcPr>
            <w:tcW w:w="1271" w:type="dxa"/>
            <w:tcBorders>
              <w:top w:val="single" w:sz="4" w:space="0" w:color="auto"/>
              <w:left w:val="single" w:sz="4" w:space="0" w:color="auto"/>
              <w:bottom w:val="single" w:sz="4" w:space="0" w:color="auto"/>
              <w:right w:val="single" w:sz="4" w:space="0" w:color="auto"/>
            </w:tcBorders>
            <w:vAlign w:val="center"/>
          </w:tcPr>
          <w:p w:rsidR="00780336" w:rsidRDefault="00780336" w:rsidP="006A10F5">
            <w:pPr>
              <w:spacing w:after="0" w:line="240" w:lineRule="auto"/>
              <w:jc w:val="center"/>
              <w:rPr>
                <w:rFonts w:ascii="GHEA Grapalat" w:hAnsi="GHEA Grapalat" w:cs="Calibri"/>
                <w:sz w:val="20"/>
                <w:szCs w:val="20"/>
                <w:lang w:val="hy-AM"/>
              </w:rPr>
            </w:pPr>
          </w:p>
          <w:p w:rsidR="00780336" w:rsidRDefault="00780336" w:rsidP="006A10F5">
            <w:pPr>
              <w:spacing w:after="0" w:line="240" w:lineRule="auto"/>
              <w:jc w:val="center"/>
              <w:rPr>
                <w:rFonts w:ascii="GHEA Grapalat" w:hAnsi="GHEA Grapalat" w:cs="Calibri"/>
                <w:sz w:val="20"/>
                <w:szCs w:val="20"/>
                <w:lang w:val="hy-AM"/>
              </w:rPr>
            </w:pPr>
          </w:p>
          <w:p w:rsidR="00780336" w:rsidRDefault="00780336" w:rsidP="006A10F5">
            <w:pPr>
              <w:spacing w:after="0" w:line="240" w:lineRule="auto"/>
              <w:jc w:val="center"/>
              <w:rPr>
                <w:rFonts w:ascii="GHEA Grapalat" w:hAnsi="GHEA Grapalat" w:cs="Calibri"/>
                <w:sz w:val="20"/>
                <w:szCs w:val="20"/>
                <w:lang w:val="hy-AM"/>
              </w:rPr>
            </w:pPr>
          </w:p>
          <w:p w:rsidR="00780336" w:rsidRDefault="00780336" w:rsidP="006A10F5">
            <w:pPr>
              <w:spacing w:after="0" w:line="240" w:lineRule="auto"/>
              <w:jc w:val="center"/>
              <w:rPr>
                <w:rFonts w:ascii="GHEA Grapalat" w:hAnsi="GHEA Grapalat" w:cs="Calibri"/>
                <w:sz w:val="20"/>
                <w:szCs w:val="20"/>
                <w:lang w:val="hy-AM"/>
              </w:rPr>
            </w:pPr>
          </w:p>
          <w:p w:rsidR="00780336" w:rsidRDefault="00780336" w:rsidP="006A10F5">
            <w:pPr>
              <w:spacing w:after="0" w:line="240" w:lineRule="auto"/>
              <w:jc w:val="center"/>
              <w:rPr>
                <w:rFonts w:ascii="GHEA Grapalat" w:hAnsi="GHEA Grapalat" w:cs="Calibri"/>
                <w:sz w:val="20"/>
                <w:szCs w:val="20"/>
                <w:lang w:val="hy-AM"/>
              </w:rPr>
            </w:pPr>
          </w:p>
          <w:p w:rsidR="00780336" w:rsidRDefault="00780336" w:rsidP="006A10F5">
            <w:pPr>
              <w:spacing w:after="0" w:line="240" w:lineRule="auto"/>
              <w:jc w:val="center"/>
              <w:rPr>
                <w:rFonts w:ascii="GHEA Grapalat" w:hAnsi="GHEA Grapalat" w:cs="Calibri"/>
                <w:sz w:val="20"/>
                <w:szCs w:val="20"/>
                <w:lang w:val="hy-AM"/>
              </w:rPr>
            </w:pPr>
          </w:p>
          <w:p w:rsidR="006A10F5" w:rsidRPr="00CF1E0F" w:rsidRDefault="00934705" w:rsidP="006A10F5">
            <w:pPr>
              <w:spacing w:after="0" w:line="240" w:lineRule="auto"/>
              <w:jc w:val="center"/>
              <w:rPr>
                <w:rFonts w:ascii="GHEA Grapalat" w:hAnsi="GHEA Grapalat" w:cs="Calibri"/>
                <w:sz w:val="20"/>
                <w:szCs w:val="20"/>
                <w:lang w:val="hy-AM"/>
              </w:rPr>
            </w:pPr>
            <w:r w:rsidRPr="00CF1E0F">
              <w:rPr>
                <w:rFonts w:ascii="GHEA Grapalat" w:hAnsi="GHEA Grapalat" w:cs="Calibri"/>
                <w:sz w:val="20"/>
                <w:szCs w:val="20"/>
                <w:lang w:val="hy-AM"/>
              </w:rPr>
              <w:t>593,600.0</w:t>
            </w:r>
          </w:p>
        </w:tc>
        <w:tc>
          <w:tcPr>
            <w:tcW w:w="1260" w:type="dxa"/>
            <w:tcBorders>
              <w:top w:val="single" w:sz="4" w:space="0" w:color="auto"/>
              <w:left w:val="single" w:sz="4" w:space="0" w:color="auto"/>
              <w:bottom w:val="single" w:sz="4" w:space="0" w:color="auto"/>
              <w:right w:val="single" w:sz="4" w:space="0" w:color="auto"/>
            </w:tcBorders>
            <w:vAlign w:val="center"/>
          </w:tcPr>
          <w:p w:rsidR="00780336" w:rsidRDefault="00780336" w:rsidP="00543BFE">
            <w:pPr>
              <w:spacing w:after="0" w:line="240" w:lineRule="auto"/>
              <w:jc w:val="center"/>
              <w:rPr>
                <w:rFonts w:ascii="GHEA Grapalat" w:hAnsi="GHEA Grapalat" w:cs="Calibri"/>
                <w:sz w:val="20"/>
                <w:szCs w:val="20"/>
                <w:lang w:val="hy-AM"/>
              </w:rPr>
            </w:pPr>
          </w:p>
          <w:p w:rsidR="00780336" w:rsidRDefault="00780336" w:rsidP="00543BFE">
            <w:pPr>
              <w:spacing w:after="0" w:line="240" w:lineRule="auto"/>
              <w:jc w:val="center"/>
              <w:rPr>
                <w:rFonts w:ascii="GHEA Grapalat" w:hAnsi="GHEA Grapalat" w:cs="Calibri"/>
                <w:sz w:val="20"/>
                <w:szCs w:val="20"/>
                <w:lang w:val="hy-AM"/>
              </w:rPr>
            </w:pPr>
          </w:p>
          <w:p w:rsidR="00780336" w:rsidRDefault="00780336" w:rsidP="00543BFE">
            <w:pPr>
              <w:spacing w:after="0" w:line="240" w:lineRule="auto"/>
              <w:jc w:val="center"/>
              <w:rPr>
                <w:rFonts w:ascii="GHEA Grapalat" w:hAnsi="GHEA Grapalat" w:cs="Calibri"/>
                <w:sz w:val="20"/>
                <w:szCs w:val="20"/>
                <w:lang w:val="hy-AM"/>
              </w:rPr>
            </w:pPr>
          </w:p>
          <w:p w:rsidR="00780336" w:rsidRDefault="00780336" w:rsidP="00543BFE">
            <w:pPr>
              <w:spacing w:after="0" w:line="240" w:lineRule="auto"/>
              <w:jc w:val="center"/>
              <w:rPr>
                <w:rFonts w:ascii="GHEA Grapalat" w:hAnsi="GHEA Grapalat" w:cs="Calibri"/>
                <w:sz w:val="20"/>
                <w:szCs w:val="20"/>
                <w:lang w:val="hy-AM"/>
              </w:rPr>
            </w:pPr>
          </w:p>
          <w:p w:rsidR="00780336" w:rsidRDefault="00780336" w:rsidP="00543BFE">
            <w:pPr>
              <w:spacing w:after="0" w:line="240" w:lineRule="auto"/>
              <w:jc w:val="center"/>
              <w:rPr>
                <w:rFonts w:ascii="GHEA Grapalat" w:hAnsi="GHEA Grapalat" w:cs="Calibri"/>
                <w:sz w:val="20"/>
                <w:szCs w:val="20"/>
                <w:lang w:val="hy-AM"/>
              </w:rPr>
            </w:pPr>
          </w:p>
          <w:p w:rsidR="00780336" w:rsidRDefault="00780336" w:rsidP="00543BFE">
            <w:pPr>
              <w:spacing w:after="0" w:line="240" w:lineRule="auto"/>
              <w:jc w:val="center"/>
              <w:rPr>
                <w:rFonts w:ascii="GHEA Grapalat" w:hAnsi="GHEA Grapalat" w:cs="Calibri"/>
                <w:sz w:val="20"/>
                <w:szCs w:val="20"/>
                <w:lang w:val="hy-AM"/>
              </w:rPr>
            </w:pPr>
          </w:p>
          <w:p w:rsidR="00934705" w:rsidRPr="00CF1E0F" w:rsidRDefault="00934705" w:rsidP="00543BFE">
            <w:pPr>
              <w:spacing w:after="0" w:line="240" w:lineRule="auto"/>
              <w:jc w:val="center"/>
              <w:rPr>
                <w:rFonts w:ascii="GHEA Grapalat" w:hAnsi="GHEA Grapalat" w:cs="Calibri"/>
                <w:sz w:val="20"/>
                <w:szCs w:val="20"/>
                <w:lang w:val="hy-AM"/>
              </w:rPr>
            </w:pPr>
            <w:r w:rsidRPr="00CF1E0F">
              <w:rPr>
                <w:rFonts w:ascii="GHEA Grapalat" w:hAnsi="GHEA Grapalat" w:cs="Calibri"/>
                <w:sz w:val="20"/>
                <w:szCs w:val="20"/>
                <w:lang w:val="hy-AM"/>
              </w:rPr>
              <w:t>593,600.0</w:t>
            </w:r>
          </w:p>
        </w:tc>
        <w:tc>
          <w:tcPr>
            <w:tcW w:w="1260" w:type="dxa"/>
            <w:tcBorders>
              <w:top w:val="single" w:sz="4" w:space="0" w:color="auto"/>
              <w:left w:val="single" w:sz="4" w:space="0" w:color="auto"/>
              <w:bottom w:val="single" w:sz="4" w:space="0" w:color="auto"/>
              <w:right w:val="single" w:sz="4" w:space="0" w:color="auto"/>
            </w:tcBorders>
            <w:vAlign w:val="center"/>
          </w:tcPr>
          <w:p w:rsidR="00780336" w:rsidRDefault="00780336" w:rsidP="00543BFE">
            <w:pPr>
              <w:spacing w:after="0" w:line="240" w:lineRule="auto"/>
              <w:jc w:val="center"/>
              <w:rPr>
                <w:rFonts w:ascii="GHEA Grapalat" w:hAnsi="GHEA Grapalat" w:cs="Calibri"/>
                <w:sz w:val="20"/>
                <w:szCs w:val="20"/>
                <w:lang w:val="hy-AM"/>
              </w:rPr>
            </w:pPr>
          </w:p>
          <w:p w:rsidR="00780336" w:rsidRDefault="00780336" w:rsidP="00543BFE">
            <w:pPr>
              <w:spacing w:after="0" w:line="240" w:lineRule="auto"/>
              <w:jc w:val="center"/>
              <w:rPr>
                <w:rFonts w:ascii="GHEA Grapalat" w:hAnsi="GHEA Grapalat" w:cs="Calibri"/>
                <w:sz w:val="20"/>
                <w:szCs w:val="20"/>
                <w:lang w:val="hy-AM"/>
              </w:rPr>
            </w:pPr>
          </w:p>
          <w:p w:rsidR="00780336" w:rsidRDefault="00780336" w:rsidP="00543BFE">
            <w:pPr>
              <w:spacing w:after="0" w:line="240" w:lineRule="auto"/>
              <w:jc w:val="center"/>
              <w:rPr>
                <w:rFonts w:ascii="GHEA Grapalat" w:hAnsi="GHEA Grapalat" w:cs="Calibri"/>
                <w:sz w:val="20"/>
                <w:szCs w:val="20"/>
                <w:lang w:val="hy-AM"/>
              </w:rPr>
            </w:pPr>
          </w:p>
          <w:p w:rsidR="00780336" w:rsidRDefault="00780336" w:rsidP="00543BFE">
            <w:pPr>
              <w:spacing w:after="0" w:line="240" w:lineRule="auto"/>
              <w:jc w:val="center"/>
              <w:rPr>
                <w:rFonts w:ascii="GHEA Grapalat" w:hAnsi="GHEA Grapalat" w:cs="Calibri"/>
                <w:sz w:val="20"/>
                <w:szCs w:val="20"/>
                <w:lang w:val="hy-AM"/>
              </w:rPr>
            </w:pPr>
          </w:p>
          <w:p w:rsidR="00780336" w:rsidRDefault="00780336" w:rsidP="00543BFE">
            <w:pPr>
              <w:spacing w:after="0" w:line="240" w:lineRule="auto"/>
              <w:jc w:val="center"/>
              <w:rPr>
                <w:rFonts w:ascii="GHEA Grapalat" w:hAnsi="GHEA Grapalat" w:cs="Calibri"/>
                <w:sz w:val="20"/>
                <w:szCs w:val="20"/>
                <w:lang w:val="hy-AM"/>
              </w:rPr>
            </w:pPr>
          </w:p>
          <w:p w:rsidR="00780336" w:rsidRDefault="00780336" w:rsidP="00543BFE">
            <w:pPr>
              <w:spacing w:after="0" w:line="240" w:lineRule="auto"/>
              <w:jc w:val="center"/>
              <w:rPr>
                <w:rFonts w:ascii="GHEA Grapalat" w:hAnsi="GHEA Grapalat" w:cs="Calibri"/>
                <w:sz w:val="20"/>
                <w:szCs w:val="20"/>
                <w:lang w:val="hy-AM"/>
              </w:rPr>
            </w:pPr>
          </w:p>
          <w:p w:rsidR="00934705" w:rsidRPr="00CF1E0F" w:rsidRDefault="00934705" w:rsidP="00543BFE">
            <w:pPr>
              <w:spacing w:after="0" w:line="240" w:lineRule="auto"/>
              <w:jc w:val="center"/>
              <w:rPr>
                <w:rFonts w:ascii="GHEA Grapalat" w:hAnsi="GHEA Grapalat" w:cs="Calibri"/>
                <w:sz w:val="20"/>
                <w:szCs w:val="20"/>
                <w:lang w:val="hy-AM"/>
              </w:rPr>
            </w:pPr>
            <w:r w:rsidRPr="00CF1E0F">
              <w:rPr>
                <w:rFonts w:ascii="GHEA Grapalat" w:hAnsi="GHEA Grapalat" w:cs="Calibri"/>
                <w:sz w:val="20"/>
                <w:szCs w:val="20"/>
                <w:lang w:val="hy-AM"/>
              </w:rPr>
              <w:t>593,600.0</w:t>
            </w:r>
          </w:p>
        </w:tc>
      </w:tr>
      <w:tr w:rsidR="00934705" w:rsidRPr="00CF1E0F" w:rsidTr="00543BFE">
        <w:trPr>
          <w:gridAfter w:val="1"/>
          <w:wAfter w:w="84" w:type="dxa"/>
          <w:trHeight w:val="220"/>
        </w:trPr>
        <w:tc>
          <w:tcPr>
            <w:tcW w:w="1366"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lastRenderedPageBreak/>
              <w:t>12026</w:t>
            </w:r>
          </w:p>
        </w:tc>
        <w:tc>
          <w:tcPr>
            <w:tcW w:w="2880" w:type="dxa"/>
            <w:gridSpan w:val="2"/>
            <w:tcBorders>
              <w:top w:val="single" w:sz="4" w:space="0" w:color="auto"/>
              <w:left w:val="single" w:sz="4" w:space="0" w:color="auto"/>
              <w:bottom w:val="single" w:sz="4" w:space="0" w:color="auto"/>
              <w:right w:val="single" w:sz="4" w:space="0" w:color="auto"/>
            </w:tcBorders>
          </w:tcPr>
          <w:p w:rsidR="00934705" w:rsidRPr="00CF1E0F" w:rsidRDefault="00934705" w:rsidP="00F102F2">
            <w:pPr>
              <w:spacing w:after="0" w:line="240" w:lineRule="auto"/>
              <w:rPr>
                <w:rFonts w:ascii="GHEA Grapalat" w:hAnsi="GHEA Grapalat" w:cs="Calibri"/>
                <w:color w:val="000000"/>
                <w:sz w:val="20"/>
                <w:szCs w:val="20"/>
                <w:lang w:val="hy-AM"/>
              </w:rPr>
            </w:pPr>
            <w:r w:rsidRPr="00CF1E0F">
              <w:rPr>
                <w:rFonts w:ascii="GHEA Grapalat" w:hAnsi="GHEA Grapalat" w:cs="Calibri"/>
                <w:color w:val="000000"/>
                <w:sz w:val="20"/>
                <w:szCs w:val="20"/>
                <w:lang w:val="hy-AM"/>
              </w:rPr>
              <w:t xml:space="preserve">Անապահովության գնահատման համակարգով անապահով ճանաչված ընտանիքների աշխատունակ անձանց </w:t>
            </w:r>
            <w:r w:rsidR="008B5A16">
              <w:rPr>
                <w:rFonts w:ascii="GHEA Grapalat" w:hAnsi="GHEA Grapalat" w:cs="Calibri"/>
                <w:color w:val="000000"/>
                <w:sz w:val="20"/>
                <w:szCs w:val="20"/>
                <w:lang w:val="hy-AM"/>
              </w:rPr>
              <w:t xml:space="preserve">վարձատրվող </w:t>
            </w:r>
            <w:r w:rsidRPr="00CF1E0F">
              <w:rPr>
                <w:rFonts w:ascii="GHEA Grapalat" w:hAnsi="GHEA Grapalat" w:cs="Calibri"/>
                <w:color w:val="000000"/>
                <w:sz w:val="20"/>
                <w:szCs w:val="20"/>
                <w:lang w:val="hy-AM"/>
              </w:rPr>
              <w:t xml:space="preserve">հասարակական աշխատանքի դիմաց աջակցության տրամադրում </w:t>
            </w:r>
          </w:p>
        </w:tc>
        <w:tc>
          <w:tcPr>
            <w:tcW w:w="1251"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tabs>
                <w:tab w:val="left" w:pos="601"/>
              </w:tabs>
              <w:spacing w:after="0" w:line="240" w:lineRule="auto"/>
              <w:rPr>
                <w:rFonts w:ascii="GHEA Grapalat" w:eastAsiaTheme="minorEastAsia" w:hAnsi="GHEA Grapalat" w:cs="Sylfaen"/>
                <w:sz w:val="20"/>
                <w:szCs w:val="20"/>
                <w:lang w:val="hy-AM"/>
              </w:rPr>
            </w:pPr>
          </w:p>
          <w:p w:rsidR="00934705" w:rsidRPr="00CF1E0F" w:rsidRDefault="00934705" w:rsidP="00543BFE">
            <w:pPr>
              <w:tabs>
                <w:tab w:val="left" w:pos="601"/>
              </w:tabs>
              <w:spacing w:after="0" w:line="240" w:lineRule="auto"/>
              <w:rPr>
                <w:rFonts w:ascii="GHEA Grapalat" w:eastAsiaTheme="minorEastAsia" w:hAnsi="GHEA Grapalat" w:cs="Sylfaen"/>
                <w:sz w:val="20"/>
                <w:szCs w:val="20"/>
                <w:lang w:val="hy-AM"/>
              </w:rPr>
            </w:pPr>
          </w:p>
          <w:p w:rsidR="00934705" w:rsidRPr="00CF1E0F" w:rsidRDefault="00934705" w:rsidP="00543BFE">
            <w:pPr>
              <w:tabs>
                <w:tab w:val="left" w:pos="601"/>
              </w:tabs>
              <w:spacing w:after="0" w:line="240" w:lineRule="auto"/>
              <w:rPr>
                <w:rFonts w:ascii="GHEA Grapalat" w:eastAsiaTheme="minorEastAsia" w:hAnsi="GHEA Grapalat" w:cs="Sylfaen"/>
                <w:sz w:val="20"/>
                <w:szCs w:val="20"/>
                <w:lang w:val="hy-AM"/>
              </w:rPr>
            </w:pPr>
          </w:p>
          <w:p w:rsidR="00934705" w:rsidRPr="00CF1E0F" w:rsidRDefault="00934705" w:rsidP="00543BFE">
            <w:pPr>
              <w:tabs>
                <w:tab w:val="left" w:pos="601"/>
              </w:tabs>
              <w:spacing w:after="0" w:line="240" w:lineRule="auto"/>
              <w:rPr>
                <w:rFonts w:ascii="GHEA Grapalat" w:eastAsiaTheme="minorEastAsia" w:hAnsi="GHEA Grapalat" w:cs="Sylfaen"/>
                <w:sz w:val="20"/>
                <w:szCs w:val="20"/>
                <w:lang w:val="hy-AM"/>
              </w:rPr>
            </w:pPr>
            <w:r w:rsidRPr="00CF1E0F">
              <w:rPr>
                <w:rFonts w:ascii="GHEA Grapalat" w:eastAsiaTheme="minorEastAsia" w:hAnsi="GHEA Grapalat" w:cs="Sylfaen"/>
                <w:sz w:val="20"/>
                <w:szCs w:val="20"/>
                <w:lang w:val="hy-AM"/>
              </w:rPr>
              <w:t>0</w:t>
            </w:r>
          </w:p>
        </w:tc>
        <w:tc>
          <w:tcPr>
            <w:tcW w:w="1350"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jc w:val="center"/>
              <w:rPr>
                <w:rFonts w:ascii="GHEA Grapalat" w:hAnsi="GHEA Grapalat" w:cs="Calibri"/>
                <w:sz w:val="20"/>
                <w:szCs w:val="20"/>
                <w:lang w:val="hy-AM"/>
              </w:rPr>
            </w:pPr>
            <w:r w:rsidRPr="00CF1E0F">
              <w:rPr>
                <w:rFonts w:ascii="GHEA Grapalat" w:hAnsi="GHEA Grapalat" w:cs="Calibri"/>
                <w:sz w:val="20"/>
                <w:szCs w:val="20"/>
                <w:lang w:val="hy-AM"/>
              </w:rPr>
              <w:t>265,482.0</w:t>
            </w:r>
          </w:p>
        </w:tc>
        <w:tc>
          <w:tcPr>
            <w:tcW w:w="1271"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jc w:val="center"/>
              <w:rPr>
                <w:rFonts w:ascii="GHEA Grapalat" w:hAnsi="GHEA Grapalat" w:cs="Calibri"/>
                <w:sz w:val="20"/>
                <w:szCs w:val="20"/>
                <w:lang w:val="hy-AM"/>
              </w:rPr>
            </w:pPr>
            <w:r w:rsidRPr="00CF1E0F">
              <w:rPr>
                <w:rFonts w:ascii="GHEA Grapalat" w:hAnsi="GHEA Grapalat" w:cs="Calibri"/>
                <w:sz w:val="20"/>
                <w:szCs w:val="20"/>
                <w:lang w:val="hy-AM"/>
              </w:rPr>
              <w:t>338,100.0</w:t>
            </w:r>
          </w:p>
        </w:tc>
        <w:tc>
          <w:tcPr>
            <w:tcW w:w="1260"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rPr>
                <w:rFonts w:ascii="GHEA Grapalat" w:hAnsi="GHEA Grapalat" w:cs="Calibri"/>
                <w:sz w:val="20"/>
                <w:szCs w:val="20"/>
                <w:lang w:val="hy-AM"/>
              </w:rPr>
            </w:pPr>
            <w:r w:rsidRPr="00CF1E0F">
              <w:rPr>
                <w:rFonts w:ascii="GHEA Grapalat" w:hAnsi="GHEA Grapalat" w:cs="Calibri"/>
                <w:sz w:val="20"/>
                <w:szCs w:val="20"/>
                <w:lang w:val="hy-AM"/>
              </w:rPr>
              <w:t>338,100.0</w:t>
            </w:r>
          </w:p>
        </w:tc>
        <w:tc>
          <w:tcPr>
            <w:tcW w:w="1260"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jc w:val="center"/>
              <w:rPr>
                <w:rFonts w:ascii="GHEA Grapalat" w:hAnsi="GHEA Grapalat" w:cs="Calibri"/>
                <w:sz w:val="20"/>
                <w:szCs w:val="20"/>
                <w:lang w:val="hy-AM"/>
              </w:rPr>
            </w:pPr>
            <w:r w:rsidRPr="00CF1E0F">
              <w:rPr>
                <w:rFonts w:ascii="GHEA Grapalat" w:hAnsi="GHEA Grapalat" w:cs="Calibri"/>
                <w:sz w:val="20"/>
                <w:szCs w:val="20"/>
                <w:lang w:val="hy-AM"/>
              </w:rPr>
              <w:t>338,100.0</w:t>
            </w:r>
          </w:p>
        </w:tc>
      </w:tr>
      <w:tr w:rsidR="00934705" w:rsidRPr="00CF1E0F" w:rsidTr="00543BFE">
        <w:trPr>
          <w:gridAfter w:val="1"/>
          <w:wAfter w:w="84" w:type="dxa"/>
          <w:trHeight w:val="220"/>
        </w:trPr>
        <w:tc>
          <w:tcPr>
            <w:tcW w:w="1366"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11010</w:t>
            </w:r>
          </w:p>
        </w:tc>
        <w:tc>
          <w:tcPr>
            <w:tcW w:w="2880" w:type="dxa"/>
            <w:gridSpan w:val="2"/>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rPr>
                <w:rFonts w:ascii="GHEA Grapalat" w:hAnsi="GHEA Grapalat" w:cs="Calibri"/>
                <w:color w:val="000000"/>
                <w:sz w:val="20"/>
                <w:szCs w:val="20"/>
                <w:lang w:val="hy-AM"/>
              </w:rPr>
            </w:pPr>
            <w:r w:rsidRPr="00285733">
              <w:rPr>
                <w:rFonts w:ascii="GHEA Grapalat" w:hAnsi="GHEA Grapalat" w:cs="Calibri"/>
                <w:color w:val="000000"/>
                <w:sz w:val="20"/>
                <w:szCs w:val="20"/>
                <w:lang w:val="hy-AM"/>
              </w:rPr>
              <w:t>Ղարաբաղից տեղահանված անձանց ինքնազբաղվածության խթանում</w:t>
            </w:r>
          </w:p>
        </w:tc>
        <w:tc>
          <w:tcPr>
            <w:tcW w:w="1251"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tabs>
                <w:tab w:val="left" w:pos="601"/>
              </w:tabs>
              <w:spacing w:after="0" w:line="240" w:lineRule="auto"/>
              <w:rPr>
                <w:rFonts w:ascii="GHEA Grapalat" w:eastAsiaTheme="minorEastAsia" w:hAnsi="GHEA Grapalat" w:cs="Sylfaen"/>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jc w:val="center"/>
              <w:rPr>
                <w:rFonts w:ascii="GHEA Grapalat" w:hAnsi="GHEA Grapalat" w:cs="Calibri"/>
                <w:sz w:val="20"/>
                <w:szCs w:val="20"/>
                <w:lang w:val="hy-AM"/>
              </w:rPr>
            </w:pPr>
          </w:p>
        </w:tc>
        <w:tc>
          <w:tcPr>
            <w:tcW w:w="1271"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jc w:val="center"/>
              <w:rPr>
                <w:rFonts w:ascii="GHEA Grapalat" w:hAnsi="GHEA Grapalat" w:cs="Calibri"/>
                <w:sz w:val="20"/>
                <w:szCs w:val="20"/>
                <w:lang w:val="hy-AM"/>
              </w:rPr>
            </w:pPr>
            <w:r>
              <w:rPr>
                <w:rFonts w:ascii="GHEA Grapalat" w:hAnsi="GHEA Grapalat" w:cs="Calibri"/>
                <w:sz w:val="20"/>
                <w:szCs w:val="20"/>
                <w:lang w:val="hy-AM"/>
              </w:rPr>
              <w:t>222,000.0</w:t>
            </w:r>
          </w:p>
        </w:tc>
        <w:tc>
          <w:tcPr>
            <w:tcW w:w="1260"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rPr>
                <w:rFonts w:ascii="GHEA Grapalat" w:hAnsi="GHEA Grapalat" w:cs="Calibri"/>
                <w:sz w:val="20"/>
                <w:szCs w:val="20"/>
                <w:lang w:val="hy-AM"/>
              </w:rPr>
            </w:pPr>
            <w:r>
              <w:rPr>
                <w:rFonts w:ascii="GHEA Grapalat" w:hAnsi="GHEA Grapalat" w:cs="Calibri"/>
                <w:sz w:val="20"/>
                <w:szCs w:val="20"/>
                <w:lang w:val="hy-AM"/>
              </w:rPr>
              <w:t>222,000.0</w:t>
            </w:r>
          </w:p>
        </w:tc>
        <w:tc>
          <w:tcPr>
            <w:tcW w:w="1260"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jc w:val="center"/>
              <w:rPr>
                <w:rFonts w:ascii="GHEA Grapalat" w:hAnsi="GHEA Grapalat" w:cs="Calibri"/>
                <w:sz w:val="20"/>
                <w:szCs w:val="20"/>
                <w:lang w:val="hy-AM"/>
              </w:rPr>
            </w:pPr>
            <w:r>
              <w:rPr>
                <w:rFonts w:ascii="GHEA Grapalat" w:hAnsi="GHEA Grapalat" w:cs="Calibri"/>
                <w:sz w:val="20"/>
                <w:szCs w:val="20"/>
                <w:lang w:val="hy-AM"/>
              </w:rPr>
              <w:t>222,000.0</w:t>
            </w:r>
          </w:p>
        </w:tc>
      </w:tr>
      <w:tr w:rsidR="00934705" w:rsidRPr="00CF2095" w:rsidTr="00543BFE">
        <w:trPr>
          <w:gridAfter w:val="1"/>
          <w:wAfter w:w="84" w:type="dxa"/>
          <w:trHeight w:val="220"/>
        </w:trPr>
        <w:tc>
          <w:tcPr>
            <w:tcW w:w="1366" w:type="dxa"/>
            <w:tcBorders>
              <w:top w:val="single" w:sz="4" w:space="0" w:color="auto"/>
              <w:left w:val="single" w:sz="4" w:space="0" w:color="auto"/>
              <w:bottom w:val="single" w:sz="4" w:space="0" w:color="auto"/>
              <w:right w:val="single" w:sz="4" w:space="0" w:color="auto"/>
            </w:tcBorders>
          </w:tcPr>
          <w:p w:rsidR="00934705" w:rsidRDefault="00934705" w:rsidP="00543BF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Նոր դասիչ</w:t>
            </w:r>
          </w:p>
        </w:tc>
        <w:tc>
          <w:tcPr>
            <w:tcW w:w="2880" w:type="dxa"/>
            <w:gridSpan w:val="2"/>
            <w:tcBorders>
              <w:top w:val="single" w:sz="4" w:space="0" w:color="auto"/>
              <w:left w:val="single" w:sz="4" w:space="0" w:color="auto"/>
              <w:bottom w:val="single" w:sz="4" w:space="0" w:color="auto"/>
              <w:right w:val="single" w:sz="4" w:space="0" w:color="auto"/>
            </w:tcBorders>
          </w:tcPr>
          <w:p w:rsidR="00934705" w:rsidRPr="00CF2095" w:rsidRDefault="00934705" w:rsidP="00543BFE">
            <w:pPr>
              <w:spacing w:after="0" w:line="240" w:lineRule="auto"/>
              <w:rPr>
                <w:rFonts w:ascii="GHEA Grapalat" w:hAnsi="GHEA Grapalat" w:cs="Calibri"/>
                <w:color w:val="000000"/>
                <w:sz w:val="20"/>
                <w:szCs w:val="20"/>
                <w:lang w:val="hy-AM"/>
              </w:rPr>
            </w:pPr>
            <w:r w:rsidRPr="00711240">
              <w:rPr>
                <w:rFonts w:ascii="GHEA Grapalat" w:hAnsi="GHEA Grapalat" w:cs="Calibri"/>
                <w:color w:val="000000"/>
                <w:sz w:val="20"/>
                <w:szCs w:val="20"/>
                <w:lang w:val="hy-AM"/>
              </w:rPr>
              <w:t xml:space="preserve">Հաշմանդամություն ունեցող </w:t>
            </w:r>
            <w:r w:rsidR="00E62CAF">
              <w:rPr>
                <w:rFonts w:ascii="GHEA Grapalat" w:hAnsi="GHEA Grapalat" w:cs="Calibri"/>
                <w:color w:val="000000"/>
                <w:sz w:val="20"/>
                <w:szCs w:val="20"/>
                <w:lang w:val="hy-AM"/>
              </w:rPr>
              <w:t xml:space="preserve">անձանց </w:t>
            </w:r>
            <w:bookmarkStart w:id="5" w:name="_GoBack"/>
            <w:bookmarkEnd w:id="5"/>
            <w:r w:rsidRPr="00711240">
              <w:rPr>
                <w:rFonts w:ascii="GHEA Grapalat" w:hAnsi="GHEA Grapalat" w:cs="Calibri"/>
                <w:color w:val="000000"/>
                <w:sz w:val="20"/>
                <w:szCs w:val="20"/>
                <w:lang w:val="hy-AM"/>
              </w:rPr>
              <w:t>և 63-ից բարձր տարիք ունեցող անձանց զբաղվածության ապահովում</w:t>
            </w:r>
          </w:p>
        </w:tc>
        <w:tc>
          <w:tcPr>
            <w:tcW w:w="1251"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tabs>
                <w:tab w:val="left" w:pos="601"/>
              </w:tabs>
              <w:spacing w:after="0" w:line="240" w:lineRule="auto"/>
              <w:rPr>
                <w:rFonts w:ascii="GHEA Grapalat" w:eastAsiaTheme="minorEastAsia" w:hAnsi="GHEA Grapalat" w:cs="Sylfaen"/>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jc w:val="center"/>
              <w:rPr>
                <w:rFonts w:ascii="GHEA Grapalat" w:hAnsi="GHEA Grapalat" w:cs="Calibri"/>
                <w:sz w:val="20"/>
                <w:szCs w:val="20"/>
                <w:lang w:val="hy-AM"/>
              </w:rPr>
            </w:pPr>
          </w:p>
        </w:tc>
        <w:tc>
          <w:tcPr>
            <w:tcW w:w="1271" w:type="dxa"/>
            <w:tcBorders>
              <w:top w:val="single" w:sz="4" w:space="0" w:color="auto"/>
              <w:left w:val="single" w:sz="4" w:space="0" w:color="auto"/>
              <w:bottom w:val="single" w:sz="4" w:space="0" w:color="auto"/>
              <w:right w:val="single" w:sz="4" w:space="0" w:color="auto"/>
            </w:tcBorders>
            <w:vAlign w:val="center"/>
          </w:tcPr>
          <w:p w:rsidR="00934705" w:rsidRDefault="00934705" w:rsidP="00543BFE">
            <w:pPr>
              <w:spacing w:after="0" w:line="240" w:lineRule="auto"/>
              <w:jc w:val="center"/>
              <w:rPr>
                <w:rFonts w:ascii="GHEA Grapalat" w:hAnsi="GHEA Grapalat" w:cs="Calibri"/>
                <w:sz w:val="20"/>
                <w:szCs w:val="20"/>
                <w:lang w:val="hy-AM"/>
              </w:rPr>
            </w:pPr>
            <w:r>
              <w:rPr>
                <w:rFonts w:ascii="GHEA Grapalat" w:hAnsi="GHEA Grapalat" w:cs="Calibri"/>
                <w:sz w:val="20"/>
                <w:szCs w:val="20"/>
                <w:lang w:val="hy-AM"/>
              </w:rPr>
              <w:t>45,000.0</w:t>
            </w:r>
          </w:p>
        </w:tc>
        <w:tc>
          <w:tcPr>
            <w:tcW w:w="1260" w:type="dxa"/>
            <w:tcBorders>
              <w:top w:val="single" w:sz="4" w:space="0" w:color="auto"/>
              <w:left w:val="single" w:sz="4" w:space="0" w:color="auto"/>
              <w:bottom w:val="single" w:sz="4" w:space="0" w:color="auto"/>
              <w:right w:val="single" w:sz="4" w:space="0" w:color="auto"/>
            </w:tcBorders>
            <w:vAlign w:val="center"/>
          </w:tcPr>
          <w:p w:rsidR="00934705" w:rsidRDefault="00934705" w:rsidP="00543BFE">
            <w:pPr>
              <w:spacing w:after="0" w:line="240" w:lineRule="auto"/>
              <w:rPr>
                <w:rFonts w:ascii="GHEA Grapalat" w:hAnsi="GHEA Grapalat" w:cs="Calibri"/>
                <w:sz w:val="20"/>
                <w:szCs w:val="20"/>
                <w:lang w:val="hy-AM"/>
              </w:rPr>
            </w:pPr>
            <w:r>
              <w:rPr>
                <w:rFonts w:ascii="GHEA Grapalat" w:hAnsi="GHEA Grapalat" w:cs="Calibri"/>
                <w:sz w:val="20"/>
                <w:szCs w:val="20"/>
                <w:lang w:val="hy-AM"/>
              </w:rPr>
              <w:t>65,000.0</w:t>
            </w:r>
          </w:p>
        </w:tc>
        <w:tc>
          <w:tcPr>
            <w:tcW w:w="1260" w:type="dxa"/>
            <w:tcBorders>
              <w:top w:val="single" w:sz="4" w:space="0" w:color="auto"/>
              <w:left w:val="single" w:sz="4" w:space="0" w:color="auto"/>
              <w:bottom w:val="single" w:sz="4" w:space="0" w:color="auto"/>
              <w:right w:val="single" w:sz="4" w:space="0" w:color="auto"/>
            </w:tcBorders>
            <w:vAlign w:val="center"/>
          </w:tcPr>
          <w:p w:rsidR="00934705" w:rsidRDefault="00934705" w:rsidP="00543BFE">
            <w:pPr>
              <w:spacing w:after="0" w:line="240" w:lineRule="auto"/>
              <w:jc w:val="center"/>
              <w:rPr>
                <w:rFonts w:ascii="GHEA Grapalat" w:hAnsi="GHEA Grapalat" w:cs="Calibri"/>
                <w:sz w:val="20"/>
                <w:szCs w:val="20"/>
                <w:lang w:val="hy-AM"/>
              </w:rPr>
            </w:pPr>
            <w:r>
              <w:rPr>
                <w:rFonts w:ascii="GHEA Grapalat" w:hAnsi="GHEA Grapalat" w:cs="Calibri"/>
                <w:sz w:val="20"/>
                <w:szCs w:val="20"/>
                <w:lang w:val="hy-AM"/>
              </w:rPr>
              <w:t>65,000.0</w:t>
            </w:r>
          </w:p>
        </w:tc>
      </w:tr>
      <w:tr w:rsidR="00934705" w:rsidRPr="00CF2095" w:rsidTr="00543BFE">
        <w:trPr>
          <w:gridAfter w:val="1"/>
          <w:wAfter w:w="84" w:type="dxa"/>
          <w:trHeight w:val="220"/>
        </w:trPr>
        <w:tc>
          <w:tcPr>
            <w:tcW w:w="1366" w:type="dxa"/>
            <w:tcBorders>
              <w:top w:val="single" w:sz="4" w:space="0" w:color="auto"/>
              <w:left w:val="single" w:sz="4" w:space="0" w:color="auto"/>
              <w:bottom w:val="single" w:sz="4" w:space="0" w:color="auto"/>
              <w:right w:val="single" w:sz="4" w:space="0" w:color="auto"/>
            </w:tcBorders>
          </w:tcPr>
          <w:p w:rsidR="00934705" w:rsidRDefault="00934705" w:rsidP="00543BF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Նոր դասիչ</w:t>
            </w:r>
          </w:p>
        </w:tc>
        <w:tc>
          <w:tcPr>
            <w:tcW w:w="2880" w:type="dxa"/>
            <w:gridSpan w:val="2"/>
            <w:tcBorders>
              <w:top w:val="single" w:sz="4" w:space="0" w:color="auto"/>
              <w:left w:val="single" w:sz="4" w:space="0" w:color="auto"/>
              <w:bottom w:val="single" w:sz="4" w:space="0" w:color="auto"/>
              <w:right w:val="single" w:sz="4" w:space="0" w:color="auto"/>
            </w:tcBorders>
          </w:tcPr>
          <w:p w:rsidR="00934705" w:rsidRPr="00711240" w:rsidRDefault="00934705" w:rsidP="00543BFE">
            <w:pPr>
              <w:spacing w:after="0" w:line="240" w:lineRule="auto"/>
              <w:rPr>
                <w:rFonts w:ascii="GHEA Grapalat" w:hAnsi="GHEA Grapalat" w:cs="Calibri"/>
                <w:color w:val="000000"/>
                <w:sz w:val="20"/>
                <w:szCs w:val="20"/>
                <w:lang w:val="hy-AM"/>
              </w:rPr>
            </w:pPr>
            <w:r w:rsidRPr="00912571">
              <w:rPr>
                <w:rFonts w:ascii="GHEA Grapalat" w:hAnsi="GHEA Grapalat" w:cs="Calibri"/>
                <w:color w:val="000000"/>
                <w:sz w:val="20"/>
                <w:szCs w:val="20"/>
                <w:lang w:val="hy-AM"/>
              </w:rPr>
              <w:t>Գործազուրկ անձանց թվային գրագիտության զարգացում</w:t>
            </w:r>
          </w:p>
        </w:tc>
        <w:tc>
          <w:tcPr>
            <w:tcW w:w="1251"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tabs>
                <w:tab w:val="left" w:pos="601"/>
              </w:tabs>
              <w:spacing w:after="0" w:line="240" w:lineRule="auto"/>
              <w:rPr>
                <w:rFonts w:ascii="GHEA Grapalat" w:eastAsiaTheme="minorEastAsia" w:hAnsi="GHEA Grapalat" w:cs="Sylfaen"/>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934705" w:rsidRPr="00CF1E0F" w:rsidRDefault="00934705" w:rsidP="00543BFE">
            <w:pPr>
              <w:spacing w:after="0" w:line="240" w:lineRule="auto"/>
              <w:jc w:val="center"/>
              <w:rPr>
                <w:rFonts w:ascii="GHEA Grapalat" w:hAnsi="GHEA Grapalat" w:cs="Calibri"/>
                <w:sz w:val="20"/>
                <w:szCs w:val="20"/>
                <w:lang w:val="hy-AM"/>
              </w:rPr>
            </w:pPr>
          </w:p>
        </w:tc>
        <w:tc>
          <w:tcPr>
            <w:tcW w:w="1271" w:type="dxa"/>
            <w:tcBorders>
              <w:top w:val="single" w:sz="4" w:space="0" w:color="auto"/>
              <w:left w:val="single" w:sz="4" w:space="0" w:color="auto"/>
              <w:bottom w:val="single" w:sz="4" w:space="0" w:color="auto"/>
              <w:right w:val="single" w:sz="4" w:space="0" w:color="auto"/>
            </w:tcBorders>
            <w:vAlign w:val="center"/>
          </w:tcPr>
          <w:p w:rsidR="00934705" w:rsidRDefault="00934705" w:rsidP="00543BFE">
            <w:pPr>
              <w:spacing w:after="0" w:line="240" w:lineRule="auto"/>
              <w:jc w:val="center"/>
              <w:rPr>
                <w:rFonts w:ascii="GHEA Grapalat" w:hAnsi="GHEA Grapalat" w:cs="Calibri"/>
                <w:sz w:val="20"/>
                <w:szCs w:val="20"/>
                <w:lang w:val="hy-AM"/>
              </w:rPr>
            </w:pPr>
            <w:r>
              <w:rPr>
                <w:rFonts w:ascii="GHEA Grapalat" w:hAnsi="GHEA Grapalat" w:cs="Calibri"/>
                <w:sz w:val="20"/>
                <w:szCs w:val="20"/>
                <w:lang w:val="hy-AM"/>
              </w:rPr>
              <w:t>492,848.125</w:t>
            </w:r>
          </w:p>
        </w:tc>
        <w:tc>
          <w:tcPr>
            <w:tcW w:w="1260" w:type="dxa"/>
            <w:tcBorders>
              <w:top w:val="single" w:sz="4" w:space="0" w:color="auto"/>
              <w:left w:val="single" w:sz="4" w:space="0" w:color="auto"/>
              <w:bottom w:val="single" w:sz="4" w:space="0" w:color="auto"/>
              <w:right w:val="single" w:sz="4" w:space="0" w:color="auto"/>
            </w:tcBorders>
            <w:vAlign w:val="center"/>
          </w:tcPr>
          <w:p w:rsidR="00934705" w:rsidRDefault="00934705" w:rsidP="00543BFE">
            <w:pPr>
              <w:spacing w:after="0" w:line="240" w:lineRule="auto"/>
              <w:rPr>
                <w:rFonts w:ascii="GHEA Grapalat" w:hAnsi="GHEA Grapalat" w:cs="Calibri"/>
                <w:sz w:val="20"/>
                <w:szCs w:val="20"/>
                <w:lang w:val="hy-AM"/>
              </w:rPr>
            </w:pPr>
            <w:r>
              <w:rPr>
                <w:rFonts w:ascii="GHEA Grapalat" w:hAnsi="GHEA Grapalat" w:cs="Calibri"/>
                <w:sz w:val="20"/>
                <w:szCs w:val="20"/>
                <w:lang w:val="hy-AM"/>
              </w:rPr>
              <w:t>492,848.125</w:t>
            </w:r>
          </w:p>
        </w:tc>
        <w:tc>
          <w:tcPr>
            <w:tcW w:w="1260" w:type="dxa"/>
            <w:tcBorders>
              <w:top w:val="single" w:sz="4" w:space="0" w:color="auto"/>
              <w:left w:val="single" w:sz="4" w:space="0" w:color="auto"/>
              <w:bottom w:val="single" w:sz="4" w:space="0" w:color="auto"/>
              <w:right w:val="single" w:sz="4" w:space="0" w:color="auto"/>
            </w:tcBorders>
            <w:vAlign w:val="center"/>
          </w:tcPr>
          <w:p w:rsidR="00934705" w:rsidRDefault="00934705" w:rsidP="00543BFE">
            <w:pPr>
              <w:spacing w:after="0" w:line="240" w:lineRule="auto"/>
              <w:jc w:val="center"/>
              <w:rPr>
                <w:rFonts w:ascii="GHEA Grapalat" w:hAnsi="GHEA Grapalat" w:cs="Calibri"/>
                <w:sz w:val="20"/>
                <w:szCs w:val="20"/>
                <w:lang w:val="hy-AM"/>
              </w:rPr>
            </w:pPr>
            <w:r>
              <w:rPr>
                <w:rFonts w:ascii="GHEA Grapalat" w:hAnsi="GHEA Grapalat" w:cs="Calibri"/>
                <w:sz w:val="20"/>
                <w:szCs w:val="20"/>
                <w:lang w:val="hy-AM"/>
              </w:rPr>
              <w:t>492,848.125</w:t>
            </w:r>
          </w:p>
        </w:tc>
      </w:tr>
      <w:tr w:rsidR="00934705" w:rsidRPr="00CF1E0F" w:rsidTr="00543BFE">
        <w:trPr>
          <w:gridAfter w:val="1"/>
          <w:wAfter w:w="84" w:type="dxa"/>
          <w:trHeight w:val="208"/>
        </w:trPr>
        <w:tc>
          <w:tcPr>
            <w:tcW w:w="4246"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34705" w:rsidRPr="00CF1E0F" w:rsidRDefault="00934705" w:rsidP="00543BFE">
            <w:pPr>
              <w:spacing w:after="0" w:line="240" w:lineRule="auto"/>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Ընդամենը ծրագիր</w:t>
            </w:r>
          </w:p>
        </w:tc>
        <w:tc>
          <w:tcPr>
            <w:tcW w:w="1251"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r w:rsidRPr="00D34AA2">
              <w:rPr>
                <w:rFonts w:ascii="GHEA Grapalat" w:eastAsiaTheme="minorEastAsia" w:hAnsi="GHEA Grapalat" w:cs="Sylfaen"/>
                <w:b/>
                <w:bCs/>
                <w:sz w:val="20"/>
                <w:szCs w:val="20"/>
                <w:lang w:val="hy-AM"/>
              </w:rPr>
              <w:t>1,987,931.0</w:t>
            </w:r>
          </w:p>
        </w:tc>
        <w:tc>
          <w:tcPr>
            <w:tcW w:w="1350"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r w:rsidRPr="00D34AA2">
              <w:rPr>
                <w:rFonts w:ascii="GHEA Grapalat" w:eastAsiaTheme="minorEastAsia" w:hAnsi="GHEA Grapalat" w:cs="Sylfaen"/>
                <w:b/>
                <w:bCs/>
                <w:sz w:val="20"/>
                <w:szCs w:val="20"/>
                <w:lang w:val="hy-AM"/>
              </w:rPr>
              <w:t>11,425,977.1</w:t>
            </w:r>
          </w:p>
        </w:tc>
        <w:tc>
          <w:tcPr>
            <w:tcW w:w="1271" w:type="dxa"/>
            <w:tcBorders>
              <w:top w:val="single" w:sz="4" w:space="0" w:color="auto"/>
              <w:left w:val="single" w:sz="4" w:space="0" w:color="auto"/>
              <w:bottom w:val="single" w:sz="4" w:space="0" w:color="auto"/>
              <w:right w:val="single" w:sz="4" w:space="0" w:color="auto"/>
            </w:tcBorders>
          </w:tcPr>
          <w:p w:rsidR="00934705" w:rsidRPr="00D34AA2" w:rsidRDefault="00900586" w:rsidP="00543BFE">
            <w:pPr>
              <w:spacing w:after="0" w:line="240" w:lineRule="auto"/>
              <w:rPr>
                <w:rFonts w:ascii="GHEA Grapalat" w:hAnsi="GHEA Grapalat"/>
                <w:b/>
                <w:sz w:val="20"/>
                <w:szCs w:val="20"/>
                <w:lang w:val="hy-AM"/>
              </w:rPr>
            </w:pPr>
            <w:r>
              <w:rPr>
                <w:rFonts w:ascii="GHEA Grapalat" w:hAnsi="GHEA Grapalat"/>
                <w:b/>
                <w:sz w:val="20"/>
                <w:szCs w:val="20"/>
                <w:lang w:val="hy-AM"/>
              </w:rPr>
              <w:t>4,152,539.325</w:t>
            </w:r>
          </w:p>
        </w:tc>
        <w:tc>
          <w:tcPr>
            <w:tcW w:w="1260" w:type="dxa"/>
            <w:tcBorders>
              <w:top w:val="single" w:sz="4" w:space="0" w:color="auto"/>
              <w:left w:val="single" w:sz="4" w:space="0" w:color="auto"/>
              <w:bottom w:val="single" w:sz="4" w:space="0" w:color="auto"/>
              <w:right w:val="single" w:sz="4" w:space="0" w:color="auto"/>
            </w:tcBorders>
          </w:tcPr>
          <w:p w:rsidR="00934705" w:rsidRPr="00D34AA2" w:rsidRDefault="00900586" w:rsidP="00543BFE">
            <w:pPr>
              <w:spacing w:after="0" w:line="240" w:lineRule="auto"/>
              <w:rPr>
                <w:rFonts w:ascii="GHEA Grapalat" w:hAnsi="GHEA Grapalat"/>
                <w:b/>
                <w:sz w:val="20"/>
                <w:szCs w:val="20"/>
                <w:lang w:val="hy-AM"/>
              </w:rPr>
            </w:pPr>
            <w:r>
              <w:rPr>
                <w:rFonts w:ascii="GHEA Grapalat" w:hAnsi="GHEA Grapalat"/>
                <w:b/>
                <w:sz w:val="20"/>
                <w:szCs w:val="20"/>
                <w:lang w:val="hy-AM"/>
              </w:rPr>
              <w:t>2,734,810.325</w:t>
            </w:r>
          </w:p>
        </w:tc>
        <w:tc>
          <w:tcPr>
            <w:tcW w:w="1260" w:type="dxa"/>
            <w:tcBorders>
              <w:top w:val="single" w:sz="4" w:space="0" w:color="auto"/>
              <w:left w:val="single" w:sz="4" w:space="0" w:color="auto"/>
              <w:bottom w:val="single" w:sz="4" w:space="0" w:color="auto"/>
              <w:right w:val="single" w:sz="4" w:space="0" w:color="auto"/>
            </w:tcBorders>
          </w:tcPr>
          <w:p w:rsidR="00934705" w:rsidRPr="00D34AA2" w:rsidRDefault="00900586" w:rsidP="00543BFE">
            <w:pPr>
              <w:spacing w:after="0" w:line="240" w:lineRule="auto"/>
              <w:rPr>
                <w:rFonts w:ascii="GHEA Grapalat" w:hAnsi="GHEA Grapalat"/>
                <w:b/>
                <w:sz w:val="20"/>
                <w:szCs w:val="20"/>
                <w:lang w:val="hy-AM"/>
              </w:rPr>
            </w:pPr>
            <w:r>
              <w:rPr>
                <w:rFonts w:ascii="GHEA Grapalat" w:hAnsi="GHEA Grapalat"/>
                <w:b/>
                <w:sz w:val="20"/>
                <w:szCs w:val="20"/>
                <w:lang w:val="hy-AM"/>
              </w:rPr>
              <w:t>2,552,650.325</w:t>
            </w:r>
          </w:p>
        </w:tc>
      </w:tr>
      <w:tr w:rsidR="00934705" w:rsidRPr="00CF1E0F" w:rsidTr="00543BFE">
        <w:trPr>
          <w:trHeight w:val="105"/>
        </w:trPr>
        <w:tc>
          <w:tcPr>
            <w:tcW w:w="10722" w:type="dxa"/>
            <w:gridSpan w:val="9"/>
            <w:tcBorders>
              <w:top w:val="single" w:sz="4" w:space="0" w:color="auto"/>
              <w:left w:val="single" w:sz="4" w:space="0" w:color="auto"/>
              <w:bottom w:val="single" w:sz="4" w:space="0" w:color="auto"/>
              <w:right w:val="single" w:sz="4" w:space="0" w:color="auto"/>
            </w:tcBorders>
            <w:shd w:val="clear" w:color="auto" w:fill="C4BC96"/>
            <w:hideMark/>
          </w:tcPr>
          <w:p w:rsidR="00934705" w:rsidRPr="00CF1E0F" w:rsidRDefault="00934705" w:rsidP="00543BFE">
            <w:pPr>
              <w:spacing w:after="0" w:line="240" w:lineRule="auto"/>
              <w:contextualSpacing/>
              <w:rPr>
                <w:rFonts w:ascii="GHEA Grapalat" w:eastAsiaTheme="minorEastAsia" w:hAnsi="GHEA Grapalat" w:cs="Sylfaen"/>
                <w:bCs/>
                <w:sz w:val="20"/>
                <w:szCs w:val="20"/>
                <w:lang w:val="hy-AM"/>
              </w:rPr>
            </w:pPr>
            <w:r w:rsidRPr="00CF1E0F">
              <w:rPr>
                <w:rFonts w:ascii="GHEA Grapalat" w:eastAsiaTheme="minorEastAsia" w:hAnsi="GHEA Grapalat" w:cs="Sylfaen"/>
                <w:sz w:val="20"/>
                <w:szCs w:val="20"/>
                <w:lang w:val="hy-AM"/>
              </w:rPr>
              <w:t xml:space="preserve">5.5 ԾՐԱԳՐԻ ՖԻՆԱՆՍԱՎՈՐՄԱՆ ԱՂԲՅՈՒՐՆԵՐԸ </w:t>
            </w:r>
            <w:r w:rsidRPr="00CF1E0F">
              <w:rPr>
                <w:rFonts w:ascii="GHEA Grapalat" w:eastAsiaTheme="minorEastAsia" w:hAnsi="GHEA Grapalat" w:cs="Times Armenian"/>
                <w:sz w:val="20"/>
                <w:szCs w:val="20"/>
                <w:lang w:val="hy-AM"/>
              </w:rPr>
              <w:t>(հազ.դրամ)</w:t>
            </w:r>
            <w:r w:rsidRPr="00CF1E0F">
              <w:rPr>
                <w:rFonts w:ascii="GHEA Grapalat" w:eastAsiaTheme="minorEastAsia" w:hAnsi="GHEA Grapalat" w:cs="Sylfaen"/>
                <w:sz w:val="20"/>
                <w:szCs w:val="20"/>
                <w:lang w:val="hy-AM"/>
              </w:rPr>
              <w:t>՝</w:t>
            </w:r>
          </w:p>
        </w:tc>
      </w:tr>
      <w:tr w:rsidR="00934705" w:rsidRPr="00CF1E0F" w:rsidTr="00543BFE">
        <w:trPr>
          <w:gridAfter w:val="1"/>
          <w:wAfter w:w="84" w:type="dxa"/>
          <w:trHeight w:val="137"/>
        </w:trPr>
        <w:tc>
          <w:tcPr>
            <w:tcW w:w="4246" w:type="dxa"/>
            <w:gridSpan w:val="3"/>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jc w:val="center"/>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Ֆինանսավորման աղբյուրներ</w:t>
            </w:r>
          </w:p>
        </w:tc>
        <w:tc>
          <w:tcPr>
            <w:tcW w:w="1251" w:type="dxa"/>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jc w:val="center"/>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2025</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jc w:val="center"/>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2026</w:t>
            </w:r>
          </w:p>
        </w:tc>
        <w:tc>
          <w:tcPr>
            <w:tcW w:w="1271" w:type="dxa"/>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jc w:val="center"/>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2027</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jc w:val="center"/>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2028</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contextualSpacing/>
              <w:jc w:val="center"/>
              <w:rPr>
                <w:rFonts w:ascii="GHEA Grapalat" w:eastAsiaTheme="minorEastAsia" w:hAnsi="GHEA Grapalat" w:cs="Sylfaen"/>
                <w:bCs/>
                <w:sz w:val="20"/>
                <w:szCs w:val="20"/>
                <w:lang w:val="hy-AM"/>
              </w:rPr>
            </w:pPr>
            <w:r w:rsidRPr="00CF1E0F">
              <w:rPr>
                <w:rFonts w:ascii="GHEA Grapalat" w:eastAsiaTheme="minorEastAsia" w:hAnsi="GHEA Grapalat" w:cs="Sylfaen"/>
                <w:bCs/>
                <w:sz w:val="20"/>
                <w:szCs w:val="20"/>
                <w:lang w:val="hy-AM"/>
              </w:rPr>
              <w:t>2029</w:t>
            </w:r>
          </w:p>
        </w:tc>
      </w:tr>
      <w:tr w:rsidR="00934705" w:rsidRPr="00CF1E0F" w:rsidTr="00543BFE">
        <w:trPr>
          <w:gridAfter w:val="1"/>
          <w:wAfter w:w="84" w:type="dxa"/>
          <w:trHeight w:val="56"/>
        </w:trPr>
        <w:tc>
          <w:tcPr>
            <w:tcW w:w="4246" w:type="dxa"/>
            <w:gridSpan w:val="3"/>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rPr>
                <w:rFonts w:ascii="GHEA Grapalat" w:eastAsiaTheme="minorEastAsia" w:hAnsi="GHEA Grapalat" w:cs="Sylfaen"/>
                <w:bCs/>
                <w:sz w:val="20"/>
                <w:szCs w:val="20"/>
              </w:rPr>
            </w:pPr>
            <w:r w:rsidRPr="00CF1E0F">
              <w:rPr>
                <w:rFonts w:ascii="GHEA Grapalat" w:eastAsiaTheme="minorEastAsia" w:hAnsi="GHEA Grapalat" w:cs="Sylfaen"/>
                <w:bCs/>
                <w:sz w:val="20"/>
                <w:szCs w:val="20"/>
                <w:lang w:val="hy-AM"/>
              </w:rPr>
              <w:t>Ներքին աղբյուրնե</w:t>
            </w:r>
            <w:r w:rsidRPr="00CF1E0F">
              <w:rPr>
                <w:rFonts w:ascii="GHEA Grapalat" w:eastAsiaTheme="minorEastAsia" w:hAnsi="GHEA Grapalat" w:cs="Sylfaen"/>
                <w:bCs/>
                <w:sz w:val="20"/>
                <w:szCs w:val="20"/>
              </w:rPr>
              <w:t>ր, որից՝</w:t>
            </w:r>
          </w:p>
        </w:tc>
        <w:tc>
          <w:tcPr>
            <w:tcW w:w="1251"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rPr>
            </w:pPr>
          </w:p>
        </w:tc>
        <w:tc>
          <w:tcPr>
            <w:tcW w:w="1350"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rPr>
            </w:pPr>
          </w:p>
        </w:tc>
        <w:tc>
          <w:tcPr>
            <w:tcW w:w="1271"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contextualSpacing/>
              <w:rPr>
                <w:rFonts w:ascii="GHEA Grapalat" w:eastAsiaTheme="minorEastAsia" w:hAnsi="GHEA Grapalat" w:cs="Sylfaen"/>
                <w:bCs/>
                <w:sz w:val="20"/>
                <w:szCs w:val="20"/>
              </w:rPr>
            </w:pPr>
          </w:p>
        </w:tc>
      </w:tr>
      <w:tr w:rsidR="00934705" w:rsidRPr="00CF1E0F" w:rsidTr="00543BFE">
        <w:trPr>
          <w:gridAfter w:val="1"/>
          <w:wAfter w:w="84" w:type="dxa"/>
          <w:trHeight w:val="122"/>
        </w:trPr>
        <w:tc>
          <w:tcPr>
            <w:tcW w:w="4246" w:type="dxa"/>
            <w:gridSpan w:val="3"/>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rPr>
                <w:rFonts w:ascii="GHEA Grapalat" w:eastAsiaTheme="minorEastAsia" w:hAnsi="GHEA Grapalat" w:cs="Sylfaen"/>
                <w:iCs/>
                <w:sz w:val="20"/>
                <w:szCs w:val="20"/>
              </w:rPr>
            </w:pPr>
            <w:r w:rsidRPr="00CF1E0F">
              <w:rPr>
                <w:rFonts w:ascii="GHEA Grapalat" w:eastAsiaTheme="minorEastAsia" w:hAnsi="GHEA Grapalat" w:cs="Sylfaen"/>
                <w:iCs/>
                <w:sz w:val="20"/>
                <w:szCs w:val="20"/>
              </w:rPr>
              <w:tab/>
              <w:t>ՀՀ պետական բյուջե</w:t>
            </w:r>
          </w:p>
        </w:tc>
        <w:tc>
          <w:tcPr>
            <w:tcW w:w="1251" w:type="dxa"/>
            <w:tcBorders>
              <w:top w:val="single" w:sz="4" w:space="0" w:color="auto"/>
              <w:left w:val="single" w:sz="4" w:space="0" w:color="auto"/>
              <w:bottom w:val="single" w:sz="4" w:space="0" w:color="auto"/>
              <w:right w:val="single" w:sz="4" w:space="0" w:color="auto"/>
            </w:tcBorders>
            <w:vAlign w:val="center"/>
          </w:tcPr>
          <w:p w:rsidR="00934705" w:rsidRPr="00D34AA2" w:rsidRDefault="00934705" w:rsidP="00543BFE">
            <w:pPr>
              <w:spacing w:after="0" w:line="240" w:lineRule="auto"/>
              <w:rPr>
                <w:rFonts w:ascii="GHEA Grapalat" w:hAnsi="GHEA Grapalat"/>
                <w:b/>
                <w:sz w:val="20"/>
                <w:szCs w:val="20"/>
                <w:lang w:val="hy-AM"/>
              </w:rPr>
            </w:pPr>
            <w:r w:rsidRPr="00D34AA2">
              <w:rPr>
                <w:rFonts w:ascii="GHEA Grapalat" w:hAnsi="GHEA Grapalat"/>
                <w:b/>
                <w:sz w:val="20"/>
                <w:szCs w:val="20"/>
                <w:lang w:val="hy-AM"/>
              </w:rPr>
              <w:t>1,987,931.0</w:t>
            </w:r>
          </w:p>
        </w:tc>
        <w:tc>
          <w:tcPr>
            <w:tcW w:w="1350" w:type="dxa"/>
            <w:tcBorders>
              <w:top w:val="single" w:sz="4" w:space="0" w:color="auto"/>
              <w:left w:val="single" w:sz="4" w:space="0" w:color="auto"/>
              <w:bottom w:val="single" w:sz="4" w:space="0" w:color="auto"/>
              <w:right w:val="single" w:sz="4" w:space="0" w:color="auto"/>
            </w:tcBorders>
            <w:vAlign w:val="center"/>
          </w:tcPr>
          <w:p w:rsidR="00934705" w:rsidRPr="00D34AA2" w:rsidRDefault="00934705" w:rsidP="00543BFE">
            <w:pPr>
              <w:spacing w:after="0" w:line="240" w:lineRule="auto"/>
              <w:rPr>
                <w:rFonts w:ascii="GHEA Grapalat" w:hAnsi="GHEA Grapalat"/>
                <w:b/>
                <w:sz w:val="20"/>
                <w:szCs w:val="20"/>
                <w:lang w:val="hy-AM"/>
              </w:rPr>
            </w:pPr>
            <w:r w:rsidRPr="00D34AA2">
              <w:rPr>
                <w:rFonts w:ascii="GHEA Grapalat" w:hAnsi="GHEA Grapalat"/>
                <w:b/>
                <w:sz w:val="20"/>
                <w:szCs w:val="20"/>
                <w:lang w:val="hy-AM"/>
              </w:rPr>
              <w:t>11,425,977.1</w:t>
            </w:r>
          </w:p>
        </w:tc>
        <w:tc>
          <w:tcPr>
            <w:tcW w:w="1271" w:type="dxa"/>
            <w:tcBorders>
              <w:top w:val="single" w:sz="4" w:space="0" w:color="auto"/>
              <w:left w:val="single" w:sz="4" w:space="0" w:color="auto"/>
              <w:bottom w:val="single" w:sz="4" w:space="0" w:color="auto"/>
              <w:right w:val="single" w:sz="4" w:space="0" w:color="auto"/>
            </w:tcBorders>
          </w:tcPr>
          <w:p w:rsidR="00934705" w:rsidRPr="00D34AA2" w:rsidRDefault="00900586" w:rsidP="00543BFE">
            <w:pPr>
              <w:spacing w:after="0" w:line="240" w:lineRule="auto"/>
              <w:rPr>
                <w:rFonts w:ascii="GHEA Grapalat" w:hAnsi="GHEA Grapalat"/>
                <w:b/>
                <w:lang w:val="hy-AM"/>
              </w:rPr>
            </w:pPr>
            <w:r>
              <w:rPr>
                <w:rFonts w:ascii="GHEA Grapalat" w:hAnsi="GHEA Grapalat"/>
                <w:b/>
                <w:sz w:val="20"/>
                <w:szCs w:val="20"/>
                <w:lang w:val="hy-AM"/>
              </w:rPr>
              <w:t>4,152,539.325</w:t>
            </w:r>
          </w:p>
        </w:tc>
        <w:tc>
          <w:tcPr>
            <w:tcW w:w="1260" w:type="dxa"/>
            <w:tcBorders>
              <w:top w:val="single" w:sz="4" w:space="0" w:color="auto"/>
              <w:left w:val="single" w:sz="4" w:space="0" w:color="auto"/>
              <w:bottom w:val="single" w:sz="4" w:space="0" w:color="auto"/>
              <w:right w:val="single" w:sz="4" w:space="0" w:color="auto"/>
            </w:tcBorders>
          </w:tcPr>
          <w:p w:rsidR="00934705" w:rsidRPr="00D34AA2" w:rsidRDefault="00900586" w:rsidP="00543BFE">
            <w:pPr>
              <w:spacing w:after="0" w:line="240" w:lineRule="auto"/>
              <w:rPr>
                <w:rFonts w:ascii="GHEA Grapalat" w:hAnsi="GHEA Grapalat"/>
                <w:b/>
                <w:lang w:val="hy-AM"/>
              </w:rPr>
            </w:pPr>
            <w:r>
              <w:rPr>
                <w:rFonts w:ascii="GHEA Grapalat" w:hAnsi="GHEA Grapalat"/>
                <w:b/>
                <w:sz w:val="20"/>
                <w:szCs w:val="20"/>
                <w:lang w:val="hy-AM"/>
              </w:rPr>
              <w:t>2,734,810.325</w:t>
            </w:r>
          </w:p>
        </w:tc>
        <w:tc>
          <w:tcPr>
            <w:tcW w:w="1260" w:type="dxa"/>
            <w:tcBorders>
              <w:top w:val="single" w:sz="4" w:space="0" w:color="auto"/>
              <w:left w:val="single" w:sz="4" w:space="0" w:color="auto"/>
              <w:bottom w:val="single" w:sz="4" w:space="0" w:color="auto"/>
              <w:right w:val="single" w:sz="4" w:space="0" w:color="auto"/>
            </w:tcBorders>
          </w:tcPr>
          <w:p w:rsidR="00934705" w:rsidRPr="00D34AA2" w:rsidRDefault="00900586" w:rsidP="00543BFE">
            <w:pPr>
              <w:spacing w:after="0" w:line="240" w:lineRule="auto"/>
              <w:rPr>
                <w:rFonts w:ascii="GHEA Grapalat" w:hAnsi="GHEA Grapalat"/>
                <w:b/>
                <w:lang w:val="hy-AM"/>
              </w:rPr>
            </w:pPr>
            <w:r>
              <w:rPr>
                <w:rFonts w:ascii="GHEA Grapalat" w:hAnsi="GHEA Grapalat"/>
                <w:b/>
                <w:sz w:val="20"/>
                <w:szCs w:val="20"/>
                <w:lang w:val="hy-AM"/>
              </w:rPr>
              <w:t>2,552,650.325</w:t>
            </w:r>
          </w:p>
        </w:tc>
      </w:tr>
      <w:tr w:rsidR="00934705" w:rsidRPr="00CF1E0F" w:rsidTr="00543BFE">
        <w:trPr>
          <w:gridAfter w:val="1"/>
          <w:wAfter w:w="84" w:type="dxa"/>
          <w:trHeight w:val="134"/>
        </w:trPr>
        <w:tc>
          <w:tcPr>
            <w:tcW w:w="4246" w:type="dxa"/>
            <w:gridSpan w:val="3"/>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rPr>
                <w:rFonts w:ascii="GHEA Grapalat" w:eastAsiaTheme="minorEastAsia" w:hAnsi="GHEA Grapalat" w:cs="Sylfaen"/>
                <w:iCs/>
                <w:sz w:val="20"/>
                <w:szCs w:val="20"/>
              </w:rPr>
            </w:pPr>
            <w:r w:rsidRPr="00CF1E0F">
              <w:rPr>
                <w:rFonts w:ascii="GHEA Grapalat" w:eastAsiaTheme="minorEastAsia" w:hAnsi="GHEA Grapalat" w:cs="Sylfaen"/>
                <w:iCs/>
                <w:sz w:val="20"/>
                <w:szCs w:val="20"/>
              </w:rPr>
              <w:tab/>
              <w:t>Արտաբյուջետային ֆոնդեր</w:t>
            </w:r>
          </w:p>
        </w:tc>
        <w:tc>
          <w:tcPr>
            <w:tcW w:w="1251"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c>
          <w:tcPr>
            <w:tcW w:w="1271"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c>
          <w:tcPr>
            <w:tcW w:w="1260"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c>
          <w:tcPr>
            <w:tcW w:w="1260"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r>
      <w:tr w:rsidR="00934705" w:rsidRPr="00CF1E0F" w:rsidTr="00543BFE">
        <w:trPr>
          <w:gridAfter w:val="1"/>
          <w:wAfter w:w="84" w:type="dxa"/>
          <w:trHeight w:val="147"/>
        </w:trPr>
        <w:tc>
          <w:tcPr>
            <w:tcW w:w="4246" w:type="dxa"/>
            <w:gridSpan w:val="3"/>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rPr>
                <w:rFonts w:ascii="GHEA Grapalat" w:eastAsiaTheme="minorEastAsia" w:hAnsi="GHEA Grapalat" w:cs="Sylfaen"/>
                <w:sz w:val="20"/>
                <w:szCs w:val="20"/>
              </w:rPr>
            </w:pPr>
            <w:r w:rsidRPr="00CF1E0F">
              <w:rPr>
                <w:rFonts w:ascii="GHEA Grapalat" w:eastAsiaTheme="minorEastAsia" w:hAnsi="GHEA Grapalat" w:cs="Sylfaen"/>
                <w:sz w:val="20"/>
                <w:szCs w:val="20"/>
              </w:rPr>
              <w:tab/>
              <w:t>Այլ</w:t>
            </w:r>
          </w:p>
        </w:tc>
        <w:tc>
          <w:tcPr>
            <w:tcW w:w="1251"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c>
          <w:tcPr>
            <w:tcW w:w="1271"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c>
          <w:tcPr>
            <w:tcW w:w="1260"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c>
          <w:tcPr>
            <w:tcW w:w="1260"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r>
      <w:tr w:rsidR="00934705" w:rsidRPr="00CF1E0F" w:rsidTr="00543BFE">
        <w:trPr>
          <w:gridAfter w:val="1"/>
          <w:wAfter w:w="84" w:type="dxa"/>
          <w:trHeight w:val="159"/>
        </w:trPr>
        <w:tc>
          <w:tcPr>
            <w:tcW w:w="4246" w:type="dxa"/>
            <w:gridSpan w:val="3"/>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rPr>
                <w:rFonts w:ascii="GHEA Grapalat" w:eastAsiaTheme="minorEastAsia" w:hAnsi="GHEA Grapalat" w:cs="Sylfaen"/>
                <w:bCs/>
                <w:sz w:val="20"/>
                <w:szCs w:val="20"/>
              </w:rPr>
            </w:pPr>
            <w:r w:rsidRPr="00CF1E0F">
              <w:rPr>
                <w:rFonts w:ascii="GHEA Grapalat" w:eastAsiaTheme="minorEastAsia" w:hAnsi="GHEA Grapalat" w:cs="Sylfaen"/>
                <w:bCs/>
                <w:sz w:val="20"/>
                <w:szCs w:val="20"/>
              </w:rPr>
              <w:t>Արտաքին աղբյուրներ, որից</w:t>
            </w:r>
          </w:p>
        </w:tc>
        <w:tc>
          <w:tcPr>
            <w:tcW w:w="1251"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c>
          <w:tcPr>
            <w:tcW w:w="1271"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c>
          <w:tcPr>
            <w:tcW w:w="1260"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c>
          <w:tcPr>
            <w:tcW w:w="1260"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r>
      <w:tr w:rsidR="00934705" w:rsidRPr="00CF1E0F" w:rsidTr="00543BFE">
        <w:trPr>
          <w:gridAfter w:val="1"/>
          <w:wAfter w:w="84" w:type="dxa"/>
          <w:trHeight w:val="233"/>
        </w:trPr>
        <w:tc>
          <w:tcPr>
            <w:tcW w:w="4246" w:type="dxa"/>
            <w:gridSpan w:val="3"/>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rPr>
                <w:rFonts w:ascii="GHEA Grapalat" w:eastAsiaTheme="minorEastAsia" w:hAnsi="GHEA Grapalat" w:cs="Sylfaen"/>
                <w:iCs/>
                <w:sz w:val="20"/>
                <w:szCs w:val="20"/>
              </w:rPr>
            </w:pPr>
            <w:r w:rsidRPr="00CF1E0F">
              <w:rPr>
                <w:rFonts w:ascii="GHEA Grapalat" w:eastAsiaTheme="minorEastAsia" w:hAnsi="GHEA Grapalat" w:cs="Sylfaen"/>
                <w:iCs/>
                <w:sz w:val="20"/>
                <w:szCs w:val="20"/>
              </w:rPr>
              <w:tab/>
              <w:t xml:space="preserve">Նվիրատու կազմակերպություններ </w:t>
            </w:r>
          </w:p>
        </w:tc>
        <w:tc>
          <w:tcPr>
            <w:tcW w:w="1251"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c>
          <w:tcPr>
            <w:tcW w:w="1271"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c>
          <w:tcPr>
            <w:tcW w:w="1260"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c>
          <w:tcPr>
            <w:tcW w:w="1260"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r>
      <w:tr w:rsidR="00934705" w:rsidRPr="00CF1E0F" w:rsidTr="00543BFE">
        <w:trPr>
          <w:gridAfter w:val="1"/>
          <w:wAfter w:w="84" w:type="dxa"/>
          <w:trHeight w:val="233"/>
        </w:trPr>
        <w:tc>
          <w:tcPr>
            <w:tcW w:w="4246" w:type="dxa"/>
            <w:gridSpan w:val="3"/>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rPr>
                <w:rFonts w:ascii="GHEA Grapalat" w:eastAsiaTheme="minorEastAsia" w:hAnsi="GHEA Grapalat" w:cs="Sylfaen"/>
                <w:iCs/>
                <w:sz w:val="20"/>
                <w:szCs w:val="20"/>
              </w:rPr>
            </w:pPr>
            <w:r w:rsidRPr="00CF1E0F">
              <w:rPr>
                <w:rFonts w:ascii="GHEA Grapalat" w:eastAsiaTheme="minorEastAsia" w:hAnsi="GHEA Grapalat" w:cs="Sylfaen"/>
                <w:iCs/>
                <w:sz w:val="20"/>
                <w:szCs w:val="20"/>
              </w:rPr>
              <w:tab/>
              <w:t>Այլ</w:t>
            </w:r>
          </w:p>
        </w:tc>
        <w:tc>
          <w:tcPr>
            <w:tcW w:w="1251"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c>
          <w:tcPr>
            <w:tcW w:w="1271"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c>
          <w:tcPr>
            <w:tcW w:w="1260"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c>
          <w:tcPr>
            <w:tcW w:w="1260"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contextualSpacing/>
              <w:rPr>
                <w:rFonts w:ascii="GHEA Grapalat" w:eastAsiaTheme="minorEastAsia" w:hAnsi="GHEA Grapalat" w:cs="Sylfaen"/>
                <w:b/>
                <w:bCs/>
                <w:sz w:val="20"/>
                <w:szCs w:val="20"/>
                <w:lang w:val="hy-AM"/>
              </w:rPr>
            </w:pPr>
          </w:p>
        </w:tc>
      </w:tr>
      <w:tr w:rsidR="00934705" w:rsidRPr="00CF1E0F" w:rsidTr="00543BFE">
        <w:trPr>
          <w:gridAfter w:val="1"/>
          <w:wAfter w:w="84" w:type="dxa"/>
          <w:trHeight w:val="233"/>
        </w:trPr>
        <w:tc>
          <w:tcPr>
            <w:tcW w:w="4246" w:type="dxa"/>
            <w:gridSpan w:val="3"/>
            <w:tcBorders>
              <w:top w:val="single" w:sz="4" w:space="0" w:color="auto"/>
              <w:left w:val="single" w:sz="4" w:space="0" w:color="auto"/>
              <w:bottom w:val="single" w:sz="4" w:space="0" w:color="auto"/>
              <w:right w:val="single" w:sz="4" w:space="0" w:color="auto"/>
            </w:tcBorders>
            <w:shd w:val="clear" w:color="auto" w:fill="BFBFBF"/>
            <w:hideMark/>
          </w:tcPr>
          <w:p w:rsidR="00934705" w:rsidRPr="00CF1E0F" w:rsidRDefault="00934705" w:rsidP="00543BFE">
            <w:pPr>
              <w:spacing w:after="0" w:line="240" w:lineRule="auto"/>
              <w:rPr>
                <w:rFonts w:ascii="GHEA Grapalat" w:eastAsiaTheme="minorEastAsia" w:hAnsi="GHEA Grapalat" w:cs="Sylfaen"/>
                <w:iCs/>
                <w:sz w:val="20"/>
                <w:szCs w:val="20"/>
              </w:rPr>
            </w:pPr>
            <w:r w:rsidRPr="00CF1E0F">
              <w:rPr>
                <w:rFonts w:ascii="GHEA Grapalat" w:eastAsiaTheme="minorEastAsia" w:hAnsi="GHEA Grapalat" w:cs="Sylfaen"/>
                <w:bCs/>
                <w:sz w:val="20"/>
                <w:szCs w:val="20"/>
              </w:rPr>
              <w:t>Ընդամենը բոլոր աղբյուրների գծով</w:t>
            </w:r>
          </w:p>
        </w:tc>
        <w:tc>
          <w:tcPr>
            <w:tcW w:w="1251"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rPr>
                <w:rFonts w:ascii="GHEA Grapalat" w:eastAsiaTheme="minorEastAsia" w:hAnsi="GHEA Grapalat" w:cs="Sylfaen"/>
                <w:b/>
                <w:bCs/>
                <w:sz w:val="20"/>
                <w:szCs w:val="20"/>
                <w:lang w:val="hy-AM"/>
              </w:rPr>
            </w:pPr>
            <w:r w:rsidRPr="00D34AA2">
              <w:rPr>
                <w:rFonts w:ascii="GHEA Grapalat" w:eastAsiaTheme="minorEastAsia" w:hAnsi="GHEA Grapalat" w:cs="Sylfaen"/>
                <w:b/>
                <w:bCs/>
                <w:sz w:val="20"/>
                <w:szCs w:val="20"/>
                <w:lang w:val="hy-AM"/>
              </w:rPr>
              <w:t>1,987,931.</w:t>
            </w:r>
            <w:r w:rsidRPr="00D34AA2">
              <w:rPr>
                <w:rFonts w:ascii="GHEA Grapalat" w:eastAsiaTheme="minorEastAsia" w:hAnsi="GHEA Grapalat" w:cs="Sylfaen"/>
                <w:b/>
                <w:bCs/>
                <w:sz w:val="20"/>
                <w:szCs w:val="20"/>
                <w:lang w:val="hy-AM"/>
              </w:rPr>
              <w:lastRenderedPageBreak/>
              <w:t>0</w:t>
            </w:r>
          </w:p>
        </w:tc>
        <w:tc>
          <w:tcPr>
            <w:tcW w:w="1350" w:type="dxa"/>
            <w:tcBorders>
              <w:top w:val="single" w:sz="4" w:space="0" w:color="auto"/>
              <w:left w:val="single" w:sz="4" w:space="0" w:color="auto"/>
              <w:bottom w:val="single" w:sz="4" w:space="0" w:color="auto"/>
              <w:right w:val="single" w:sz="4" w:space="0" w:color="auto"/>
            </w:tcBorders>
          </w:tcPr>
          <w:p w:rsidR="00934705" w:rsidRPr="00D34AA2" w:rsidRDefault="00934705" w:rsidP="00543BFE">
            <w:pPr>
              <w:spacing w:after="0" w:line="240" w:lineRule="auto"/>
              <w:rPr>
                <w:rFonts w:ascii="GHEA Grapalat" w:eastAsiaTheme="minorEastAsia" w:hAnsi="GHEA Grapalat" w:cs="Sylfaen"/>
                <w:b/>
                <w:bCs/>
                <w:sz w:val="20"/>
                <w:szCs w:val="20"/>
                <w:lang w:val="hy-AM"/>
              </w:rPr>
            </w:pPr>
            <w:r w:rsidRPr="00D34AA2">
              <w:rPr>
                <w:rFonts w:ascii="GHEA Grapalat" w:eastAsiaTheme="minorEastAsia" w:hAnsi="GHEA Grapalat" w:cs="Sylfaen"/>
                <w:b/>
                <w:bCs/>
                <w:sz w:val="20"/>
                <w:szCs w:val="20"/>
                <w:lang w:val="hy-AM"/>
              </w:rPr>
              <w:lastRenderedPageBreak/>
              <w:t>11,425,977.1</w:t>
            </w:r>
          </w:p>
        </w:tc>
        <w:tc>
          <w:tcPr>
            <w:tcW w:w="1271" w:type="dxa"/>
            <w:tcBorders>
              <w:top w:val="single" w:sz="4" w:space="0" w:color="auto"/>
              <w:left w:val="single" w:sz="4" w:space="0" w:color="auto"/>
              <w:bottom w:val="single" w:sz="4" w:space="0" w:color="auto"/>
              <w:right w:val="single" w:sz="4" w:space="0" w:color="auto"/>
            </w:tcBorders>
          </w:tcPr>
          <w:p w:rsidR="00934705" w:rsidRPr="00D34AA2" w:rsidRDefault="005A19FF" w:rsidP="00543BFE">
            <w:pPr>
              <w:spacing w:after="0" w:line="240" w:lineRule="auto"/>
              <w:rPr>
                <w:rFonts w:ascii="GHEA Grapalat" w:hAnsi="GHEA Grapalat"/>
                <w:b/>
                <w:lang w:val="hy-AM"/>
              </w:rPr>
            </w:pPr>
            <w:r>
              <w:rPr>
                <w:rFonts w:ascii="GHEA Grapalat" w:hAnsi="GHEA Grapalat"/>
                <w:b/>
                <w:sz w:val="20"/>
                <w:szCs w:val="20"/>
                <w:lang w:val="hy-AM"/>
              </w:rPr>
              <w:t>4,152,539.</w:t>
            </w:r>
            <w:r>
              <w:rPr>
                <w:rFonts w:ascii="GHEA Grapalat" w:hAnsi="GHEA Grapalat"/>
                <w:b/>
                <w:sz w:val="20"/>
                <w:szCs w:val="20"/>
                <w:lang w:val="hy-AM"/>
              </w:rPr>
              <w:lastRenderedPageBreak/>
              <w:t>325</w:t>
            </w:r>
          </w:p>
        </w:tc>
        <w:tc>
          <w:tcPr>
            <w:tcW w:w="1260" w:type="dxa"/>
            <w:tcBorders>
              <w:top w:val="single" w:sz="4" w:space="0" w:color="auto"/>
              <w:left w:val="single" w:sz="4" w:space="0" w:color="auto"/>
              <w:bottom w:val="single" w:sz="4" w:space="0" w:color="auto"/>
              <w:right w:val="single" w:sz="4" w:space="0" w:color="auto"/>
            </w:tcBorders>
          </w:tcPr>
          <w:p w:rsidR="00934705" w:rsidRPr="00D34AA2" w:rsidRDefault="005A19FF" w:rsidP="00543BFE">
            <w:pPr>
              <w:spacing w:after="0" w:line="240" w:lineRule="auto"/>
              <w:rPr>
                <w:rFonts w:ascii="GHEA Grapalat" w:hAnsi="GHEA Grapalat"/>
                <w:b/>
                <w:lang w:val="hy-AM"/>
              </w:rPr>
            </w:pPr>
            <w:r>
              <w:rPr>
                <w:rFonts w:ascii="GHEA Grapalat" w:hAnsi="GHEA Grapalat"/>
                <w:b/>
                <w:sz w:val="20"/>
                <w:szCs w:val="20"/>
                <w:lang w:val="hy-AM"/>
              </w:rPr>
              <w:lastRenderedPageBreak/>
              <w:t>2,735,810.</w:t>
            </w:r>
            <w:r>
              <w:rPr>
                <w:rFonts w:ascii="GHEA Grapalat" w:hAnsi="GHEA Grapalat"/>
                <w:b/>
                <w:sz w:val="20"/>
                <w:szCs w:val="20"/>
                <w:lang w:val="hy-AM"/>
              </w:rPr>
              <w:lastRenderedPageBreak/>
              <w:t>325</w:t>
            </w:r>
          </w:p>
        </w:tc>
        <w:tc>
          <w:tcPr>
            <w:tcW w:w="1260" w:type="dxa"/>
            <w:tcBorders>
              <w:top w:val="single" w:sz="4" w:space="0" w:color="auto"/>
              <w:left w:val="single" w:sz="4" w:space="0" w:color="auto"/>
              <w:bottom w:val="single" w:sz="4" w:space="0" w:color="auto"/>
              <w:right w:val="single" w:sz="4" w:space="0" w:color="auto"/>
            </w:tcBorders>
          </w:tcPr>
          <w:p w:rsidR="00934705" w:rsidRPr="00D34AA2" w:rsidRDefault="005A19FF" w:rsidP="00543BFE">
            <w:pPr>
              <w:spacing w:after="0" w:line="240" w:lineRule="auto"/>
              <w:rPr>
                <w:rFonts w:ascii="GHEA Grapalat" w:hAnsi="GHEA Grapalat"/>
                <w:b/>
                <w:lang w:val="hy-AM"/>
              </w:rPr>
            </w:pPr>
            <w:r>
              <w:rPr>
                <w:rFonts w:ascii="GHEA Grapalat" w:hAnsi="GHEA Grapalat"/>
                <w:b/>
                <w:sz w:val="20"/>
                <w:szCs w:val="20"/>
                <w:lang w:val="hy-AM"/>
              </w:rPr>
              <w:lastRenderedPageBreak/>
              <w:t>2,552,650.</w:t>
            </w:r>
            <w:r>
              <w:rPr>
                <w:rFonts w:ascii="GHEA Grapalat" w:hAnsi="GHEA Grapalat"/>
                <w:b/>
                <w:sz w:val="20"/>
                <w:szCs w:val="20"/>
                <w:lang w:val="hy-AM"/>
              </w:rPr>
              <w:lastRenderedPageBreak/>
              <w:t>325</w:t>
            </w:r>
          </w:p>
        </w:tc>
      </w:tr>
      <w:tr w:rsidR="00934705" w:rsidRPr="00CF1E0F" w:rsidTr="00543BFE">
        <w:trPr>
          <w:trHeight w:val="105"/>
        </w:trPr>
        <w:tc>
          <w:tcPr>
            <w:tcW w:w="10722" w:type="dxa"/>
            <w:gridSpan w:val="9"/>
            <w:tcBorders>
              <w:top w:val="single" w:sz="4" w:space="0" w:color="auto"/>
              <w:left w:val="single" w:sz="4" w:space="0" w:color="auto"/>
              <w:bottom w:val="single" w:sz="4" w:space="0" w:color="auto"/>
              <w:right w:val="single" w:sz="4" w:space="0" w:color="auto"/>
            </w:tcBorders>
            <w:shd w:val="clear" w:color="auto" w:fill="C4BC96"/>
            <w:hideMark/>
          </w:tcPr>
          <w:p w:rsidR="00934705" w:rsidRPr="00CF1E0F" w:rsidRDefault="00934705" w:rsidP="00543BFE">
            <w:pPr>
              <w:spacing w:after="0" w:line="240" w:lineRule="auto"/>
              <w:contextualSpacing/>
              <w:rPr>
                <w:rFonts w:ascii="GHEA Grapalat" w:eastAsiaTheme="minorEastAsia" w:hAnsi="GHEA Grapalat" w:cs="Sylfaen"/>
                <w:sz w:val="20"/>
                <w:szCs w:val="20"/>
              </w:rPr>
            </w:pPr>
            <w:r w:rsidRPr="00CF1E0F">
              <w:rPr>
                <w:rFonts w:ascii="GHEA Grapalat" w:eastAsiaTheme="minorEastAsia" w:hAnsi="GHEA Grapalat" w:cs="Sylfaen"/>
                <w:sz w:val="20"/>
                <w:szCs w:val="20"/>
              </w:rPr>
              <w:lastRenderedPageBreak/>
              <w:t>5.6 ԼՐԱՑՈՒՑԻՉ ՏԵՂԵԿԱՏՎՈՒԹՅՈՒՆ`</w:t>
            </w:r>
          </w:p>
        </w:tc>
      </w:tr>
      <w:tr w:rsidR="00934705" w:rsidRPr="00CF1E0F" w:rsidTr="00543BFE">
        <w:trPr>
          <w:trHeight w:val="100"/>
        </w:trPr>
        <w:tc>
          <w:tcPr>
            <w:tcW w:w="10722" w:type="dxa"/>
            <w:gridSpan w:val="9"/>
            <w:tcBorders>
              <w:top w:val="single" w:sz="4" w:space="0" w:color="auto"/>
              <w:left w:val="single" w:sz="4" w:space="0" w:color="auto"/>
              <w:bottom w:val="single" w:sz="4" w:space="0" w:color="auto"/>
              <w:right w:val="single" w:sz="4" w:space="0" w:color="auto"/>
            </w:tcBorders>
          </w:tcPr>
          <w:p w:rsidR="00934705" w:rsidRPr="00CF1E0F" w:rsidRDefault="00934705" w:rsidP="00543BFE">
            <w:pPr>
              <w:spacing w:after="0" w:line="240" w:lineRule="auto"/>
              <w:rPr>
                <w:rFonts w:ascii="GHEA Grapalat" w:eastAsiaTheme="minorEastAsia" w:hAnsi="GHEA Grapalat" w:cs="Sylfaen"/>
                <w:bCs/>
                <w:sz w:val="20"/>
                <w:szCs w:val="20"/>
              </w:rPr>
            </w:pPr>
          </w:p>
        </w:tc>
      </w:tr>
    </w:tbl>
    <w:p w:rsidR="00934705" w:rsidRPr="00CF1E0F" w:rsidRDefault="00934705" w:rsidP="00934705">
      <w:pPr>
        <w:tabs>
          <w:tab w:val="left" w:pos="2054"/>
        </w:tabs>
        <w:spacing w:after="0" w:line="240" w:lineRule="auto"/>
        <w:rPr>
          <w:rFonts w:ascii="GHEA Grapalat" w:eastAsiaTheme="minorEastAsia" w:hAnsi="GHEA Grapalat" w:cs="Times New Roman"/>
          <w:sz w:val="20"/>
          <w:szCs w:val="20"/>
          <w:lang w:val="hy-AM"/>
        </w:rPr>
      </w:pPr>
    </w:p>
    <w:p w:rsidR="000245BF" w:rsidRPr="00CF1E0F" w:rsidRDefault="000245BF" w:rsidP="00934705">
      <w:pPr>
        <w:tabs>
          <w:tab w:val="left" w:pos="2054"/>
        </w:tabs>
        <w:spacing w:after="0" w:line="240" w:lineRule="auto"/>
        <w:rPr>
          <w:rFonts w:ascii="GHEA Grapalat" w:eastAsiaTheme="minorEastAsia" w:hAnsi="GHEA Grapalat" w:cs="Times New Roman"/>
          <w:sz w:val="20"/>
          <w:szCs w:val="20"/>
        </w:rPr>
      </w:pPr>
    </w:p>
    <w:sectPr w:rsidR="000245BF" w:rsidRPr="00CF1E0F">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72D" w:rsidRDefault="0099672D" w:rsidP="00F06C50">
      <w:pPr>
        <w:spacing w:after="0" w:line="240" w:lineRule="auto"/>
      </w:pPr>
      <w:r>
        <w:separator/>
      </w:r>
    </w:p>
  </w:endnote>
  <w:endnote w:type="continuationSeparator" w:id="0">
    <w:p w:rsidR="0099672D" w:rsidRDefault="0099672D" w:rsidP="00F06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n AMU">
    <w:altName w:val="Arial Unicode MS"/>
    <w:charset w:val="00"/>
    <w:family w:val="auto"/>
    <w:pitch w:val="variable"/>
    <w:sig w:usb0="A5002EEF" w:usb1="5000000B" w:usb2="00000000" w:usb3="00000000" w:csb0="000101FF"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265312"/>
      <w:docPartObj>
        <w:docPartGallery w:val="Page Numbers (Bottom of Page)"/>
        <w:docPartUnique/>
      </w:docPartObj>
    </w:sdtPr>
    <w:sdtEndPr>
      <w:rPr>
        <w:noProof/>
      </w:rPr>
    </w:sdtEndPr>
    <w:sdtContent>
      <w:p w:rsidR="00167DAB" w:rsidRDefault="00167DAB">
        <w:pPr>
          <w:pStyle w:val="Footer"/>
          <w:jc w:val="right"/>
        </w:pPr>
        <w:r>
          <w:fldChar w:fldCharType="begin"/>
        </w:r>
        <w:r>
          <w:instrText xml:space="preserve"> PAGE   \* MERGEFORMAT </w:instrText>
        </w:r>
        <w:r>
          <w:fldChar w:fldCharType="separate"/>
        </w:r>
        <w:r w:rsidR="00E62CAF">
          <w:rPr>
            <w:noProof/>
          </w:rPr>
          <w:t>45</w:t>
        </w:r>
        <w:r>
          <w:rPr>
            <w:noProof/>
          </w:rPr>
          <w:fldChar w:fldCharType="end"/>
        </w:r>
      </w:p>
    </w:sdtContent>
  </w:sdt>
  <w:p w:rsidR="00167DAB" w:rsidRDefault="00167D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72D" w:rsidRDefault="0099672D" w:rsidP="00F06C50">
      <w:pPr>
        <w:spacing w:after="0" w:line="240" w:lineRule="auto"/>
      </w:pPr>
      <w:r>
        <w:separator/>
      </w:r>
    </w:p>
  </w:footnote>
  <w:footnote w:type="continuationSeparator" w:id="0">
    <w:p w:rsidR="0099672D" w:rsidRDefault="0099672D" w:rsidP="00F06C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3DB"/>
    <w:multiLevelType w:val="hybridMultilevel"/>
    <w:tmpl w:val="7A520A94"/>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 w15:restartNumberingAfterBreak="0">
    <w:nsid w:val="13A95CB0"/>
    <w:multiLevelType w:val="hybridMultilevel"/>
    <w:tmpl w:val="A44A4944"/>
    <w:lvl w:ilvl="0" w:tplc="C30428EE">
      <w:start w:val="5"/>
      <w:numFmt w:val="decimal"/>
      <w:lvlText w:val="%1."/>
      <w:lvlJc w:val="left"/>
      <w:pPr>
        <w:ind w:left="3780" w:hanging="360"/>
      </w:pPr>
      <w:rPr>
        <w:rFonts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2" w15:restartNumberingAfterBreak="0">
    <w:nsid w:val="45A2085E"/>
    <w:multiLevelType w:val="hybridMultilevel"/>
    <w:tmpl w:val="38184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893B01"/>
    <w:multiLevelType w:val="hybridMultilevel"/>
    <w:tmpl w:val="9580D620"/>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4" w15:restartNumberingAfterBreak="0">
    <w:nsid w:val="529D1B3E"/>
    <w:multiLevelType w:val="hybridMultilevel"/>
    <w:tmpl w:val="9E767ACA"/>
    <w:lvl w:ilvl="0" w:tplc="0409000F">
      <w:start w:val="1"/>
      <w:numFmt w:val="decimal"/>
      <w:lvlText w:val="%1."/>
      <w:lvlJc w:val="left"/>
      <w:pPr>
        <w:ind w:left="37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4B85532"/>
    <w:multiLevelType w:val="hybridMultilevel"/>
    <w:tmpl w:val="0F465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0E640F"/>
    <w:multiLevelType w:val="hybridMultilevel"/>
    <w:tmpl w:val="9BB636B6"/>
    <w:lvl w:ilvl="0" w:tplc="C9D6C210">
      <w:start w:val="1"/>
      <w:numFmt w:val="bullet"/>
      <w:lvlText w:val=""/>
      <w:lvlJc w:val="left"/>
      <w:pPr>
        <w:ind w:left="1415" w:hanging="360"/>
      </w:pPr>
      <w:rPr>
        <w:rFonts w:ascii="Symbol" w:hAnsi="Symbol" w:hint="default"/>
      </w:rPr>
    </w:lvl>
    <w:lvl w:ilvl="1" w:tplc="04090003" w:tentative="1">
      <w:start w:val="1"/>
      <w:numFmt w:val="bullet"/>
      <w:lvlText w:val="o"/>
      <w:lvlJc w:val="left"/>
      <w:pPr>
        <w:ind w:left="2135" w:hanging="360"/>
      </w:pPr>
      <w:rPr>
        <w:rFonts w:ascii="Courier New" w:hAnsi="Courier New" w:cs="Courier New" w:hint="default"/>
      </w:rPr>
    </w:lvl>
    <w:lvl w:ilvl="2" w:tplc="04090005" w:tentative="1">
      <w:start w:val="1"/>
      <w:numFmt w:val="bullet"/>
      <w:lvlText w:val=""/>
      <w:lvlJc w:val="left"/>
      <w:pPr>
        <w:ind w:left="2855" w:hanging="360"/>
      </w:pPr>
      <w:rPr>
        <w:rFonts w:ascii="Wingdings" w:hAnsi="Wingdings" w:hint="default"/>
      </w:rPr>
    </w:lvl>
    <w:lvl w:ilvl="3" w:tplc="04090001" w:tentative="1">
      <w:start w:val="1"/>
      <w:numFmt w:val="bullet"/>
      <w:lvlText w:val=""/>
      <w:lvlJc w:val="left"/>
      <w:pPr>
        <w:ind w:left="3575" w:hanging="360"/>
      </w:pPr>
      <w:rPr>
        <w:rFonts w:ascii="Symbol" w:hAnsi="Symbol" w:hint="default"/>
      </w:rPr>
    </w:lvl>
    <w:lvl w:ilvl="4" w:tplc="04090003" w:tentative="1">
      <w:start w:val="1"/>
      <w:numFmt w:val="bullet"/>
      <w:lvlText w:val="o"/>
      <w:lvlJc w:val="left"/>
      <w:pPr>
        <w:ind w:left="4295" w:hanging="360"/>
      </w:pPr>
      <w:rPr>
        <w:rFonts w:ascii="Courier New" w:hAnsi="Courier New" w:cs="Courier New" w:hint="default"/>
      </w:rPr>
    </w:lvl>
    <w:lvl w:ilvl="5" w:tplc="04090005" w:tentative="1">
      <w:start w:val="1"/>
      <w:numFmt w:val="bullet"/>
      <w:lvlText w:val=""/>
      <w:lvlJc w:val="left"/>
      <w:pPr>
        <w:ind w:left="5015" w:hanging="360"/>
      </w:pPr>
      <w:rPr>
        <w:rFonts w:ascii="Wingdings" w:hAnsi="Wingdings" w:hint="default"/>
      </w:rPr>
    </w:lvl>
    <w:lvl w:ilvl="6" w:tplc="04090001" w:tentative="1">
      <w:start w:val="1"/>
      <w:numFmt w:val="bullet"/>
      <w:lvlText w:val=""/>
      <w:lvlJc w:val="left"/>
      <w:pPr>
        <w:ind w:left="5735" w:hanging="360"/>
      </w:pPr>
      <w:rPr>
        <w:rFonts w:ascii="Symbol" w:hAnsi="Symbol" w:hint="default"/>
      </w:rPr>
    </w:lvl>
    <w:lvl w:ilvl="7" w:tplc="04090003" w:tentative="1">
      <w:start w:val="1"/>
      <w:numFmt w:val="bullet"/>
      <w:lvlText w:val="o"/>
      <w:lvlJc w:val="left"/>
      <w:pPr>
        <w:ind w:left="6455" w:hanging="360"/>
      </w:pPr>
      <w:rPr>
        <w:rFonts w:ascii="Courier New" w:hAnsi="Courier New" w:cs="Courier New" w:hint="default"/>
      </w:rPr>
    </w:lvl>
    <w:lvl w:ilvl="8" w:tplc="04090005" w:tentative="1">
      <w:start w:val="1"/>
      <w:numFmt w:val="bullet"/>
      <w:lvlText w:val=""/>
      <w:lvlJc w:val="left"/>
      <w:pPr>
        <w:ind w:left="7175" w:hanging="360"/>
      </w:pPr>
      <w:rPr>
        <w:rFonts w:ascii="Wingdings" w:hAnsi="Wingdings" w:hint="default"/>
      </w:rPr>
    </w:lvl>
  </w:abstractNum>
  <w:abstractNum w:abstractNumId="7" w15:restartNumberingAfterBreak="0">
    <w:nsid w:val="6B863FB0"/>
    <w:multiLevelType w:val="hybridMultilevel"/>
    <w:tmpl w:val="3BAA779A"/>
    <w:lvl w:ilvl="0" w:tplc="CB365020">
      <w:start w:val="1"/>
      <w:numFmt w:val="decimal"/>
      <w:lvlText w:val="%1)"/>
      <w:lvlJc w:val="left"/>
      <w:pPr>
        <w:ind w:left="900" w:hanging="360"/>
      </w:pPr>
      <w:rPr>
        <w:rFonts w:eastAsia="Tahoma" w:cs="Sylfaen"/>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7C98365B"/>
    <w:multiLevelType w:val="hybridMultilevel"/>
    <w:tmpl w:val="C590AE0C"/>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2"/>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tLC0NDcyMzawNDYzsTBV0lEKTi0uzszPAykwrAUAhBlSYiwAAAA="/>
  </w:docVars>
  <w:rsids>
    <w:rsidRoot w:val="003D54AC"/>
    <w:rsid w:val="00000B21"/>
    <w:rsid w:val="0000145A"/>
    <w:rsid w:val="00002AC8"/>
    <w:rsid w:val="00003D70"/>
    <w:rsid w:val="00014550"/>
    <w:rsid w:val="00015DF8"/>
    <w:rsid w:val="00017381"/>
    <w:rsid w:val="000179E7"/>
    <w:rsid w:val="00020DC3"/>
    <w:rsid w:val="0002271F"/>
    <w:rsid w:val="000245BF"/>
    <w:rsid w:val="00025F19"/>
    <w:rsid w:val="00026843"/>
    <w:rsid w:val="000279FB"/>
    <w:rsid w:val="000305D2"/>
    <w:rsid w:val="00035DB2"/>
    <w:rsid w:val="00037DA1"/>
    <w:rsid w:val="00044909"/>
    <w:rsid w:val="000511D9"/>
    <w:rsid w:val="00054601"/>
    <w:rsid w:val="00056210"/>
    <w:rsid w:val="00062309"/>
    <w:rsid w:val="0006251D"/>
    <w:rsid w:val="0006312E"/>
    <w:rsid w:val="00067192"/>
    <w:rsid w:val="00067D0A"/>
    <w:rsid w:val="00071F41"/>
    <w:rsid w:val="00072150"/>
    <w:rsid w:val="00076241"/>
    <w:rsid w:val="000830ED"/>
    <w:rsid w:val="00084448"/>
    <w:rsid w:val="0008606C"/>
    <w:rsid w:val="000910E2"/>
    <w:rsid w:val="00092497"/>
    <w:rsid w:val="00093D71"/>
    <w:rsid w:val="00096891"/>
    <w:rsid w:val="000A2B3E"/>
    <w:rsid w:val="000A3161"/>
    <w:rsid w:val="000B1884"/>
    <w:rsid w:val="000B36D9"/>
    <w:rsid w:val="000C14E2"/>
    <w:rsid w:val="000C2807"/>
    <w:rsid w:val="000C3DD4"/>
    <w:rsid w:val="000D67B7"/>
    <w:rsid w:val="000E2E94"/>
    <w:rsid w:val="000E5986"/>
    <w:rsid w:val="000E6D21"/>
    <w:rsid w:val="000F10B4"/>
    <w:rsid w:val="000F12C0"/>
    <w:rsid w:val="000F32B3"/>
    <w:rsid w:val="00101339"/>
    <w:rsid w:val="0010345A"/>
    <w:rsid w:val="001053C1"/>
    <w:rsid w:val="00111CB3"/>
    <w:rsid w:val="001175C0"/>
    <w:rsid w:val="001177B9"/>
    <w:rsid w:val="0012115F"/>
    <w:rsid w:val="001222AD"/>
    <w:rsid w:val="001240AD"/>
    <w:rsid w:val="0012484B"/>
    <w:rsid w:val="001254F6"/>
    <w:rsid w:val="00130782"/>
    <w:rsid w:val="00131C6A"/>
    <w:rsid w:val="0013231B"/>
    <w:rsid w:val="00133952"/>
    <w:rsid w:val="00136B8B"/>
    <w:rsid w:val="001438C8"/>
    <w:rsid w:val="0014440E"/>
    <w:rsid w:val="00147301"/>
    <w:rsid w:val="001511F8"/>
    <w:rsid w:val="0015729C"/>
    <w:rsid w:val="00162B72"/>
    <w:rsid w:val="00163005"/>
    <w:rsid w:val="001677C2"/>
    <w:rsid w:val="00167BBD"/>
    <w:rsid w:val="00167DAB"/>
    <w:rsid w:val="00180BE4"/>
    <w:rsid w:val="00180D7C"/>
    <w:rsid w:val="00182924"/>
    <w:rsid w:val="0018571D"/>
    <w:rsid w:val="00191D1C"/>
    <w:rsid w:val="00192C56"/>
    <w:rsid w:val="00194B46"/>
    <w:rsid w:val="00195B33"/>
    <w:rsid w:val="001960DB"/>
    <w:rsid w:val="001A0F92"/>
    <w:rsid w:val="001A2801"/>
    <w:rsid w:val="001A63E4"/>
    <w:rsid w:val="001B1986"/>
    <w:rsid w:val="001B7313"/>
    <w:rsid w:val="001B7516"/>
    <w:rsid w:val="001C0570"/>
    <w:rsid w:val="001C250F"/>
    <w:rsid w:val="001C3FAB"/>
    <w:rsid w:val="001C6FF4"/>
    <w:rsid w:val="001C75CB"/>
    <w:rsid w:val="001D4F7E"/>
    <w:rsid w:val="001D5922"/>
    <w:rsid w:val="001D5B92"/>
    <w:rsid w:val="001E5C86"/>
    <w:rsid w:val="001F5B6D"/>
    <w:rsid w:val="001F75E2"/>
    <w:rsid w:val="001F775D"/>
    <w:rsid w:val="002010B4"/>
    <w:rsid w:val="0020444F"/>
    <w:rsid w:val="0020516A"/>
    <w:rsid w:val="00206FC0"/>
    <w:rsid w:val="002135F7"/>
    <w:rsid w:val="00220371"/>
    <w:rsid w:val="002215BB"/>
    <w:rsid w:val="00224EAB"/>
    <w:rsid w:val="00227591"/>
    <w:rsid w:val="00227BC5"/>
    <w:rsid w:val="0023527A"/>
    <w:rsid w:val="0024034C"/>
    <w:rsid w:val="002439CC"/>
    <w:rsid w:val="002448A3"/>
    <w:rsid w:val="00250EFE"/>
    <w:rsid w:val="0025370C"/>
    <w:rsid w:val="00257E67"/>
    <w:rsid w:val="00260C51"/>
    <w:rsid w:val="00262003"/>
    <w:rsid w:val="00262D84"/>
    <w:rsid w:val="0026309C"/>
    <w:rsid w:val="00263204"/>
    <w:rsid w:val="00267099"/>
    <w:rsid w:val="00271145"/>
    <w:rsid w:val="00272594"/>
    <w:rsid w:val="00275C37"/>
    <w:rsid w:val="002804F0"/>
    <w:rsid w:val="002805DA"/>
    <w:rsid w:val="00280702"/>
    <w:rsid w:val="0028212A"/>
    <w:rsid w:val="00284185"/>
    <w:rsid w:val="00285733"/>
    <w:rsid w:val="00294A72"/>
    <w:rsid w:val="002A3067"/>
    <w:rsid w:val="002B05D6"/>
    <w:rsid w:val="002B5EA1"/>
    <w:rsid w:val="002C658E"/>
    <w:rsid w:val="002D05F1"/>
    <w:rsid w:val="002D2BEE"/>
    <w:rsid w:val="002E0AA0"/>
    <w:rsid w:val="002E1430"/>
    <w:rsid w:val="002E41D4"/>
    <w:rsid w:val="002E6ACB"/>
    <w:rsid w:val="002F59F8"/>
    <w:rsid w:val="002F7E9A"/>
    <w:rsid w:val="0030133A"/>
    <w:rsid w:val="003052BB"/>
    <w:rsid w:val="00311CF0"/>
    <w:rsid w:val="00311E2C"/>
    <w:rsid w:val="003154FA"/>
    <w:rsid w:val="003228A2"/>
    <w:rsid w:val="00323E54"/>
    <w:rsid w:val="00325A23"/>
    <w:rsid w:val="003267FA"/>
    <w:rsid w:val="00341338"/>
    <w:rsid w:val="00341468"/>
    <w:rsid w:val="00350C75"/>
    <w:rsid w:val="00353049"/>
    <w:rsid w:val="00353511"/>
    <w:rsid w:val="0035590B"/>
    <w:rsid w:val="00360AD1"/>
    <w:rsid w:val="003637BF"/>
    <w:rsid w:val="00373DDA"/>
    <w:rsid w:val="00375D8C"/>
    <w:rsid w:val="00381AD9"/>
    <w:rsid w:val="0038457A"/>
    <w:rsid w:val="0039252D"/>
    <w:rsid w:val="00394062"/>
    <w:rsid w:val="003961BC"/>
    <w:rsid w:val="003A27E4"/>
    <w:rsid w:val="003A68FC"/>
    <w:rsid w:val="003B1361"/>
    <w:rsid w:val="003B533C"/>
    <w:rsid w:val="003C0AB8"/>
    <w:rsid w:val="003C20BD"/>
    <w:rsid w:val="003C25B2"/>
    <w:rsid w:val="003C37ED"/>
    <w:rsid w:val="003C7AE4"/>
    <w:rsid w:val="003D180D"/>
    <w:rsid w:val="003D3E60"/>
    <w:rsid w:val="003D54AC"/>
    <w:rsid w:val="003D5950"/>
    <w:rsid w:val="003D74D5"/>
    <w:rsid w:val="003E6D64"/>
    <w:rsid w:val="003F084F"/>
    <w:rsid w:val="003F1EA5"/>
    <w:rsid w:val="00407501"/>
    <w:rsid w:val="0042207B"/>
    <w:rsid w:val="00426540"/>
    <w:rsid w:val="00426656"/>
    <w:rsid w:val="00427686"/>
    <w:rsid w:val="0043266A"/>
    <w:rsid w:val="00433182"/>
    <w:rsid w:val="00434B61"/>
    <w:rsid w:val="00434F6F"/>
    <w:rsid w:val="00436085"/>
    <w:rsid w:val="00437B84"/>
    <w:rsid w:val="00454285"/>
    <w:rsid w:val="004567C3"/>
    <w:rsid w:val="00461022"/>
    <w:rsid w:val="0046619B"/>
    <w:rsid w:val="004725EE"/>
    <w:rsid w:val="00473706"/>
    <w:rsid w:val="00476688"/>
    <w:rsid w:val="00480BC5"/>
    <w:rsid w:val="00481C1C"/>
    <w:rsid w:val="0048357E"/>
    <w:rsid w:val="0048624E"/>
    <w:rsid w:val="004A03E9"/>
    <w:rsid w:val="004A1960"/>
    <w:rsid w:val="004A6EC5"/>
    <w:rsid w:val="004B37AB"/>
    <w:rsid w:val="004B4482"/>
    <w:rsid w:val="004B5411"/>
    <w:rsid w:val="004B699B"/>
    <w:rsid w:val="004B6E7D"/>
    <w:rsid w:val="004C1D34"/>
    <w:rsid w:val="004C2DF6"/>
    <w:rsid w:val="004D358A"/>
    <w:rsid w:val="004D5237"/>
    <w:rsid w:val="004D6070"/>
    <w:rsid w:val="004E02B2"/>
    <w:rsid w:val="004E2C73"/>
    <w:rsid w:val="004F7D13"/>
    <w:rsid w:val="0050294A"/>
    <w:rsid w:val="0050372D"/>
    <w:rsid w:val="00511070"/>
    <w:rsid w:val="00511262"/>
    <w:rsid w:val="00512F07"/>
    <w:rsid w:val="00515FD8"/>
    <w:rsid w:val="0051670F"/>
    <w:rsid w:val="005207C7"/>
    <w:rsid w:val="005217C8"/>
    <w:rsid w:val="005232D3"/>
    <w:rsid w:val="005343E8"/>
    <w:rsid w:val="00534BA9"/>
    <w:rsid w:val="00537241"/>
    <w:rsid w:val="005404EB"/>
    <w:rsid w:val="00541CBE"/>
    <w:rsid w:val="00543BFE"/>
    <w:rsid w:val="005468EA"/>
    <w:rsid w:val="00550EDA"/>
    <w:rsid w:val="00550F81"/>
    <w:rsid w:val="00552669"/>
    <w:rsid w:val="005604AD"/>
    <w:rsid w:val="0056097C"/>
    <w:rsid w:val="00560ECD"/>
    <w:rsid w:val="00564289"/>
    <w:rsid w:val="00566C87"/>
    <w:rsid w:val="00567A64"/>
    <w:rsid w:val="005707A1"/>
    <w:rsid w:val="005734EF"/>
    <w:rsid w:val="00574CBE"/>
    <w:rsid w:val="00575834"/>
    <w:rsid w:val="00580EA0"/>
    <w:rsid w:val="005850E0"/>
    <w:rsid w:val="00597C81"/>
    <w:rsid w:val="005A0009"/>
    <w:rsid w:val="005A19FF"/>
    <w:rsid w:val="005A27BA"/>
    <w:rsid w:val="005A7CB5"/>
    <w:rsid w:val="005C2E74"/>
    <w:rsid w:val="005C7EE7"/>
    <w:rsid w:val="005D2357"/>
    <w:rsid w:val="005E30A4"/>
    <w:rsid w:val="005E484F"/>
    <w:rsid w:val="005F2C2D"/>
    <w:rsid w:val="005F40E5"/>
    <w:rsid w:val="0060201B"/>
    <w:rsid w:val="00603082"/>
    <w:rsid w:val="006043FB"/>
    <w:rsid w:val="006141A2"/>
    <w:rsid w:val="00616C9A"/>
    <w:rsid w:val="00620448"/>
    <w:rsid w:val="00622209"/>
    <w:rsid w:val="00640311"/>
    <w:rsid w:val="00644A2C"/>
    <w:rsid w:val="00644C86"/>
    <w:rsid w:val="006479F3"/>
    <w:rsid w:val="00651335"/>
    <w:rsid w:val="006573F2"/>
    <w:rsid w:val="00660E84"/>
    <w:rsid w:val="00662198"/>
    <w:rsid w:val="006630EE"/>
    <w:rsid w:val="00665C19"/>
    <w:rsid w:val="00666CEF"/>
    <w:rsid w:val="00677F0B"/>
    <w:rsid w:val="00694F71"/>
    <w:rsid w:val="00696DAE"/>
    <w:rsid w:val="006A0548"/>
    <w:rsid w:val="006A10F5"/>
    <w:rsid w:val="006B11B7"/>
    <w:rsid w:val="006B197E"/>
    <w:rsid w:val="006B3216"/>
    <w:rsid w:val="006B77E4"/>
    <w:rsid w:val="006C17E8"/>
    <w:rsid w:val="006C3550"/>
    <w:rsid w:val="006C56DB"/>
    <w:rsid w:val="006C5CC3"/>
    <w:rsid w:val="006C6D93"/>
    <w:rsid w:val="006E0826"/>
    <w:rsid w:val="006E2CEC"/>
    <w:rsid w:val="006F44CA"/>
    <w:rsid w:val="006F71AF"/>
    <w:rsid w:val="0070448B"/>
    <w:rsid w:val="0070557D"/>
    <w:rsid w:val="007060D9"/>
    <w:rsid w:val="00707825"/>
    <w:rsid w:val="00710834"/>
    <w:rsid w:val="00711240"/>
    <w:rsid w:val="00711A20"/>
    <w:rsid w:val="00713BEB"/>
    <w:rsid w:val="00713FE2"/>
    <w:rsid w:val="007274E4"/>
    <w:rsid w:val="00730600"/>
    <w:rsid w:val="00733EDA"/>
    <w:rsid w:val="00734CB7"/>
    <w:rsid w:val="0073603A"/>
    <w:rsid w:val="00737DBC"/>
    <w:rsid w:val="00742924"/>
    <w:rsid w:val="0074555C"/>
    <w:rsid w:val="007531D2"/>
    <w:rsid w:val="00760CE0"/>
    <w:rsid w:val="00764AB1"/>
    <w:rsid w:val="00766511"/>
    <w:rsid w:val="00774C59"/>
    <w:rsid w:val="00775E41"/>
    <w:rsid w:val="00780336"/>
    <w:rsid w:val="007838D7"/>
    <w:rsid w:val="0079158A"/>
    <w:rsid w:val="007A48ED"/>
    <w:rsid w:val="007A6525"/>
    <w:rsid w:val="007A7608"/>
    <w:rsid w:val="007B4A4C"/>
    <w:rsid w:val="007B58F1"/>
    <w:rsid w:val="007C2C1F"/>
    <w:rsid w:val="007C6422"/>
    <w:rsid w:val="007C6FB6"/>
    <w:rsid w:val="007D283C"/>
    <w:rsid w:val="007E616C"/>
    <w:rsid w:val="007E6727"/>
    <w:rsid w:val="007F37DB"/>
    <w:rsid w:val="007F6182"/>
    <w:rsid w:val="007F7053"/>
    <w:rsid w:val="00802998"/>
    <w:rsid w:val="00805676"/>
    <w:rsid w:val="00805F08"/>
    <w:rsid w:val="008125E0"/>
    <w:rsid w:val="0081442C"/>
    <w:rsid w:val="008144F0"/>
    <w:rsid w:val="00822576"/>
    <w:rsid w:val="008277DD"/>
    <w:rsid w:val="00830198"/>
    <w:rsid w:val="00833436"/>
    <w:rsid w:val="00836106"/>
    <w:rsid w:val="00836D12"/>
    <w:rsid w:val="00842969"/>
    <w:rsid w:val="00842E7D"/>
    <w:rsid w:val="008441FE"/>
    <w:rsid w:val="00852556"/>
    <w:rsid w:val="00856324"/>
    <w:rsid w:val="00857897"/>
    <w:rsid w:val="00860105"/>
    <w:rsid w:val="00863A0E"/>
    <w:rsid w:val="00875E9B"/>
    <w:rsid w:val="00877DC0"/>
    <w:rsid w:val="00882D16"/>
    <w:rsid w:val="00885E3D"/>
    <w:rsid w:val="00890DD1"/>
    <w:rsid w:val="008925F4"/>
    <w:rsid w:val="00892AFA"/>
    <w:rsid w:val="00893FC0"/>
    <w:rsid w:val="00894C5A"/>
    <w:rsid w:val="00894DCD"/>
    <w:rsid w:val="00895C34"/>
    <w:rsid w:val="0089643C"/>
    <w:rsid w:val="008A02CF"/>
    <w:rsid w:val="008A59EE"/>
    <w:rsid w:val="008B13FF"/>
    <w:rsid w:val="008B2F74"/>
    <w:rsid w:val="008B37E3"/>
    <w:rsid w:val="008B5A16"/>
    <w:rsid w:val="008B5F62"/>
    <w:rsid w:val="008C1BAC"/>
    <w:rsid w:val="008C7F65"/>
    <w:rsid w:val="008D5ECA"/>
    <w:rsid w:val="008F283D"/>
    <w:rsid w:val="00900586"/>
    <w:rsid w:val="009022C7"/>
    <w:rsid w:val="00903E14"/>
    <w:rsid w:val="009051D8"/>
    <w:rsid w:val="009058DB"/>
    <w:rsid w:val="00912571"/>
    <w:rsid w:val="00915D69"/>
    <w:rsid w:val="00925F08"/>
    <w:rsid w:val="00926957"/>
    <w:rsid w:val="00931919"/>
    <w:rsid w:val="00934705"/>
    <w:rsid w:val="00935F66"/>
    <w:rsid w:val="00951D42"/>
    <w:rsid w:val="009619E0"/>
    <w:rsid w:val="00965845"/>
    <w:rsid w:val="00965B47"/>
    <w:rsid w:val="00973D69"/>
    <w:rsid w:val="0098136D"/>
    <w:rsid w:val="00983F7A"/>
    <w:rsid w:val="0098623B"/>
    <w:rsid w:val="00987E6A"/>
    <w:rsid w:val="00990A88"/>
    <w:rsid w:val="00994704"/>
    <w:rsid w:val="0099672D"/>
    <w:rsid w:val="00997991"/>
    <w:rsid w:val="009A0A89"/>
    <w:rsid w:val="009A0E4A"/>
    <w:rsid w:val="009A7150"/>
    <w:rsid w:val="009B421A"/>
    <w:rsid w:val="009B4F86"/>
    <w:rsid w:val="009C1FBB"/>
    <w:rsid w:val="009C6264"/>
    <w:rsid w:val="009C7237"/>
    <w:rsid w:val="009D0B25"/>
    <w:rsid w:val="009D5116"/>
    <w:rsid w:val="009D7DF5"/>
    <w:rsid w:val="009E048E"/>
    <w:rsid w:val="009E259B"/>
    <w:rsid w:val="009E2FB7"/>
    <w:rsid w:val="009E3886"/>
    <w:rsid w:val="009E484F"/>
    <w:rsid w:val="009E5CB9"/>
    <w:rsid w:val="009F111E"/>
    <w:rsid w:val="009F46AA"/>
    <w:rsid w:val="00A047F9"/>
    <w:rsid w:val="00A146D7"/>
    <w:rsid w:val="00A16183"/>
    <w:rsid w:val="00A27267"/>
    <w:rsid w:val="00A300F8"/>
    <w:rsid w:val="00A33185"/>
    <w:rsid w:val="00A37966"/>
    <w:rsid w:val="00A50B86"/>
    <w:rsid w:val="00A63147"/>
    <w:rsid w:val="00A66D8A"/>
    <w:rsid w:val="00A67B87"/>
    <w:rsid w:val="00A67C25"/>
    <w:rsid w:val="00A87E67"/>
    <w:rsid w:val="00A94CA9"/>
    <w:rsid w:val="00A97FCC"/>
    <w:rsid w:val="00AA0F7C"/>
    <w:rsid w:val="00AA1C4E"/>
    <w:rsid w:val="00AA55B4"/>
    <w:rsid w:val="00AA6310"/>
    <w:rsid w:val="00AC048B"/>
    <w:rsid w:val="00AC1B0E"/>
    <w:rsid w:val="00AE1E98"/>
    <w:rsid w:val="00AF02EE"/>
    <w:rsid w:val="00AF24F3"/>
    <w:rsid w:val="00B01B31"/>
    <w:rsid w:val="00B06A14"/>
    <w:rsid w:val="00B101B2"/>
    <w:rsid w:val="00B155BD"/>
    <w:rsid w:val="00B23F64"/>
    <w:rsid w:val="00B25A5D"/>
    <w:rsid w:val="00B2762C"/>
    <w:rsid w:val="00B30E50"/>
    <w:rsid w:val="00B424BA"/>
    <w:rsid w:val="00B44764"/>
    <w:rsid w:val="00B45286"/>
    <w:rsid w:val="00B605E0"/>
    <w:rsid w:val="00B6523C"/>
    <w:rsid w:val="00B70953"/>
    <w:rsid w:val="00B743AA"/>
    <w:rsid w:val="00B75703"/>
    <w:rsid w:val="00B76D80"/>
    <w:rsid w:val="00B8152E"/>
    <w:rsid w:val="00B90723"/>
    <w:rsid w:val="00B933D6"/>
    <w:rsid w:val="00B947C2"/>
    <w:rsid w:val="00B973A1"/>
    <w:rsid w:val="00BA006A"/>
    <w:rsid w:val="00BA034E"/>
    <w:rsid w:val="00BA197F"/>
    <w:rsid w:val="00BA27E9"/>
    <w:rsid w:val="00BA40EC"/>
    <w:rsid w:val="00BA4883"/>
    <w:rsid w:val="00BB4CA5"/>
    <w:rsid w:val="00BE2519"/>
    <w:rsid w:val="00BE6A7C"/>
    <w:rsid w:val="00BF232A"/>
    <w:rsid w:val="00C03FFE"/>
    <w:rsid w:val="00C0418C"/>
    <w:rsid w:val="00C0566E"/>
    <w:rsid w:val="00C15E6E"/>
    <w:rsid w:val="00C172BF"/>
    <w:rsid w:val="00C2177B"/>
    <w:rsid w:val="00C224CC"/>
    <w:rsid w:val="00C27198"/>
    <w:rsid w:val="00C27AB0"/>
    <w:rsid w:val="00C41866"/>
    <w:rsid w:val="00C42386"/>
    <w:rsid w:val="00C42C8A"/>
    <w:rsid w:val="00C42CD4"/>
    <w:rsid w:val="00C4609B"/>
    <w:rsid w:val="00C53214"/>
    <w:rsid w:val="00C53742"/>
    <w:rsid w:val="00C53E98"/>
    <w:rsid w:val="00C56AC4"/>
    <w:rsid w:val="00C642BD"/>
    <w:rsid w:val="00C71907"/>
    <w:rsid w:val="00C71B57"/>
    <w:rsid w:val="00C73266"/>
    <w:rsid w:val="00C7382C"/>
    <w:rsid w:val="00C8079D"/>
    <w:rsid w:val="00C8252D"/>
    <w:rsid w:val="00C826C1"/>
    <w:rsid w:val="00C828D3"/>
    <w:rsid w:val="00C84C32"/>
    <w:rsid w:val="00C87BA1"/>
    <w:rsid w:val="00C90377"/>
    <w:rsid w:val="00C96E0D"/>
    <w:rsid w:val="00CA0E4C"/>
    <w:rsid w:val="00CB0019"/>
    <w:rsid w:val="00CC08D0"/>
    <w:rsid w:val="00CC0C4F"/>
    <w:rsid w:val="00CC3B75"/>
    <w:rsid w:val="00CC3F4B"/>
    <w:rsid w:val="00CC7C82"/>
    <w:rsid w:val="00CD2764"/>
    <w:rsid w:val="00CD3672"/>
    <w:rsid w:val="00CD36A7"/>
    <w:rsid w:val="00CD5DCC"/>
    <w:rsid w:val="00CD7395"/>
    <w:rsid w:val="00CE009B"/>
    <w:rsid w:val="00CF1E0F"/>
    <w:rsid w:val="00CF2095"/>
    <w:rsid w:val="00CF77B9"/>
    <w:rsid w:val="00D0388B"/>
    <w:rsid w:val="00D10AE0"/>
    <w:rsid w:val="00D128FE"/>
    <w:rsid w:val="00D34AA2"/>
    <w:rsid w:val="00D35294"/>
    <w:rsid w:val="00D356D3"/>
    <w:rsid w:val="00D4174A"/>
    <w:rsid w:val="00D41A92"/>
    <w:rsid w:val="00D41E3A"/>
    <w:rsid w:val="00D44E95"/>
    <w:rsid w:val="00D45031"/>
    <w:rsid w:val="00D451FA"/>
    <w:rsid w:val="00D5458D"/>
    <w:rsid w:val="00D60F2E"/>
    <w:rsid w:val="00D63AB9"/>
    <w:rsid w:val="00D63E58"/>
    <w:rsid w:val="00D67E55"/>
    <w:rsid w:val="00D72AA0"/>
    <w:rsid w:val="00D77202"/>
    <w:rsid w:val="00D80114"/>
    <w:rsid w:val="00D82867"/>
    <w:rsid w:val="00D8311F"/>
    <w:rsid w:val="00D865ED"/>
    <w:rsid w:val="00D93697"/>
    <w:rsid w:val="00DA0668"/>
    <w:rsid w:val="00DA42D6"/>
    <w:rsid w:val="00DB2991"/>
    <w:rsid w:val="00DB6C09"/>
    <w:rsid w:val="00DB79D6"/>
    <w:rsid w:val="00DD152B"/>
    <w:rsid w:val="00DD3928"/>
    <w:rsid w:val="00DE0F93"/>
    <w:rsid w:val="00DE35FD"/>
    <w:rsid w:val="00DF3188"/>
    <w:rsid w:val="00DF4132"/>
    <w:rsid w:val="00DF6F79"/>
    <w:rsid w:val="00E02877"/>
    <w:rsid w:val="00E05111"/>
    <w:rsid w:val="00E07905"/>
    <w:rsid w:val="00E1089B"/>
    <w:rsid w:val="00E140BA"/>
    <w:rsid w:val="00E20ABA"/>
    <w:rsid w:val="00E404DD"/>
    <w:rsid w:val="00E42CE2"/>
    <w:rsid w:val="00E5010F"/>
    <w:rsid w:val="00E62CAF"/>
    <w:rsid w:val="00E64A40"/>
    <w:rsid w:val="00E673C0"/>
    <w:rsid w:val="00E704D8"/>
    <w:rsid w:val="00E71643"/>
    <w:rsid w:val="00E72A68"/>
    <w:rsid w:val="00E771B8"/>
    <w:rsid w:val="00E80DA5"/>
    <w:rsid w:val="00E81A7D"/>
    <w:rsid w:val="00E83A4C"/>
    <w:rsid w:val="00E84CBC"/>
    <w:rsid w:val="00E861B4"/>
    <w:rsid w:val="00E9346A"/>
    <w:rsid w:val="00EA1887"/>
    <w:rsid w:val="00EA2213"/>
    <w:rsid w:val="00EA2D8E"/>
    <w:rsid w:val="00EA73D4"/>
    <w:rsid w:val="00EB0956"/>
    <w:rsid w:val="00EB571E"/>
    <w:rsid w:val="00EC1896"/>
    <w:rsid w:val="00EC1B93"/>
    <w:rsid w:val="00EC1F3D"/>
    <w:rsid w:val="00EC4420"/>
    <w:rsid w:val="00EC7670"/>
    <w:rsid w:val="00ED1A77"/>
    <w:rsid w:val="00ED28C8"/>
    <w:rsid w:val="00ED300E"/>
    <w:rsid w:val="00ED38D0"/>
    <w:rsid w:val="00ED4A77"/>
    <w:rsid w:val="00ED6C17"/>
    <w:rsid w:val="00EE4236"/>
    <w:rsid w:val="00EE6D23"/>
    <w:rsid w:val="00EF0CC7"/>
    <w:rsid w:val="00EF1279"/>
    <w:rsid w:val="00EF174D"/>
    <w:rsid w:val="00EF69E2"/>
    <w:rsid w:val="00EF6F8E"/>
    <w:rsid w:val="00F03CDF"/>
    <w:rsid w:val="00F06025"/>
    <w:rsid w:val="00F06C50"/>
    <w:rsid w:val="00F102F2"/>
    <w:rsid w:val="00F11A44"/>
    <w:rsid w:val="00F13A78"/>
    <w:rsid w:val="00F15314"/>
    <w:rsid w:val="00F1534F"/>
    <w:rsid w:val="00F16F20"/>
    <w:rsid w:val="00F2249A"/>
    <w:rsid w:val="00F22B57"/>
    <w:rsid w:val="00F253B7"/>
    <w:rsid w:val="00F26C87"/>
    <w:rsid w:val="00F26F50"/>
    <w:rsid w:val="00F30781"/>
    <w:rsid w:val="00F35564"/>
    <w:rsid w:val="00F369B8"/>
    <w:rsid w:val="00F376EA"/>
    <w:rsid w:val="00F4370B"/>
    <w:rsid w:val="00F47BB3"/>
    <w:rsid w:val="00F500BA"/>
    <w:rsid w:val="00F5373A"/>
    <w:rsid w:val="00F54C45"/>
    <w:rsid w:val="00F607B8"/>
    <w:rsid w:val="00F60BFA"/>
    <w:rsid w:val="00F64BBE"/>
    <w:rsid w:val="00F715F8"/>
    <w:rsid w:val="00F738D7"/>
    <w:rsid w:val="00FA74A9"/>
    <w:rsid w:val="00FC058C"/>
    <w:rsid w:val="00FC4673"/>
    <w:rsid w:val="00FD3B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BAE61"/>
  <w15:docId w15:val="{BA26C4C0-CC29-4DCD-BC78-C0340DAEA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6C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6C50"/>
  </w:style>
  <w:style w:type="paragraph" w:styleId="Footer">
    <w:name w:val="footer"/>
    <w:basedOn w:val="Normal"/>
    <w:link w:val="FooterChar"/>
    <w:uiPriority w:val="99"/>
    <w:unhideWhenUsed/>
    <w:rsid w:val="00F06C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6C50"/>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Знак Знак,Знак,Char Char Char,Char Char Char Char,Char Char Char1"/>
    <w:basedOn w:val="Normal"/>
    <w:link w:val="NormalWebChar"/>
    <w:uiPriority w:val="99"/>
    <w:unhideWhenUsed/>
    <w:qFormat/>
    <w:rsid w:val="00FD3B3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Akapit z listą BS,List Paragraph 1"/>
    <w:basedOn w:val="Normal"/>
    <w:link w:val="ListParagraphChar"/>
    <w:uiPriority w:val="34"/>
    <w:qFormat/>
    <w:rsid w:val="000245BF"/>
    <w:pPr>
      <w:spacing w:after="0" w:line="240" w:lineRule="auto"/>
      <w:ind w:left="720"/>
    </w:pPr>
    <w:rPr>
      <w:rFonts w:ascii="Times New Roman" w:eastAsia="Calibri" w:hAnsi="Times New Roman" w:cs="Times New Roman"/>
      <w:sz w:val="24"/>
      <w:szCs w:val="24"/>
      <w:lang w:val="x-none" w:eastAsia="x-none"/>
    </w:rPr>
  </w:style>
  <w:style w:type="character" w:customStyle="1" w:styleId="ListParagraphChar">
    <w:name w:val="List Paragraph Char"/>
    <w:aliases w:val="Akapit z listą BS Char,List Paragraph 1 Char"/>
    <w:link w:val="ListParagraph"/>
    <w:uiPriority w:val="34"/>
    <w:rsid w:val="000245BF"/>
    <w:rPr>
      <w:rFonts w:ascii="Times New Roman" w:eastAsia="Calibri" w:hAnsi="Times New Roman" w:cs="Times New Roman"/>
      <w:sz w:val="24"/>
      <w:szCs w:val="24"/>
      <w:lang w:val="x-none" w:eastAsia="x-none"/>
    </w:rPr>
  </w:style>
  <w:style w:type="paragraph" w:customStyle="1" w:styleId="Text">
    <w:name w:val="Text"/>
    <w:basedOn w:val="Normal"/>
    <w:rsid w:val="00F3556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lang w:val="en-GB"/>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Знак Знак Char,Знак Char,Char Char Char Char1"/>
    <w:link w:val="NormalWeb"/>
    <w:uiPriority w:val="99"/>
    <w:locked/>
    <w:rsid w:val="00D8286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9123">
      <w:bodyDiv w:val="1"/>
      <w:marLeft w:val="0"/>
      <w:marRight w:val="0"/>
      <w:marTop w:val="0"/>
      <w:marBottom w:val="0"/>
      <w:divBdr>
        <w:top w:val="none" w:sz="0" w:space="0" w:color="auto"/>
        <w:left w:val="none" w:sz="0" w:space="0" w:color="auto"/>
        <w:bottom w:val="none" w:sz="0" w:space="0" w:color="auto"/>
        <w:right w:val="none" w:sz="0" w:space="0" w:color="auto"/>
      </w:divBdr>
    </w:div>
    <w:div w:id="37317621">
      <w:bodyDiv w:val="1"/>
      <w:marLeft w:val="0"/>
      <w:marRight w:val="0"/>
      <w:marTop w:val="0"/>
      <w:marBottom w:val="0"/>
      <w:divBdr>
        <w:top w:val="none" w:sz="0" w:space="0" w:color="auto"/>
        <w:left w:val="none" w:sz="0" w:space="0" w:color="auto"/>
        <w:bottom w:val="none" w:sz="0" w:space="0" w:color="auto"/>
        <w:right w:val="none" w:sz="0" w:space="0" w:color="auto"/>
      </w:divBdr>
    </w:div>
    <w:div w:id="128713276">
      <w:bodyDiv w:val="1"/>
      <w:marLeft w:val="0"/>
      <w:marRight w:val="0"/>
      <w:marTop w:val="0"/>
      <w:marBottom w:val="0"/>
      <w:divBdr>
        <w:top w:val="none" w:sz="0" w:space="0" w:color="auto"/>
        <w:left w:val="none" w:sz="0" w:space="0" w:color="auto"/>
        <w:bottom w:val="none" w:sz="0" w:space="0" w:color="auto"/>
        <w:right w:val="none" w:sz="0" w:space="0" w:color="auto"/>
      </w:divBdr>
    </w:div>
    <w:div w:id="159660465">
      <w:bodyDiv w:val="1"/>
      <w:marLeft w:val="0"/>
      <w:marRight w:val="0"/>
      <w:marTop w:val="0"/>
      <w:marBottom w:val="0"/>
      <w:divBdr>
        <w:top w:val="none" w:sz="0" w:space="0" w:color="auto"/>
        <w:left w:val="none" w:sz="0" w:space="0" w:color="auto"/>
        <w:bottom w:val="none" w:sz="0" w:space="0" w:color="auto"/>
        <w:right w:val="none" w:sz="0" w:space="0" w:color="auto"/>
      </w:divBdr>
    </w:div>
    <w:div w:id="160390006">
      <w:bodyDiv w:val="1"/>
      <w:marLeft w:val="0"/>
      <w:marRight w:val="0"/>
      <w:marTop w:val="0"/>
      <w:marBottom w:val="0"/>
      <w:divBdr>
        <w:top w:val="none" w:sz="0" w:space="0" w:color="auto"/>
        <w:left w:val="none" w:sz="0" w:space="0" w:color="auto"/>
        <w:bottom w:val="none" w:sz="0" w:space="0" w:color="auto"/>
        <w:right w:val="none" w:sz="0" w:space="0" w:color="auto"/>
      </w:divBdr>
    </w:div>
    <w:div w:id="186673979">
      <w:bodyDiv w:val="1"/>
      <w:marLeft w:val="0"/>
      <w:marRight w:val="0"/>
      <w:marTop w:val="0"/>
      <w:marBottom w:val="0"/>
      <w:divBdr>
        <w:top w:val="none" w:sz="0" w:space="0" w:color="auto"/>
        <w:left w:val="none" w:sz="0" w:space="0" w:color="auto"/>
        <w:bottom w:val="none" w:sz="0" w:space="0" w:color="auto"/>
        <w:right w:val="none" w:sz="0" w:space="0" w:color="auto"/>
      </w:divBdr>
    </w:div>
    <w:div w:id="295261493">
      <w:bodyDiv w:val="1"/>
      <w:marLeft w:val="0"/>
      <w:marRight w:val="0"/>
      <w:marTop w:val="0"/>
      <w:marBottom w:val="0"/>
      <w:divBdr>
        <w:top w:val="none" w:sz="0" w:space="0" w:color="auto"/>
        <w:left w:val="none" w:sz="0" w:space="0" w:color="auto"/>
        <w:bottom w:val="none" w:sz="0" w:space="0" w:color="auto"/>
        <w:right w:val="none" w:sz="0" w:space="0" w:color="auto"/>
      </w:divBdr>
    </w:div>
    <w:div w:id="310986829">
      <w:bodyDiv w:val="1"/>
      <w:marLeft w:val="0"/>
      <w:marRight w:val="0"/>
      <w:marTop w:val="0"/>
      <w:marBottom w:val="0"/>
      <w:divBdr>
        <w:top w:val="none" w:sz="0" w:space="0" w:color="auto"/>
        <w:left w:val="none" w:sz="0" w:space="0" w:color="auto"/>
        <w:bottom w:val="none" w:sz="0" w:space="0" w:color="auto"/>
        <w:right w:val="none" w:sz="0" w:space="0" w:color="auto"/>
      </w:divBdr>
    </w:div>
    <w:div w:id="389622297">
      <w:bodyDiv w:val="1"/>
      <w:marLeft w:val="0"/>
      <w:marRight w:val="0"/>
      <w:marTop w:val="0"/>
      <w:marBottom w:val="0"/>
      <w:divBdr>
        <w:top w:val="none" w:sz="0" w:space="0" w:color="auto"/>
        <w:left w:val="none" w:sz="0" w:space="0" w:color="auto"/>
        <w:bottom w:val="none" w:sz="0" w:space="0" w:color="auto"/>
        <w:right w:val="none" w:sz="0" w:space="0" w:color="auto"/>
      </w:divBdr>
    </w:div>
    <w:div w:id="391276891">
      <w:bodyDiv w:val="1"/>
      <w:marLeft w:val="0"/>
      <w:marRight w:val="0"/>
      <w:marTop w:val="0"/>
      <w:marBottom w:val="0"/>
      <w:divBdr>
        <w:top w:val="none" w:sz="0" w:space="0" w:color="auto"/>
        <w:left w:val="none" w:sz="0" w:space="0" w:color="auto"/>
        <w:bottom w:val="none" w:sz="0" w:space="0" w:color="auto"/>
        <w:right w:val="none" w:sz="0" w:space="0" w:color="auto"/>
      </w:divBdr>
    </w:div>
    <w:div w:id="416750272">
      <w:bodyDiv w:val="1"/>
      <w:marLeft w:val="0"/>
      <w:marRight w:val="0"/>
      <w:marTop w:val="0"/>
      <w:marBottom w:val="0"/>
      <w:divBdr>
        <w:top w:val="none" w:sz="0" w:space="0" w:color="auto"/>
        <w:left w:val="none" w:sz="0" w:space="0" w:color="auto"/>
        <w:bottom w:val="none" w:sz="0" w:space="0" w:color="auto"/>
        <w:right w:val="none" w:sz="0" w:space="0" w:color="auto"/>
      </w:divBdr>
    </w:div>
    <w:div w:id="428547097">
      <w:bodyDiv w:val="1"/>
      <w:marLeft w:val="0"/>
      <w:marRight w:val="0"/>
      <w:marTop w:val="0"/>
      <w:marBottom w:val="0"/>
      <w:divBdr>
        <w:top w:val="none" w:sz="0" w:space="0" w:color="auto"/>
        <w:left w:val="none" w:sz="0" w:space="0" w:color="auto"/>
        <w:bottom w:val="none" w:sz="0" w:space="0" w:color="auto"/>
        <w:right w:val="none" w:sz="0" w:space="0" w:color="auto"/>
      </w:divBdr>
    </w:div>
    <w:div w:id="434636457">
      <w:bodyDiv w:val="1"/>
      <w:marLeft w:val="0"/>
      <w:marRight w:val="0"/>
      <w:marTop w:val="0"/>
      <w:marBottom w:val="0"/>
      <w:divBdr>
        <w:top w:val="none" w:sz="0" w:space="0" w:color="auto"/>
        <w:left w:val="none" w:sz="0" w:space="0" w:color="auto"/>
        <w:bottom w:val="none" w:sz="0" w:space="0" w:color="auto"/>
        <w:right w:val="none" w:sz="0" w:space="0" w:color="auto"/>
      </w:divBdr>
    </w:div>
    <w:div w:id="513766384">
      <w:bodyDiv w:val="1"/>
      <w:marLeft w:val="0"/>
      <w:marRight w:val="0"/>
      <w:marTop w:val="0"/>
      <w:marBottom w:val="0"/>
      <w:divBdr>
        <w:top w:val="none" w:sz="0" w:space="0" w:color="auto"/>
        <w:left w:val="none" w:sz="0" w:space="0" w:color="auto"/>
        <w:bottom w:val="none" w:sz="0" w:space="0" w:color="auto"/>
        <w:right w:val="none" w:sz="0" w:space="0" w:color="auto"/>
      </w:divBdr>
    </w:div>
    <w:div w:id="517695465">
      <w:bodyDiv w:val="1"/>
      <w:marLeft w:val="0"/>
      <w:marRight w:val="0"/>
      <w:marTop w:val="0"/>
      <w:marBottom w:val="0"/>
      <w:divBdr>
        <w:top w:val="none" w:sz="0" w:space="0" w:color="auto"/>
        <w:left w:val="none" w:sz="0" w:space="0" w:color="auto"/>
        <w:bottom w:val="none" w:sz="0" w:space="0" w:color="auto"/>
        <w:right w:val="none" w:sz="0" w:space="0" w:color="auto"/>
      </w:divBdr>
    </w:div>
    <w:div w:id="534732221">
      <w:bodyDiv w:val="1"/>
      <w:marLeft w:val="0"/>
      <w:marRight w:val="0"/>
      <w:marTop w:val="0"/>
      <w:marBottom w:val="0"/>
      <w:divBdr>
        <w:top w:val="none" w:sz="0" w:space="0" w:color="auto"/>
        <w:left w:val="none" w:sz="0" w:space="0" w:color="auto"/>
        <w:bottom w:val="none" w:sz="0" w:space="0" w:color="auto"/>
        <w:right w:val="none" w:sz="0" w:space="0" w:color="auto"/>
      </w:divBdr>
    </w:div>
    <w:div w:id="564949757">
      <w:bodyDiv w:val="1"/>
      <w:marLeft w:val="0"/>
      <w:marRight w:val="0"/>
      <w:marTop w:val="0"/>
      <w:marBottom w:val="0"/>
      <w:divBdr>
        <w:top w:val="none" w:sz="0" w:space="0" w:color="auto"/>
        <w:left w:val="none" w:sz="0" w:space="0" w:color="auto"/>
        <w:bottom w:val="none" w:sz="0" w:space="0" w:color="auto"/>
        <w:right w:val="none" w:sz="0" w:space="0" w:color="auto"/>
      </w:divBdr>
    </w:div>
    <w:div w:id="592515056">
      <w:bodyDiv w:val="1"/>
      <w:marLeft w:val="0"/>
      <w:marRight w:val="0"/>
      <w:marTop w:val="0"/>
      <w:marBottom w:val="0"/>
      <w:divBdr>
        <w:top w:val="none" w:sz="0" w:space="0" w:color="auto"/>
        <w:left w:val="none" w:sz="0" w:space="0" w:color="auto"/>
        <w:bottom w:val="none" w:sz="0" w:space="0" w:color="auto"/>
        <w:right w:val="none" w:sz="0" w:space="0" w:color="auto"/>
      </w:divBdr>
    </w:div>
    <w:div w:id="618413666">
      <w:bodyDiv w:val="1"/>
      <w:marLeft w:val="0"/>
      <w:marRight w:val="0"/>
      <w:marTop w:val="0"/>
      <w:marBottom w:val="0"/>
      <w:divBdr>
        <w:top w:val="none" w:sz="0" w:space="0" w:color="auto"/>
        <w:left w:val="none" w:sz="0" w:space="0" w:color="auto"/>
        <w:bottom w:val="none" w:sz="0" w:space="0" w:color="auto"/>
        <w:right w:val="none" w:sz="0" w:space="0" w:color="auto"/>
      </w:divBdr>
    </w:div>
    <w:div w:id="712660722">
      <w:bodyDiv w:val="1"/>
      <w:marLeft w:val="0"/>
      <w:marRight w:val="0"/>
      <w:marTop w:val="0"/>
      <w:marBottom w:val="0"/>
      <w:divBdr>
        <w:top w:val="none" w:sz="0" w:space="0" w:color="auto"/>
        <w:left w:val="none" w:sz="0" w:space="0" w:color="auto"/>
        <w:bottom w:val="none" w:sz="0" w:space="0" w:color="auto"/>
        <w:right w:val="none" w:sz="0" w:space="0" w:color="auto"/>
      </w:divBdr>
    </w:div>
    <w:div w:id="746418807">
      <w:bodyDiv w:val="1"/>
      <w:marLeft w:val="0"/>
      <w:marRight w:val="0"/>
      <w:marTop w:val="0"/>
      <w:marBottom w:val="0"/>
      <w:divBdr>
        <w:top w:val="none" w:sz="0" w:space="0" w:color="auto"/>
        <w:left w:val="none" w:sz="0" w:space="0" w:color="auto"/>
        <w:bottom w:val="none" w:sz="0" w:space="0" w:color="auto"/>
        <w:right w:val="none" w:sz="0" w:space="0" w:color="auto"/>
      </w:divBdr>
    </w:div>
    <w:div w:id="774909329">
      <w:bodyDiv w:val="1"/>
      <w:marLeft w:val="0"/>
      <w:marRight w:val="0"/>
      <w:marTop w:val="0"/>
      <w:marBottom w:val="0"/>
      <w:divBdr>
        <w:top w:val="none" w:sz="0" w:space="0" w:color="auto"/>
        <w:left w:val="none" w:sz="0" w:space="0" w:color="auto"/>
        <w:bottom w:val="none" w:sz="0" w:space="0" w:color="auto"/>
        <w:right w:val="none" w:sz="0" w:space="0" w:color="auto"/>
      </w:divBdr>
    </w:div>
    <w:div w:id="793711883">
      <w:bodyDiv w:val="1"/>
      <w:marLeft w:val="0"/>
      <w:marRight w:val="0"/>
      <w:marTop w:val="0"/>
      <w:marBottom w:val="0"/>
      <w:divBdr>
        <w:top w:val="none" w:sz="0" w:space="0" w:color="auto"/>
        <w:left w:val="none" w:sz="0" w:space="0" w:color="auto"/>
        <w:bottom w:val="none" w:sz="0" w:space="0" w:color="auto"/>
        <w:right w:val="none" w:sz="0" w:space="0" w:color="auto"/>
      </w:divBdr>
    </w:div>
    <w:div w:id="797456234">
      <w:bodyDiv w:val="1"/>
      <w:marLeft w:val="0"/>
      <w:marRight w:val="0"/>
      <w:marTop w:val="0"/>
      <w:marBottom w:val="0"/>
      <w:divBdr>
        <w:top w:val="none" w:sz="0" w:space="0" w:color="auto"/>
        <w:left w:val="none" w:sz="0" w:space="0" w:color="auto"/>
        <w:bottom w:val="none" w:sz="0" w:space="0" w:color="auto"/>
        <w:right w:val="none" w:sz="0" w:space="0" w:color="auto"/>
      </w:divBdr>
    </w:div>
    <w:div w:id="831524100">
      <w:bodyDiv w:val="1"/>
      <w:marLeft w:val="0"/>
      <w:marRight w:val="0"/>
      <w:marTop w:val="0"/>
      <w:marBottom w:val="0"/>
      <w:divBdr>
        <w:top w:val="none" w:sz="0" w:space="0" w:color="auto"/>
        <w:left w:val="none" w:sz="0" w:space="0" w:color="auto"/>
        <w:bottom w:val="none" w:sz="0" w:space="0" w:color="auto"/>
        <w:right w:val="none" w:sz="0" w:space="0" w:color="auto"/>
      </w:divBdr>
    </w:div>
    <w:div w:id="896935738">
      <w:bodyDiv w:val="1"/>
      <w:marLeft w:val="0"/>
      <w:marRight w:val="0"/>
      <w:marTop w:val="0"/>
      <w:marBottom w:val="0"/>
      <w:divBdr>
        <w:top w:val="none" w:sz="0" w:space="0" w:color="auto"/>
        <w:left w:val="none" w:sz="0" w:space="0" w:color="auto"/>
        <w:bottom w:val="none" w:sz="0" w:space="0" w:color="auto"/>
        <w:right w:val="none" w:sz="0" w:space="0" w:color="auto"/>
      </w:divBdr>
    </w:div>
    <w:div w:id="927349940">
      <w:bodyDiv w:val="1"/>
      <w:marLeft w:val="0"/>
      <w:marRight w:val="0"/>
      <w:marTop w:val="0"/>
      <w:marBottom w:val="0"/>
      <w:divBdr>
        <w:top w:val="none" w:sz="0" w:space="0" w:color="auto"/>
        <w:left w:val="none" w:sz="0" w:space="0" w:color="auto"/>
        <w:bottom w:val="none" w:sz="0" w:space="0" w:color="auto"/>
        <w:right w:val="none" w:sz="0" w:space="0" w:color="auto"/>
      </w:divBdr>
    </w:div>
    <w:div w:id="933900939">
      <w:bodyDiv w:val="1"/>
      <w:marLeft w:val="0"/>
      <w:marRight w:val="0"/>
      <w:marTop w:val="0"/>
      <w:marBottom w:val="0"/>
      <w:divBdr>
        <w:top w:val="none" w:sz="0" w:space="0" w:color="auto"/>
        <w:left w:val="none" w:sz="0" w:space="0" w:color="auto"/>
        <w:bottom w:val="none" w:sz="0" w:space="0" w:color="auto"/>
        <w:right w:val="none" w:sz="0" w:space="0" w:color="auto"/>
      </w:divBdr>
    </w:div>
    <w:div w:id="983849743">
      <w:bodyDiv w:val="1"/>
      <w:marLeft w:val="0"/>
      <w:marRight w:val="0"/>
      <w:marTop w:val="0"/>
      <w:marBottom w:val="0"/>
      <w:divBdr>
        <w:top w:val="none" w:sz="0" w:space="0" w:color="auto"/>
        <w:left w:val="none" w:sz="0" w:space="0" w:color="auto"/>
        <w:bottom w:val="none" w:sz="0" w:space="0" w:color="auto"/>
        <w:right w:val="none" w:sz="0" w:space="0" w:color="auto"/>
      </w:divBdr>
    </w:div>
    <w:div w:id="992758547">
      <w:bodyDiv w:val="1"/>
      <w:marLeft w:val="0"/>
      <w:marRight w:val="0"/>
      <w:marTop w:val="0"/>
      <w:marBottom w:val="0"/>
      <w:divBdr>
        <w:top w:val="none" w:sz="0" w:space="0" w:color="auto"/>
        <w:left w:val="none" w:sz="0" w:space="0" w:color="auto"/>
        <w:bottom w:val="none" w:sz="0" w:space="0" w:color="auto"/>
        <w:right w:val="none" w:sz="0" w:space="0" w:color="auto"/>
      </w:divBdr>
    </w:div>
    <w:div w:id="1053961632">
      <w:bodyDiv w:val="1"/>
      <w:marLeft w:val="0"/>
      <w:marRight w:val="0"/>
      <w:marTop w:val="0"/>
      <w:marBottom w:val="0"/>
      <w:divBdr>
        <w:top w:val="none" w:sz="0" w:space="0" w:color="auto"/>
        <w:left w:val="none" w:sz="0" w:space="0" w:color="auto"/>
        <w:bottom w:val="none" w:sz="0" w:space="0" w:color="auto"/>
        <w:right w:val="none" w:sz="0" w:space="0" w:color="auto"/>
      </w:divBdr>
    </w:div>
    <w:div w:id="1100445159">
      <w:bodyDiv w:val="1"/>
      <w:marLeft w:val="0"/>
      <w:marRight w:val="0"/>
      <w:marTop w:val="0"/>
      <w:marBottom w:val="0"/>
      <w:divBdr>
        <w:top w:val="none" w:sz="0" w:space="0" w:color="auto"/>
        <w:left w:val="none" w:sz="0" w:space="0" w:color="auto"/>
        <w:bottom w:val="none" w:sz="0" w:space="0" w:color="auto"/>
        <w:right w:val="none" w:sz="0" w:space="0" w:color="auto"/>
      </w:divBdr>
    </w:div>
    <w:div w:id="1143081168">
      <w:bodyDiv w:val="1"/>
      <w:marLeft w:val="0"/>
      <w:marRight w:val="0"/>
      <w:marTop w:val="0"/>
      <w:marBottom w:val="0"/>
      <w:divBdr>
        <w:top w:val="none" w:sz="0" w:space="0" w:color="auto"/>
        <w:left w:val="none" w:sz="0" w:space="0" w:color="auto"/>
        <w:bottom w:val="none" w:sz="0" w:space="0" w:color="auto"/>
        <w:right w:val="none" w:sz="0" w:space="0" w:color="auto"/>
      </w:divBdr>
    </w:div>
    <w:div w:id="1200125082">
      <w:bodyDiv w:val="1"/>
      <w:marLeft w:val="0"/>
      <w:marRight w:val="0"/>
      <w:marTop w:val="0"/>
      <w:marBottom w:val="0"/>
      <w:divBdr>
        <w:top w:val="none" w:sz="0" w:space="0" w:color="auto"/>
        <w:left w:val="none" w:sz="0" w:space="0" w:color="auto"/>
        <w:bottom w:val="none" w:sz="0" w:space="0" w:color="auto"/>
        <w:right w:val="none" w:sz="0" w:space="0" w:color="auto"/>
      </w:divBdr>
    </w:div>
    <w:div w:id="1285622695">
      <w:bodyDiv w:val="1"/>
      <w:marLeft w:val="0"/>
      <w:marRight w:val="0"/>
      <w:marTop w:val="0"/>
      <w:marBottom w:val="0"/>
      <w:divBdr>
        <w:top w:val="none" w:sz="0" w:space="0" w:color="auto"/>
        <w:left w:val="none" w:sz="0" w:space="0" w:color="auto"/>
        <w:bottom w:val="none" w:sz="0" w:space="0" w:color="auto"/>
        <w:right w:val="none" w:sz="0" w:space="0" w:color="auto"/>
      </w:divBdr>
    </w:div>
    <w:div w:id="1437015579">
      <w:bodyDiv w:val="1"/>
      <w:marLeft w:val="0"/>
      <w:marRight w:val="0"/>
      <w:marTop w:val="0"/>
      <w:marBottom w:val="0"/>
      <w:divBdr>
        <w:top w:val="none" w:sz="0" w:space="0" w:color="auto"/>
        <w:left w:val="none" w:sz="0" w:space="0" w:color="auto"/>
        <w:bottom w:val="none" w:sz="0" w:space="0" w:color="auto"/>
        <w:right w:val="none" w:sz="0" w:space="0" w:color="auto"/>
      </w:divBdr>
    </w:div>
    <w:div w:id="1459836981">
      <w:bodyDiv w:val="1"/>
      <w:marLeft w:val="0"/>
      <w:marRight w:val="0"/>
      <w:marTop w:val="0"/>
      <w:marBottom w:val="0"/>
      <w:divBdr>
        <w:top w:val="none" w:sz="0" w:space="0" w:color="auto"/>
        <w:left w:val="none" w:sz="0" w:space="0" w:color="auto"/>
        <w:bottom w:val="none" w:sz="0" w:space="0" w:color="auto"/>
        <w:right w:val="none" w:sz="0" w:space="0" w:color="auto"/>
      </w:divBdr>
    </w:div>
    <w:div w:id="1475828397">
      <w:bodyDiv w:val="1"/>
      <w:marLeft w:val="0"/>
      <w:marRight w:val="0"/>
      <w:marTop w:val="0"/>
      <w:marBottom w:val="0"/>
      <w:divBdr>
        <w:top w:val="none" w:sz="0" w:space="0" w:color="auto"/>
        <w:left w:val="none" w:sz="0" w:space="0" w:color="auto"/>
        <w:bottom w:val="none" w:sz="0" w:space="0" w:color="auto"/>
        <w:right w:val="none" w:sz="0" w:space="0" w:color="auto"/>
      </w:divBdr>
    </w:div>
    <w:div w:id="1501504975">
      <w:bodyDiv w:val="1"/>
      <w:marLeft w:val="0"/>
      <w:marRight w:val="0"/>
      <w:marTop w:val="0"/>
      <w:marBottom w:val="0"/>
      <w:divBdr>
        <w:top w:val="none" w:sz="0" w:space="0" w:color="auto"/>
        <w:left w:val="none" w:sz="0" w:space="0" w:color="auto"/>
        <w:bottom w:val="none" w:sz="0" w:space="0" w:color="auto"/>
        <w:right w:val="none" w:sz="0" w:space="0" w:color="auto"/>
      </w:divBdr>
    </w:div>
    <w:div w:id="1566141277">
      <w:bodyDiv w:val="1"/>
      <w:marLeft w:val="0"/>
      <w:marRight w:val="0"/>
      <w:marTop w:val="0"/>
      <w:marBottom w:val="0"/>
      <w:divBdr>
        <w:top w:val="none" w:sz="0" w:space="0" w:color="auto"/>
        <w:left w:val="none" w:sz="0" w:space="0" w:color="auto"/>
        <w:bottom w:val="none" w:sz="0" w:space="0" w:color="auto"/>
        <w:right w:val="none" w:sz="0" w:space="0" w:color="auto"/>
      </w:divBdr>
    </w:div>
    <w:div w:id="1573540823">
      <w:bodyDiv w:val="1"/>
      <w:marLeft w:val="0"/>
      <w:marRight w:val="0"/>
      <w:marTop w:val="0"/>
      <w:marBottom w:val="0"/>
      <w:divBdr>
        <w:top w:val="none" w:sz="0" w:space="0" w:color="auto"/>
        <w:left w:val="none" w:sz="0" w:space="0" w:color="auto"/>
        <w:bottom w:val="none" w:sz="0" w:space="0" w:color="auto"/>
        <w:right w:val="none" w:sz="0" w:space="0" w:color="auto"/>
      </w:divBdr>
    </w:div>
    <w:div w:id="1576816324">
      <w:bodyDiv w:val="1"/>
      <w:marLeft w:val="0"/>
      <w:marRight w:val="0"/>
      <w:marTop w:val="0"/>
      <w:marBottom w:val="0"/>
      <w:divBdr>
        <w:top w:val="none" w:sz="0" w:space="0" w:color="auto"/>
        <w:left w:val="none" w:sz="0" w:space="0" w:color="auto"/>
        <w:bottom w:val="none" w:sz="0" w:space="0" w:color="auto"/>
        <w:right w:val="none" w:sz="0" w:space="0" w:color="auto"/>
      </w:divBdr>
    </w:div>
    <w:div w:id="1601327553">
      <w:bodyDiv w:val="1"/>
      <w:marLeft w:val="0"/>
      <w:marRight w:val="0"/>
      <w:marTop w:val="0"/>
      <w:marBottom w:val="0"/>
      <w:divBdr>
        <w:top w:val="none" w:sz="0" w:space="0" w:color="auto"/>
        <w:left w:val="none" w:sz="0" w:space="0" w:color="auto"/>
        <w:bottom w:val="none" w:sz="0" w:space="0" w:color="auto"/>
        <w:right w:val="none" w:sz="0" w:space="0" w:color="auto"/>
      </w:divBdr>
    </w:div>
    <w:div w:id="1652490366">
      <w:bodyDiv w:val="1"/>
      <w:marLeft w:val="0"/>
      <w:marRight w:val="0"/>
      <w:marTop w:val="0"/>
      <w:marBottom w:val="0"/>
      <w:divBdr>
        <w:top w:val="none" w:sz="0" w:space="0" w:color="auto"/>
        <w:left w:val="none" w:sz="0" w:space="0" w:color="auto"/>
        <w:bottom w:val="none" w:sz="0" w:space="0" w:color="auto"/>
        <w:right w:val="none" w:sz="0" w:space="0" w:color="auto"/>
      </w:divBdr>
    </w:div>
    <w:div w:id="1724712234">
      <w:bodyDiv w:val="1"/>
      <w:marLeft w:val="0"/>
      <w:marRight w:val="0"/>
      <w:marTop w:val="0"/>
      <w:marBottom w:val="0"/>
      <w:divBdr>
        <w:top w:val="none" w:sz="0" w:space="0" w:color="auto"/>
        <w:left w:val="none" w:sz="0" w:space="0" w:color="auto"/>
        <w:bottom w:val="none" w:sz="0" w:space="0" w:color="auto"/>
        <w:right w:val="none" w:sz="0" w:space="0" w:color="auto"/>
      </w:divBdr>
    </w:div>
    <w:div w:id="1815103128">
      <w:bodyDiv w:val="1"/>
      <w:marLeft w:val="0"/>
      <w:marRight w:val="0"/>
      <w:marTop w:val="0"/>
      <w:marBottom w:val="0"/>
      <w:divBdr>
        <w:top w:val="none" w:sz="0" w:space="0" w:color="auto"/>
        <w:left w:val="none" w:sz="0" w:space="0" w:color="auto"/>
        <w:bottom w:val="none" w:sz="0" w:space="0" w:color="auto"/>
        <w:right w:val="none" w:sz="0" w:space="0" w:color="auto"/>
      </w:divBdr>
    </w:div>
    <w:div w:id="1868104187">
      <w:bodyDiv w:val="1"/>
      <w:marLeft w:val="0"/>
      <w:marRight w:val="0"/>
      <w:marTop w:val="0"/>
      <w:marBottom w:val="0"/>
      <w:divBdr>
        <w:top w:val="none" w:sz="0" w:space="0" w:color="auto"/>
        <w:left w:val="none" w:sz="0" w:space="0" w:color="auto"/>
        <w:bottom w:val="none" w:sz="0" w:space="0" w:color="auto"/>
        <w:right w:val="none" w:sz="0" w:space="0" w:color="auto"/>
      </w:divBdr>
    </w:div>
    <w:div w:id="1890189958">
      <w:bodyDiv w:val="1"/>
      <w:marLeft w:val="0"/>
      <w:marRight w:val="0"/>
      <w:marTop w:val="0"/>
      <w:marBottom w:val="0"/>
      <w:divBdr>
        <w:top w:val="none" w:sz="0" w:space="0" w:color="auto"/>
        <w:left w:val="none" w:sz="0" w:space="0" w:color="auto"/>
        <w:bottom w:val="none" w:sz="0" w:space="0" w:color="auto"/>
        <w:right w:val="none" w:sz="0" w:space="0" w:color="auto"/>
      </w:divBdr>
    </w:div>
    <w:div w:id="1925797635">
      <w:bodyDiv w:val="1"/>
      <w:marLeft w:val="0"/>
      <w:marRight w:val="0"/>
      <w:marTop w:val="0"/>
      <w:marBottom w:val="0"/>
      <w:divBdr>
        <w:top w:val="none" w:sz="0" w:space="0" w:color="auto"/>
        <w:left w:val="none" w:sz="0" w:space="0" w:color="auto"/>
        <w:bottom w:val="none" w:sz="0" w:space="0" w:color="auto"/>
        <w:right w:val="none" w:sz="0" w:space="0" w:color="auto"/>
      </w:divBdr>
    </w:div>
    <w:div w:id="1982691653">
      <w:bodyDiv w:val="1"/>
      <w:marLeft w:val="0"/>
      <w:marRight w:val="0"/>
      <w:marTop w:val="0"/>
      <w:marBottom w:val="0"/>
      <w:divBdr>
        <w:top w:val="none" w:sz="0" w:space="0" w:color="auto"/>
        <w:left w:val="none" w:sz="0" w:space="0" w:color="auto"/>
        <w:bottom w:val="none" w:sz="0" w:space="0" w:color="auto"/>
        <w:right w:val="none" w:sz="0" w:space="0" w:color="auto"/>
      </w:divBdr>
    </w:div>
    <w:div w:id="2021348758">
      <w:bodyDiv w:val="1"/>
      <w:marLeft w:val="0"/>
      <w:marRight w:val="0"/>
      <w:marTop w:val="0"/>
      <w:marBottom w:val="0"/>
      <w:divBdr>
        <w:top w:val="none" w:sz="0" w:space="0" w:color="auto"/>
        <w:left w:val="none" w:sz="0" w:space="0" w:color="auto"/>
        <w:bottom w:val="none" w:sz="0" w:space="0" w:color="auto"/>
        <w:right w:val="none" w:sz="0" w:space="0" w:color="auto"/>
      </w:divBdr>
    </w:div>
    <w:div w:id="210090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76B9B-BF07-43FF-A139-EFD855AC9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2605</TotalTime>
  <Pages>45</Pages>
  <Words>7180</Words>
  <Characters>40929</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Sveta Harosyan</dc:creator>
  <cp:lastModifiedBy>Anahit Grigoryan</cp:lastModifiedBy>
  <cp:revision>671</cp:revision>
  <dcterms:created xsi:type="dcterms:W3CDTF">2023-01-24T01:27:00Z</dcterms:created>
  <dcterms:modified xsi:type="dcterms:W3CDTF">2026-07-07T13:23:00Z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4956a053eecd3829da59b20733cd999431ade044ecd4e278f934e8f50560718a</vt:lpwstr>
  </property>
</Properties>
</file>